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B8CBC" w14:textId="7664B933" w:rsidR="007A7C35" w:rsidRPr="005A0934" w:rsidRDefault="00DE302F" w:rsidP="00A659D0">
      <w:pPr>
        <w:pStyle w:val="Title"/>
        <w:rPr>
          <w:rStyle w:val="Purple"/>
          <w:color w:val="000000" w:themeColor="text1"/>
        </w:rPr>
      </w:pPr>
      <w:r w:rsidRPr="005A0934">
        <w:rPr>
          <w:rStyle w:val="Purple"/>
          <w:color w:val="000000" w:themeColor="text1"/>
        </w:rPr>
        <w:t>Quality and Safeguarding Frameworks</w:t>
      </w:r>
    </w:p>
    <w:p w14:paraId="0372EFA1" w14:textId="1493F202" w:rsidR="007A7C35" w:rsidRPr="005A0934" w:rsidRDefault="00DE302F" w:rsidP="00A659D0">
      <w:pPr>
        <w:pStyle w:val="Subtitle"/>
        <w:rPr>
          <w:rStyle w:val="Purple"/>
          <w:color w:val="404040" w:themeColor="text1" w:themeTint="BF"/>
        </w:rPr>
      </w:pPr>
      <w:r w:rsidRPr="005A0934">
        <w:rPr>
          <w:rStyle w:val="Purple"/>
          <w:color w:val="404040" w:themeColor="text1" w:themeTint="BF"/>
        </w:rPr>
        <w:t xml:space="preserve">Research paper for </w:t>
      </w:r>
      <w:proofErr w:type="spellStart"/>
      <w:r w:rsidRPr="005A0934">
        <w:rPr>
          <w:rStyle w:val="Purple"/>
          <w:color w:val="404040" w:themeColor="text1" w:themeTint="BF"/>
        </w:rPr>
        <w:t>Whaikaha</w:t>
      </w:r>
      <w:proofErr w:type="spellEnd"/>
      <w:r w:rsidRPr="005A0934">
        <w:rPr>
          <w:rStyle w:val="Purple"/>
          <w:color w:val="404040" w:themeColor="text1" w:themeTint="BF"/>
        </w:rPr>
        <w:t xml:space="preserve"> Ministry of Disabled People</w:t>
      </w:r>
      <w:r w:rsidR="001F522D">
        <w:rPr>
          <w:rStyle w:val="Purple"/>
          <w:color w:val="404040" w:themeColor="text1" w:themeTint="BF"/>
        </w:rPr>
        <w:t xml:space="preserve"> and Disability Support Services (DSS) in the </w:t>
      </w:r>
      <w:r w:rsidR="001F522D" w:rsidRPr="001F522D">
        <w:rPr>
          <w:rStyle w:val="Purple"/>
          <w:color w:val="404040" w:themeColor="text1" w:themeTint="BF"/>
        </w:rPr>
        <w:t>Ministry of Social Development</w:t>
      </w:r>
      <w:r w:rsidR="001F522D">
        <w:rPr>
          <w:rStyle w:val="Purple"/>
          <w:color w:val="404040" w:themeColor="text1" w:themeTint="BF"/>
        </w:rPr>
        <w:t xml:space="preserve"> (MSD)</w:t>
      </w:r>
    </w:p>
    <w:p w14:paraId="5E218EF8" w14:textId="7768E5E5" w:rsidR="00E23F50" w:rsidRPr="00DC06EF" w:rsidRDefault="0039224C" w:rsidP="00A659D0">
      <w:pPr>
        <w:pStyle w:val="Subtitle"/>
        <w:rPr>
          <w:rStyle w:val="Purple"/>
        </w:rPr>
      </w:pPr>
      <w:r>
        <w:rPr>
          <w:rStyle w:val="Purple"/>
        </w:rPr>
        <w:t xml:space="preserve">Rebecca Rippon and </w:t>
      </w:r>
      <w:r w:rsidR="00DE302F" w:rsidRPr="005A0934">
        <w:rPr>
          <w:rStyle w:val="Purple"/>
        </w:rPr>
        <w:t>David Moore</w:t>
      </w:r>
      <w:r>
        <w:rPr>
          <w:rStyle w:val="Purple"/>
        </w:rPr>
        <w:br/>
      </w:r>
      <w:r w:rsidR="0033578D" w:rsidRPr="005A0934">
        <w:rPr>
          <w:rStyle w:val="Purple"/>
        </w:rPr>
        <w:t xml:space="preserve">with sections </w:t>
      </w:r>
      <w:r w:rsidR="00704EE8" w:rsidRPr="005A0934">
        <w:rPr>
          <w:rStyle w:val="Purple"/>
        </w:rPr>
        <w:t>author</w:t>
      </w:r>
      <w:r w:rsidR="0033578D" w:rsidRPr="005A0934">
        <w:rPr>
          <w:rStyle w:val="Purple"/>
        </w:rPr>
        <w:t>ed by Gabrielle Baker</w:t>
      </w:r>
      <w:r w:rsidR="008F0095" w:rsidRPr="005A0934">
        <w:rPr>
          <w:rStyle w:val="Purple"/>
        </w:rPr>
        <w:t xml:space="preserve"> (Baker Consulting)</w:t>
      </w:r>
      <w:r w:rsidR="002C727E" w:rsidRPr="005A0934">
        <w:rPr>
          <w:rStyle w:val="Purple"/>
        </w:rPr>
        <w:br/>
      </w:r>
    </w:p>
    <w:p w14:paraId="6B5F932E" w14:textId="53D4187C" w:rsidR="002C727E" w:rsidRPr="005A0934" w:rsidRDefault="00C34119" w:rsidP="00A659D0">
      <w:pPr>
        <w:pStyle w:val="Subtitle"/>
        <w:rPr>
          <w:rStyle w:val="Purple"/>
        </w:rPr>
      </w:pPr>
      <w:r>
        <w:rPr>
          <w:rStyle w:val="Purple"/>
        </w:rPr>
        <w:t>14</w:t>
      </w:r>
      <w:r w:rsidR="00DE20D3">
        <w:rPr>
          <w:rStyle w:val="Purple"/>
        </w:rPr>
        <w:t xml:space="preserve"> November</w:t>
      </w:r>
      <w:r w:rsidR="0033578D" w:rsidRPr="00DE40F0">
        <w:rPr>
          <w:rStyle w:val="Purple"/>
        </w:rPr>
        <w:t xml:space="preserve"> </w:t>
      </w:r>
      <w:r w:rsidR="00DE302F" w:rsidRPr="00DE40F0">
        <w:rPr>
          <w:rStyle w:val="Purple"/>
        </w:rPr>
        <w:t>2024</w:t>
      </w:r>
    </w:p>
    <w:p w14:paraId="4C9E458B" w14:textId="77777777" w:rsidR="0056113C" w:rsidRPr="005A0934" w:rsidRDefault="0056113C" w:rsidP="00A659D0">
      <w:pPr>
        <w:rPr>
          <w:rStyle w:val="Purple"/>
          <w:color w:val="5B4603" w:themeColor="accent1" w:themeShade="BF"/>
        </w:rPr>
      </w:pPr>
    </w:p>
    <w:p w14:paraId="6EDECCD2" w14:textId="77777777" w:rsidR="00CA7777" w:rsidRPr="005A0934" w:rsidRDefault="00CA7777" w:rsidP="00A659D0">
      <w:pPr>
        <w:rPr>
          <w:rStyle w:val="Purple"/>
          <w:color w:val="5B4603" w:themeColor="accent1" w:themeShade="BF"/>
        </w:rPr>
        <w:sectPr w:rsidR="00CA7777" w:rsidRPr="005A0934" w:rsidSect="00AE1BD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fmt="lowerRoman" w:start="1"/>
          <w:cols w:space="708"/>
          <w:docGrid w:linePitch="360"/>
        </w:sectPr>
      </w:pPr>
    </w:p>
    <w:p w14:paraId="746480A2" w14:textId="77777777" w:rsidR="00F02428" w:rsidRPr="005A0934" w:rsidRDefault="002C727E" w:rsidP="00A659D0">
      <w:pPr>
        <w:pStyle w:val="TOCHeading"/>
      </w:pPr>
      <w:r w:rsidRPr="005A0934">
        <w:rPr>
          <w:rStyle w:val="Purple"/>
          <w:color w:val="7B5E05" w:themeColor="accent1"/>
        </w:rPr>
        <w:t>Contents</w:t>
      </w:r>
    </w:p>
    <w:p w14:paraId="43F5CD00" w14:textId="54B2ABA9" w:rsidR="00041E90" w:rsidRDefault="004B0EFF">
      <w:pPr>
        <w:pStyle w:val="TOC1"/>
        <w:rPr>
          <w:rFonts w:eastAsiaTheme="minorEastAsia"/>
          <w:noProof/>
          <w:kern w:val="2"/>
          <w:sz w:val="22"/>
          <w:lang w:eastAsia="en-NZ"/>
          <w14:ligatures w14:val="standardContextual"/>
        </w:rPr>
      </w:pPr>
      <w:r w:rsidRPr="005A0934">
        <w:rPr>
          <w:b/>
        </w:rPr>
        <w:fldChar w:fldCharType="begin"/>
      </w:r>
      <w:r w:rsidRPr="005A0934">
        <w:rPr>
          <w:b/>
        </w:rPr>
        <w:instrText xml:space="preserve"> TOC \o "1-1" \h \z \u \t "Heading 2,3,Heading 5,1,Heading 6,3" </w:instrText>
      </w:r>
      <w:r w:rsidRPr="005A0934">
        <w:rPr>
          <w:b/>
        </w:rPr>
        <w:fldChar w:fldCharType="separate"/>
      </w:r>
      <w:hyperlink w:anchor="_Toc182477367" w:history="1">
        <w:r w:rsidR="00041E90" w:rsidRPr="001D42FE">
          <w:rPr>
            <w:rStyle w:val="Hyperlink"/>
            <w:noProof/>
          </w:rPr>
          <w:t>A note about terminology</w:t>
        </w:r>
        <w:r w:rsidR="00041E90">
          <w:rPr>
            <w:noProof/>
            <w:webHidden/>
          </w:rPr>
          <w:tab/>
        </w:r>
        <w:r w:rsidR="00041E90">
          <w:rPr>
            <w:noProof/>
            <w:webHidden/>
          </w:rPr>
          <w:fldChar w:fldCharType="begin"/>
        </w:r>
        <w:r w:rsidR="00041E90">
          <w:rPr>
            <w:noProof/>
            <w:webHidden/>
          </w:rPr>
          <w:instrText xml:space="preserve"> PAGEREF _Toc182477367 \h </w:instrText>
        </w:r>
        <w:r w:rsidR="00041E90">
          <w:rPr>
            <w:noProof/>
            <w:webHidden/>
          </w:rPr>
        </w:r>
        <w:r w:rsidR="00041E90">
          <w:rPr>
            <w:noProof/>
            <w:webHidden/>
          </w:rPr>
          <w:fldChar w:fldCharType="separate"/>
        </w:r>
        <w:r w:rsidR="00BC2946">
          <w:rPr>
            <w:noProof/>
            <w:webHidden/>
          </w:rPr>
          <w:t>iii</w:t>
        </w:r>
        <w:r w:rsidR="00041E90">
          <w:rPr>
            <w:noProof/>
            <w:webHidden/>
          </w:rPr>
          <w:fldChar w:fldCharType="end"/>
        </w:r>
      </w:hyperlink>
    </w:p>
    <w:p w14:paraId="47C65A7B" w14:textId="2D7E676E" w:rsidR="00041E90" w:rsidRDefault="00121ED3">
      <w:pPr>
        <w:pStyle w:val="TOC1"/>
        <w:rPr>
          <w:rFonts w:eastAsiaTheme="minorEastAsia"/>
          <w:noProof/>
          <w:kern w:val="2"/>
          <w:sz w:val="22"/>
          <w:lang w:eastAsia="en-NZ"/>
          <w14:ligatures w14:val="standardContextual"/>
        </w:rPr>
      </w:pPr>
      <w:hyperlink w:anchor="_Toc182477368" w:history="1">
        <w:r w:rsidR="00041E90" w:rsidRPr="001D42FE">
          <w:rPr>
            <w:rStyle w:val="Hyperlink"/>
            <w:noProof/>
          </w:rPr>
          <w:t>Executive summary</w:t>
        </w:r>
        <w:r w:rsidR="00041E90">
          <w:rPr>
            <w:noProof/>
            <w:webHidden/>
          </w:rPr>
          <w:tab/>
        </w:r>
        <w:r w:rsidR="00041E90">
          <w:rPr>
            <w:noProof/>
            <w:webHidden/>
          </w:rPr>
          <w:fldChar w:fldCharType="begin"/>
        </w:r>
        <w:r w:rsidR="00041E90">
          <w:rPr>
            <w:noProof/>
            <w:webHidden/>
          </w:rPr>
          <w:instrText xml:space="preserve"> PAGEREF _Toc182477368 \h </w:instrText>
        </w:r>
        <w:r w:rsidR="00041E90">
          <w:rPr>
            <w:noProof/>
            <w:webHidden/>
          </w:rPr>
        </w:r>
        <w:r w:rsidR="00041E90">
          <w:rPr>
            <w:noProof/>
            <w:webHidden/>
          </w:rPr>
          <w:fldChar w:fldCharType="separate"/>
        </w:r>
        <w:r w:rsidR="00BC2946">
          <w:rPr>
            <w:noProof/>
            <w:webHidden/>
          </w:rPr>
          <w:t>v</w:t>
        </w:r>
        <w:r w:rsidR="00041E90">
          <w:rPr>
            <w:noProof/>
            <w:webHidden/>
          </w:rPr>
          <w:fldChar w:fldCharType="end"/>
        </w:r>
      </w:hyperlink>
    </w:p>
    <w:p w14:paraId="33843833" w14:textId="2E855AA5" w:rsidR="00041E90" w:rsidRDefault="00121ED3">
      <w:pPr>
        <w:pStyle w:val="TOC1"/>
        <w:tabs>
          <w:tab w:val="left" w:pos="425"/>
        </w:tabs>
        <w:rPr>
          <w:rFonts w:eastAsiaTheme="minorEastAsia"/>
          <w:noProof/>
          <w:kern w:val="2"/>
          <w:sz w:val="22"/>
          <w:lang w:eastAsia="en-NZ"/>
          <w14:ligatures w14:val="standardContextual"/>
        </w:rPr>
      </w:pPr>
      <w:hyperlink w:anchor="_Toc182477375" w:history="1">
        <w:r w:rsidR="00041E90" w:rsidRPr="001D42FE">
          <w:rPr>
            <w:rStyle w:val="Hyperlink"/>
            <w:noProof/>
          </w:rPr>
          <w:t>1.</w:t>
        </w:r>
        <w:r w:rsidR="00041E90">
          <w:rPr>
            <w:rFonts w:eastAsiaTheme="minorEastAsia"/>
            <w:noProof/>
            <w:kern w:val="2"/>
            <w:sz w:val="22"/>
            <w:lang w:eastAsia="en-NZ"/>
            <w14:ligatures w14:val="standardContextual"/>
          </w:rPr>
          <w:tab/>
        </w:r>
        <w:r w:rsidR="00041E90" w:rsidRPr="001D42FE">
          <w:rPr>
            <w:rStyle w:val="Hyperlink"/>
            <w:noProof/>
          </w:rPr>
          <w:t>Introduction</w:t>
        </w:r>
        <w:r w:rsidR="00041E90">
          <w:rPr>
            <w:noProof/>
            <w:webHidden/>
          </w:rPr>
          <w:tab/>
        </w:r>
        <w:r w:rsidR="00041E90">
          <w:rPr>
            <w:noProof/>
            <w:webHidden/>
          </w:rPr>
          <w:fldChar w:fldCharType="begin"/>
        </w:r>
        <w:r w:rsidR="00041E90">
          <w:rPr>
            <w:noProof/>
            <w:webHidden/>
          </w:rPr>
          <w:instrText xml:space="preserve"> PAGEREF _Toc182477375 \h </w:instrText>
        </w:r>
        <w:r w:rsidR="00041E90">
          <w:rPr>
            <w:noProof/>
            <w:webHidden/>
          </w:rPr>
        </w:r>
        <w:r w:rsidR="00041E90">
          <w:rPr>
            <w:noProof/>
            <w:webHidden/>
          </w:rPr>
          <w:fldChar w:fldCharType="separate"/>
        </w:r>
        <w:r w:rsidR="00BC2946">
          <w:rPr>
            <w:noProof/>
            <w:webHidden/>
          </w:rPr>
          <w:t>1</w:t>
        </w:r>
        <w:r w:rsidR="00041E90">
          <w:rPr>
            <w:noProof/>
            <w:webHidden/>
          </w:rPr>
          <w:fldChar w:fldCharType="end"/>
        </w:r>
      </w:hyperlink>
    </w:p>
    <w:p w14:paraId="726CD504" w14:textId="2798AB92" w:rsidR="00041E90" w:rsidRDefault="00121ED3">
      <w:pPr>
        <w:pStyle w:val="TOC3"/>
        <w:rPr>
          <w:rFonts w:eastAsiaTheme="minorEastAsia"/>
          <w:noProof/>
          <w:kern w:val="2"/>
          <w:sz w:val="22"/>
          <w:lang w:eastAsia="en-NZ"/>
          <w14:ligatures w14:val="standardContextual"/>
        </w:rPr>
      </w:pPr>
      <w:hyperlink w:anchor="_Toc182477376" w:history="1">
        <w:r w:rsidR="00041E90" w:rsidRPr="001D42FE">
          <w:rPr>
            <w:rStyle w:val="Hyperlink"/>
            <w:noProof/>
          </w:rPr>
          <w:t>1.1</w:t>
        </w:r>
        <w:r w:rsidR="00041E90">
          <w:rPr>
            <w:rFonts w:eastAsiaTheme="minorEastAsia"/>
            <w:noProof/>
            <w:kern w:val="2"/>
            <w:sz w:val="22"/>
            <w:lang w:eastAsia="en-NZ"/>
            <w14:ligatures w14:val="standardContextual"/>
          </w:rPr>
          <w:tab/>
        </w:r>
        <w:r w:rsidR="00041E90" w:rsidRPr="001D42FE">
          <w:rPr>
            <w:rStyle w:val="Hyperlink"/>
            <w:noProof/>
          </w:rPr>
          <w:t>About this paper</w:t>
        </w:r>
        <w:r w:rsidR="00041E90">
          <w:rPr>
            <w:noProof/>
            <w:webHidden/>
          </w:rPr>
          <w:tab/>
        </w:r>
        <w:r w:rsidR="00041E90">
          <w:rPr>
            <w:noProof/>
            <w:webHidden/>
          </w:rPr>
          <w:fldChar w:fldCharType="begin"/>
        </w:r>
        <w:r w:rsidR="00041E90">
          <w:rPr>
            <w:noProof/>
            <w:webHidden/>
          </w:rPr>
          <w:instrText xml:space="preserve"> PAGEREF _Toc182477376 \h </w:instrText>
        </w:r>
        <w:r w:rsidR="00041E90">
          <w:rPr>
            <w:noProof/>
            <w:webHidden/>
          </w:rPr>
        </w:r>
        <w:r w:rsidR="00041E90">
          <w:rPr>
            <w:noProof/>
            <w:webHidden/>
          </w:rPr>
          <w:fldChar w:fldCharType="separate"/>
        </w:r>
        <w:r w:rsidR="00BC2946">
          <w:rPr>
            <w:noProof/>
            <w:webHidden/>
          </w:rPr>
          <w:t>1</w:t>
        </w:r>
        <w:r w:rsidR="00041E90">
          <w:rPr>
            <w:noProof/>
            <w:webHidden/>
          </w:rPr>
          <w:fldChar w:fldCharType="end"/>
        </w:r>
      </w:hyperlink>
    </w:p>
    <w:p w14:paraId="5434E826" w14:textId="7B18FCDF" w:rsidR="00041E90" w:rsidRDefault="00121ED3">
      <w:pPr>
        <w:pStyle w:val="TOC3"/>
        <w:rPr>
          <w:rFonts w:eastAsiaTheme="minorEastAsia"/>
          <w:noProof/>
          <w:kern w:val="2"/>
          <w:sz w:val="22"/>
          <w:lang w:eastAsia="en-NZ"/>
          <w14:ligatures w14:val="standardContextual"/>
        </w:rPr>
      </w:pPr>
      <w:hyperlink w:anchor="_Toc182477377" w:history="1">
        <w:r w:rsidR="00041E90" w:rsidRPr="001D42FE">
          <w:rPr>
            <w:rStyle w:val="Hyperlink"/>
            <w:noProof/>
          </w:rPr>
          <w:t>1.2</w:t>
        </w:r>
        <w:r w:rsidR="00041E90">
          <w:rPr>
            <w:rFonts w:eastAsiaTheme="minorEastAsia"/>
            <w:noProof/>
            <w:kern w:val="2"/>
            <w:sz w:val="22"/>
            <w:lang w:eastAsia="en-NZ"/>
            <w14:ligatures w14:val="standardContextual"/>
          </w:rPr>
          <w:tab/>
        </w:r>
        <w:r w:rsidR="00041E90" w:rsidRPr="001D42FE">
          <w:rPr>
            <w:rStyle w:val="Hyperlink"/>
            <w:noProof/>
          </w:rPr>
          <w:t>Disabled people in New Zealand</w:t>
        </w:r>
        <w:r w:rsidR="00041E90">
          <w:rPr>
            <w:noProof/>
            <w:webHidden/>
          </w:rPr>
          <w:tab/>
        </w:r>
        <w:r w:rsidR="00041E90">
          <w:rPr>
            <w:noProof/>
            <w:webHidden/>
          </w:rPr>
          <w:fldChar w:fldCharType="begin"/>
        </w:r>
        <w:r w:rsidR="00041E90">
          <w:rPr>
            <w:noProof/>
            <w:webHidden/>
          </w:rPr>
          <w:instrText xml:space="preserve"> PAGEREF _Toc182477377 \h </w:instrText>
        </w:r>
        <w:r w:rsidR="00041E90">
          <w:rPr>
            <w:noProof/>
            <w:webHidden/>
          </w:rPr>
        </w:r>
        <w:r w:rsidR="00041E90">
          <w:rPr>
            <w:noProof/>
            <w:webHidden/>
          </w:rPr>
          <w:fldChar w:fldCharType="separate"/>
        </w:r>
        <w:r w:rsidR="00BC2946">
          <w:rPr>
            <w:noProof/>
            <w:webHidden/>
          </w:rPr>
          <w:t>1</w:t>
        </w:r>
        <w:r w:rsidR="00041E90">
          <w:rPr>
            <w:noProof/>
            <w:webHidden/>
          </w:rPr>
          <w:fldChar w:fldCharType="end"/>
        </w:r>
      </w:hyperlink>
    </w:p>
    <w:p w14:paraId="0CBAD0A6" w14:textId="7AC2F335" w:rsidR="00041E90" w:rsidRDefault="00121ED3">
      <w:pPr>
        <w:pStyle w:val="TOC3"/>
        <w:rPr>
          <w:rFonts w:eastAsiaTheme="minorEastAsia"/>
          <w:noProof/>
          <w:kern w:val="2"/>
          <w:sz w:val="22"/>
          <w:lang w:eastAsia="en-NZ"/>
          <w14:ligatures w14:val="standardContextual"/>
        </w:rPr>
      </w:pPr>
      <w:hyperlink w:anchor="_Toc182477378" w:history="1">
        <w:r w:rsidR="00041E90" w:rsidRPr="001D42FE">
          <w:rPr>
            <w:rStyle w:val="Hyperlink"/>
            <w:noProof/>
          </w:rPr>
          <w:t>1.3</w:t>
        </w:r>
        <w:r w:rsidR="00041E90">
          <w:rPr>
            <w:rFonts w:eastAsiaTheme="minorEastAsia"/>
            <w:noProof/>
            <w:kern w:val="2"/>
            <w:sz w:val="22"/>
            <w:lang w:eastAsia="en-NZ"/>
            <w14:ligatures w14:val="standardContextual"/>
          </w:rPr>
          <w:tab/>
        </w:r>
        <w:r w:rsidR="00041E90" w:rsidRPr="001D42FE">
          <w:rPr>
            <w:rStyle w:val="Hyperlink"/>
            <w:noProof/>
          </w:rPr>
          <w:t>A portion of the disabled population people receive DSS-funded disability support</w:t>
        </w:r>
        <w:r w:rsidR="00041E90">
          <w:rPr>
            <w:noProof/>
            <w:webHidden/>
          </w:rPr>
          <w:tab/>
        </w:r>
        <w:r w:rsidR="00041E90">
          <w:rPr>
            <w:noProof/>
            <w:webHidden/>
          </w:rPr>
          <w:fldChar w:fldCharType="begin"/>
        </w:r>
        <w:r w:rsidR="00041E90">
          <w:rPr>
            <w:noProof/>
            <w:webHidden/>
          </w:rPr>
          <w:instrText xml:space="preserve"> PAGEREF _Toc182477378 \h </w:instrText>
        </w:r>
        <w:r w:rsidR="00041E90">
          <w:rPr>
            <w:noProof/>
            <w:webHidden/>
          </w:rPr>
        </w:r>
        <w:r w:rsidR="00041E90">
          <w:rPr>
            <w:noProof/>
            <w:webHidden/>
          </w:rPr>
          <w:fldChar w:fldCharType="separate"/>
        </w:r>
        <w:r w:rsidR="00BC2946">
          <w:rPr>
            <w:noProof/>
            <w:webHidden/>
          </w:rPr>
          <w:t>2</w:t>
        </w:r>
        <w:r w:rsidR="00041E90">
          <w:rPr>
            <w:noProof/>
            <w:webHidden/>
          </w:rPr>
          <w:fldChar w:fldCharType="end"/>
        </w:r>
      </w:hyperlink>
    </w:p>
    <w:p w14:paraId="75E337C9" w14:textId="27237E6D" w:rsidR="00041E90" w:rsidRDefault="00121ED3">
      <w:pPr>
        <w:pStyle w:val="TOC3"/>
        <w:rPr>
          <w:rFonts w:eastAsiaTheme="minorEastAsia"/>
          <w:noProof/>
          <w:kern w:val="2"/>
          <w:sz w:val="22"/>
          <w:lang w:eastAsia="en-NZ"/>
          <w14:ligatures w14:val="standardContextual"/>
        </w:rPr>
      </w:pPr>
      <w:hyperlink w:anchor="_Toc182477379" w:history="1">
        <w:r w:rsidR="00041E90" w:rsidRPr="001D42FE">
          <w:rPr>
            <w:rStyle w:val="Hyperlink"/>
            <w:noProof/>
          </w:rPr>
          <w:t>1.4</w:t>
        </w:r>
        <w:r w:rsidR="00041E90">
          <w:rPr>
            <w:rFonts w:eastAsiaTheme="minorEastAsia"/>
            <w:noProof/>
            <w:kern w:val="2"/>
            <w:sz w:val="22"/>
            <w:lang w:eastAsia="en-NZ"/>
            <w14:ligatures w14:val="standardContextual"/>
          </w:rPr>
          <w:tab/>
        </w:r>
        <w:r w:rsidR="00041E90" w:rsidRPr="001D42FE">
          <w:rPr>
            <w:rStyle w:val="Hyperlink"/>
            <w:noProof/>
          </w:rPr>
          <w:t>The quality framework project</w:t>
        </w:r>
        <w:r w:rsidR="00041E90">
          <w:rPr>
            <w:noProof/>
            <w:webHidden/>
          </w:rPr>
          <w:tab/>
        </w:r>
        <w:r w:rsidR="00041E90">
          <w:rPr>
            <w:noProof/>
            <w:webHidden/>
          </w:rPr>
          <w:fldChar w:fldCharType="begin"/>
        </w:r>
        <w:r w:rsidR="00041E90">
          <w:rPr>
            <w:noProof/>
            <w:webHidden/>
          </w:rPr>
          <w:instrText xml:space="preserve"> PAGEREF _Toc182477379 \h </w:instrText>
        </w:r>
        <w:r w:rsidR="00041E90">
          <w:rPr>
            <w:noProof/>
            <w:webHidden/>
          </w:rPr>
        </w:r>
        <w:r w:rsidR="00041E90">
          <w:rPr>
            <w:noProof/>
            <w:webHidden/>
          </w:rPr>
          <w:fldChar w:fldCharType="separate"/>
        </w:r>
        <w:r w:rsidR="00BC2946">
          <w:rPr>
            <w:noProof/>
            <w:webHidden/>
          </w:rPr>
          <w:t>3</w:t>
        </w:r>
        <w:r w:rsidR="00041E90">
          <w:rPr>
            <w:noProof/>
            <w:webHidden/>
          </w:rPr>
          <w:fldChar w:fldCharType="end"/>
        </w:r>
      </w:hyperlink>
    </w:p>
    <w:p w14:paraId="28DFFECD" w14:textId="3A7BBC86" w:rsidR="00041E90" w:rsidRDefault="00121ED3">
      <w:pPr>
        <w:pStyle w:val="TOC3"/>
        <w:rPr>
          <w:rFonts w:eastAsiaTheme="minorEastAsia"/>
          <w:noProof/>
          <w:kern w:val="2"/>
          <w:sz w:val="22"/>
          <w:lang w:eastAsia="en-NZ"/>
          <w14:ligatures w14:val="standardContextual"/>
        </w:rPr>
      </w:pPr>
      <w:hyperlink w:anchor="_Toc182477380" w:history="1">
        <w:r w:rsidR="00041E90" w:rsidRPr="001D42FE">
          <w:rPr>
            <w:rStyle w:val="Hyperlink"/>
            <w:noProof/>
          </w:rPr>
          <w:t>1.5</w:t>
        </w:r>
        <w:r w:rsidR="00041E90">
          <w:rPr>
            <w:rFonts w:eastAsiaTheme="minorEastAsia"/>
            <w:noProof/>
            <w:kern w:val="2"/>
            <w:sz w:val="22"/>
            <w:lang w:eastAsia="en-NZ"/>
            <w14:ligatures w14:val="standardContextual"/>
          </w:rPr>
          <w:tab/>
        </w:r>
        <w:r w:rsidR="00041E90" w:rsidRPr="001D42FE">
          <w:rPr>
            <w:rStyle w:val="Hyperlink"/>
            <w:noProof/>
          </w:rPr>
          <w:t>MEAL is the overarching umbrella</w:t>
        </w:r>
        <w:r w:rsidR="00041E90">
          <w:rPr>
            <w:noProof/>
            <w:webHidden/>
          </w:rPr>
          <w:tab/>
        </w:r>
        <w:r w:rsidR="00041E90">
          <w:rPr>
            <w:noProof/>
            <w:webHidden/>
          </w:rPr>
          <w:fldChar w:fldCharType="begin"/>
        </w:r>
        <w:r w:rsidR="00041E90">
          <w:rPr>
            <w:noProof/>
            <w:webHidden/>
          </w:rPr>
          <w:instrText xml:space="preserve"> PAGEREF _Toc182477380 \h </w:instrText>
        </w:r>
        <w:r w:rsidR="00041E90">
          <w:rPr>
            <w:noProof/>
            <w:webHidden/>
          </w:rPr>
        </w:r>
        <w:r w:rsidR="00041E90">
          <w:rPr>
            <w:noProof/>
            <w:webHidden/>
          </w:rPr>
          <w:fldChar w:fldCharType="separate"/>
        </w:r>
        <w:r w:rsidR="00BC2946">
          <w:rPr>
            <w:noProof/>
            <w:webHidden/>
          </w:rPr>
          <w:t>5</w:t>
        </w:r>
        <w:r w:rsidR="00041E90">
          <w:rPr>
            <w:noProof/>
            <w:webHidden/>
          </w:rPr>
          <w:fldChar w:fldCharType="end"/>
        </w:r>
      </w:hyperlink>
    </w:p>
    <w:p w14:paraId="343EBDCA" w14:textId="621BB4F6" w:rsidR="00041E90" w:rsidRPr="00041E90" w:rsidRDefault="00121ED3">
      <w:pPr>
        <w:pStyle w:val="TOC1"/>
        <w:rPr>
          <w:rFonts w:eastAsiaTheme="minorEastAsia"/>
          <w:b/>
          <w:bCs/>
          <w:noProof/>
          <w:kern w:val="2"/>
          <w:sz w:val="22"/>
          <w:lang w:eastAsia="en-NZ"/>
          <w14:ligatures w14:val="standardContextual"/>
        </w:rPr>
      </w:pPr>
      <w:hyperlink w:anchor="_Toc182477381" w:history="1">
        <w:r w:rsidR="00041E90" w:rsidRPr="00041E90">
          <w:rPr>
            <w:rStyle w:val="Hyperlink"/>
            <w:b/>
            <w:bCs/>
            <w:noProof/>
          </w:rPr>
          <w:t>Part one: foundations for a quality framework</w:t>
        </w:r>
        <w:r w:rsidR="00041E90" w:rsidRPr="00041E90">
          <w:rPr>
            <w:b/>
            <w:bCs/>
            <w:noProof/>
            <w:webHidden/>
          </w:rPr>
          <w:tab/>
        </w:r>
        <w:r w:rsidR="00041E90" w:rsidRPr="00041E90">
          <w:rPr>
            <w:b/>
            <w:bCs/>
            <w:noProof/>
            <w:webHidden/>
          </w:rPr>
          <w:fldChar w:fldCharType="begin"/>
        </w:r>
        <w:r w:rsidR="00041E90" w:rsidRPr="00041E90">
          <w:rPr>
            <w:b/>
            <w:bCs/>
            <w:noProof/>
            <w:webHidden/>
          </w:rPr>
          <w:instrText xml:space="preserve"> PAGEREF _Toc182477381 \h </w:instrText>
        </w:r>
        <w:r w:rsidR="00041E90" w:rsidRPr="00041E90">
          <w:rPr>
            <w:b/>
            <w:bCs/>
            <w:noProof/>
            <w:webHidden/>
          </w:rPr>
        </w:r>
        <w:r w:rsidR="00041E90" w:rsidRPr="00041E90">
          <w:rPr>
            <w:b/>
            <w:bCs/>
            <w:noProof/>
            <w:webHidden/>
          </w:rPr>
          <w:fldChar w:fldCharType="separate"/>
        </w:r>
        <w:r w:rsidR="00BC2946">
          <w:rPr>
            <w:b/>
            <w:bCs/>
            <w:noProof/>
            <w:webHidden/>
          </w:rPr>
          <w:t>6</w:t>
        </w:r>
        <w:r w:rsidR="00041E90" w:rsidRPr="00041E90">
          <w:rPr>
            <w:b/>
            <w:bCs/>
            <w:noProof/>
            <w:webHidden/>
          </w:rPr>
          <w:fldChar w:fldCharType="end"/>
        </w:r>
      </w:hyperlink>
    </w:p>
    <w:p w14:paraId="6603B484" w14:textId="27961389" w:rsidR="00041E90" w:rsidRDefault="00121ED3">
      <w:pPr>
        <w:pStyle w:val="TOC1"/>
        <w:tabs>
          <w:tab w:val="left" w:pos="425"/>
        </w:tabs>
        <w:rPr>
          <w:rFonts w:eastAsiaTheme="minorEastAsia"/>
          <w:noProof/>
          <w:kern w:val="2"/>
          <w:sz w:val="22"/>
          <w:lang w:eastAsia="en-NZ"/>
          <w14:ligatures w14:val="standardContextual"/>
        </w:rPr>
      </w:pPr>
      <w:hyperlink w:anchor="_Toc182477382" w:history="1">
        <w:r w:rsidR="00041E90" w:rsidRPr="001D42FE">
          <w:rPr>
            <w:rStyle w:val="Hyperlink"/>
            <w:noProof/>
          </w:rPr>
          <w:t>2.</w:t>
        </w:r>
        <w:r w:rsidR="00041E90">
          <w:rPr>
            <w:rFonts w:eastAsiaTheme="minorEastAsia"/>
            <w:noProof/>
            <w:kern w:val="2"/>
            <w:sz w:val="22"/>
            <w:lang w:eastAsia="en-NZ"/>
            <w14:ligatures w14:val="standardContextual"/>
          </w:rPr>
          <w:tab/>
        </w:r>
        <w:r w:rsidR="00041E90" w:rsidRPr="001D42FE">
          <w:rPr>
            <w:rStyle w:val="Hyperlink"/>
            <w:noProof/>
          </w:rPr>
          <w:t>Three foundational pou</w:t>
        </w:r>
        <w:r w:rsidR="00041E90">
          <w:rPr>
            <w:noProof/>
            <w:webHidden/>
          </w:rPr>
          <w:tab/>
        </w:r>
        <w:r w:rsidR="00041E90">
          <w:rPr>
            <w:noProof/>
            <w:webHidden/>
          </w:rPr>
          <w:fldChar w:fldCharType="begin"/>
        </w:r>
        <w:r w:rsidR="00041E90">
          <w:rPr>
            <w:noProof/>
            <w:webHidden/>
          </w:rPr>
          <w:instrText xml:space="preserve"> PAGEREF _Toc182477382 \h </w:instrText>
        </w:r>
        <w:r w:rsidR="00041E90">
          <w:rPr>
            <w:noProof/>
            <w:webHidden/>
          </w:rPr>
        </w:r>
        <w:r w:rsidR="00041E90">
          <w:rPr>
            <w:noProof/>
            <w:webHidden/>
          </w:rPr>
          <w:fldChar w:fldCharType="separate"/>
        </w:r>
        <w:r w:rsidR="00BC2946">
          <w:rPr>
            <w:noProof/>
            <w:webHidden/>
          </w:rPr>
          <w:t>7</w:t>
        </w:r>
        <w:r w:rsidR="00041E90">
          <w:rPr>
            <w:noProof/>
            <w:webHidden/>
          </w:rPr>
          <w:fldChar w:fldCharType="end"/>
        </w:r>
      </w:hyperlink>
    </w:p>
    <w:p w14:paraId="37310664" w14:textId="770DCB48" w:rsidR="00041E90" w:rsidRDefault="00121ED3">
      <w:pPr>
        <w:pStyle w:val="TOC3"/>
        <w:rPr>
          <w:rFonts w:eastAsiaTheme="minorEastAsia"/>
          <w:noProof/>
          <w:kern w:val="2"/>
          <w:sz w:val="22"/>
          <w:lang w:eastAsia="en-NZ"/>
          <w14:ligatures w14:val="standardContextual"/>
        </w:rPr>
      </w:pPr>
      <w:hyperlink w:anchor="_Toc182477383" w:history="1">
        <w:r w:rsidR="00041E90" w:rsidRPr="001D42FE">
          <w:rPr>
            <w:rStyle w:val="Hyperlink"/>
            <w:noProof/>
          </w:rPr>
          <w:t>2.1</w:t>
        </w:r>
        <w:r w:rsidR="00041E90">
          <w:rPr>
            <w:rFonts w:eastAsiaTheme="minorEastAsia"/>
            <w:noProof/>
            <w:kern w:val="2"/>
            <w:sz w:val="22"/>
            <w:lang w:eastAsia="en-NZ"/>
            <w14:ligatures w14:val="standardContextual"/>
          </w:rPr>
          <w:tab/>
        </w:r>
        <w:r w:rsidR="00041E90" w:rsidRPr="001D42FE">
          <w:rPr>
            <w:rStyle w:val="Hyperlink"/>
            <w:noProof/>
          </w:rPr>
          <w:t>Te Tiriti o Waitangi</w:t>
        </w:r>
        <w:r w:rsidR="00041E90">
          <w:rPr>
            <w:noProof/>
            <w:webHidden/>
          </w:rPr>
          <w:tab/>
        </w:r>
        <w:r w:rsidR="00041E90">
          <w:rPr>
            <w:noProof/>
            <w:webHidden/>
          </w:rPr>
          <w:fldChar w:fldCharType="begin"/>
        </w:r>
        <w:r w:rsidR="00041E90">
          <w:rPr>
            <w:noProof/>
            <w:webHidden/>
          </w:rPr>
          <w:instrText xml:space="preserve"> PAGEREF _Toc182477383 \h </w:instrText>
        </w:r>
        <w:r w:rsidR="00041E90">
          <w:rPr>
            <w:noProof/>
            <w:webHidden/>
          </w:rPr>
        </w:r>
        <w:r w:rsidR="00041E90">
          <w:rPr>
            <w:noProof/>
            <w:webHidden/>
          </w:rPr>
          <w:fldChar w:fldCharType="separate"/>
        </w:r>
        <w:r w:rsidR="00BC2946">
          <w:rPr>
            <w:noProof/>
            <w:webHidden/>
          </w:rPr>
          <w:t>7</w:t>
        </w:r>
        <w:r w:rsidR="00041E90">
          <w:rPr>
            <w:noProof/>
            <w:webHidden/>
          </w:rPr>
          <w:fldChar w:fldCharType="end"/>
        </w:r>
      </w:hyperlink>
    </w:p>
    <w:p w14:paraId="6ECF0D61" w14:textId="18C77C3D" w:rsidR="00041E90" w:rsidRDefault="00121ED3">
      <w:pPr>
        <w:pStyle w:val="TOC3"/>
        <w:rPr>
          <w:rFonts w:eastAsiaTheme="minorEastAsia"/>
          <w:noProof/>
          <w:kern w:val="2"/>
          <w:sz w:val="22"/>
          <w:lang w:eastAsia="en-NZ"/>
          <w14:ligatures w14:val="standardContextual"/>
        </w:rPr>
      </w:pPr>
      <w:hyperlink w:anchor="_Toc182477384" w:history="1">
        <w:r w:rsidR="00041E90" w:rsidRPr="001D42FE">
          <w:rPr>
            <w:rStyle w:val="Hyperlink"/>
            <w:noProof/>
          </w:rPr>
          <w:t>2.2</w:t>
        </w:r>
        <w:r w:rsidR="00041E90">
          <w:rPr>
            <w:rFonts w:eastAsiaTheme="minorEastAsia"/>
            <w:noProof/>
            <w:kern w:val="2"/>
            <w:sz w:val="22"/>
            <w:lang w:eastAsia="en-NZ"/>
            <w14:ligatures w14:val="standardContextual"/>
          </w:rPr>
          <w:tab/>
        </w:r>
        <w:r w:rsidR="00041E90" w:rsidRPr="001D42FE">
          <w:rPr>
            <w:rStyle w:val="Hyperlink"/>
            <w:noProof/>
          </w:rPr>
          <w:t>United Nations Convention on the Rights of Persons with Disabilities</w:t>
        </w:r>
        <w:r w:rsidR="00041E90">
          <w:rPr>
            <w:noProof/>
            <w:webHidden/>
          </w:rPr>
          <w:tab/>
        </w:r>
        <w:r w:rsidR="00041E90">
          <w:rPr>
            <w:noProof/>
            <w:webHidden/>
          </w:rPr>
          <w:fldChar w:fldCharType="begin"/>
        </w:r>
        <w:r w:rsidR="00041E90">
          <w:rPr>
            <w:noProof/>
            <w:webHidden/>
          </w:rPr>
          <w:instrText xml:space="preserve"> PAGEREF _Toc182477384 \h </w:instrText>
        </w:r>
        <w:r w:rsidR="00041E90">
          <w:rPr>
            <w:noProof/>
            <w:webHidden/>
          </w:rPr>
        </w:r>
        <w:r w:rsidR="00041E90">
          <w:rPr>
            <w:noProof/>
            <w:webHidden/>
          </w:rPr>
          <w:fldChar w:fldCharType="separate"/>
        </w:r>
        <w:r w:rsidR="00BC2946">
          <w:rPr>
            <w:noProof/>
            <w:webHidden/>
          </w:rPr>
          <w:t>12</w:t>
        </w:r>
        <w:r w:rsidR="00041E90">
          <w:rPr>
            <w:noProof/>
            <w:webHidden/>
          </w:rPr>
          <w:fldChar w:fldCharType="end"/>
        </w:r>
      </w:hyperlink>
    </w:p>
    <w:p w14:paraId="18414763" w14:textId="6F4A5476" w:rsidR="00041E90" w:rsidRDefault="00121ED3">
      <w:pPr>
        <w:pStyle w:val="TOC3"/>
        <w:rPr>
          <w:rFonts w:eastAsiaTheme="minorEastAsia"/>
          <w:noProof/>
          <w:kern w:val="2"/>
          <w:sz w:val="22"/>
          <w:lang w:eastAsia="en-NZ"/>
          <w14:ligatures w14:val="standardContextual"/>
        </w:rPr>
      </w:pPr>
      <w:hyperlink w:anchor="_Toc182477385" w:history="1">
        <w:r w:rsidR="00041E90" w:rsidRPr="001D42FE">
          <w:rPr>
            <w:rStyle w:val="Hyperlink"/>
            <w:noProof/>
          </w:rPr>
          <w:t>2.3</w:t>
        </w:r>
        <w:r w:rsidR="00041E90">
          <w:rPr>
            <w:rFonts w:eastAsiaTheme="minorEastAsia"/>
            <w:noProof/>
            <w:kern w:val="2"/>
            <w:sz w:val="22"/>
            <w:lang w:eastAsia="en-NZ"/>
            <w14:ligatures w14:val="standardContextual"/>
          </w:rPr>
          <w:tab/>
        </w:r>
        <w:r w:rsidR="00041E90" w:rsidRPr="001D42FE">
          <w:rPr>
            <w:rStyle w:val="Hyperlink"/>
            <w:noProof/>
          </w:rPr>
          <w:t>Enabling Good Lives</w:t>
        </w:r>
        <w:r w:rsidR="00041E90">
          <w:rPr>
            <w:noProof/>
            <w:webHidden/>
          </w:rPr>
          <w:tab/>
        </w:r>
        <w:r w:rsidR="00041E90">
          <w:rPr>
            <w:noProof/>
            <w:webHidden/>
          </w:rPr>
          <w:fldChar w:fldCharType="begin"/>
        </w:r>
        <w:r w:rsidR="00041E90">
          <w:rPr>
            <w:noProof/>
            <w:webHidden/>
          </w:rPr>
          <w:instrText xml:space="preserve"> PAGEREF _Toc182477385 \h </w:instrText>
        </w:r>
        <w:r w:rsidR="00041E90">
          <w:rPr>
            <w:noProof/>
            <w:webHidden/>
          </w:rPr>
        </w:r>
        <w:r w:rsidR="00041E90">
          <w:rPr>
            <w:noProof/>
            <w:webHidden/>
          </w:rPr>
          <w:fldChar w:fldCharType="separate"/>
        </w:r>
        <w:r w:rsidR="00BC2946">
          <w:rPr>
            <w:noProof/>
            <w:webHidden/>
          </w:rPr>
          <w:t>13</w:t>
        </w:r>
        <w:r w:rsidR="00041E90">
          <w:rPr>
            <w:noProof/>
            <w:webHidden/>
          </w:rPr>
          <w:fldChar w:fldCharType="end"/>
        </w:r>
      </w:hyperlink>
    </w:p>
    <w:p w14:paraId="1B5C7244" w14:textId="6F727803" w:rsidR="00041E90" w:rsidRDefault="00121ED3">
      <w:pPr>
        <w:pStyle w:val="TOC1"/>
        <w:tabs>
          <w:tab w:val="left" w:pos="425"/>
        </w:tabs>
        <w:rPr>
          <w:rFonts w:eastAsiaTheme="minorEastAsia"/>
          <w:noProof/>
          <w:kern w:val="2"/>
          <w:sz w:val="22"/>
          <w:lang w:eastAsia="en-NZ"/>
          <w14:ligatures w14:val="standardContextual"/>
        </w:rPr>
      </w:pPr>
      <w:hyperlink w:anchor="_Toc182477386" w:history="1">
        <w:r w:rsidR="00041E90" w:rsidRPr="001D42FE">
          <w:rPr>
            <w:rStyle w:val="Hyperlink"/>
            <w:noProof/>
          </w:rPr>
          <w:t>3.</w:t>
        </w:r>
        <w:r w:rsidR="00041E90">
          <w:rPr>
            <w:rFonts w:eastAsiaTheme="minorEastAsia"/>
            <w:noProof/>
            <w:kern w:val="2"/>
            <w:sz w:val="22"/>
            <w:lang w:eastAsia="en-NZ"/>
            <w14:ligatures w14:val="standardContextual"/>
          </w:rPr>
          <w:tab/>
        </w:r>
        <w:r w:rsidR="00041E90" w:rsidRPr="001D42FE">
          <w:rPr>
            <w:rStyle w:val="Hyperlink"/>
            <w:noProof/>
          </w:rPr>
          <w:t>Indigenous approaches</w:t>
        </w:r>
        <w:r w:rsidR="00041E90">
          <w:rPr>
            <w:noProof/>
            <w:webHidden/>
          </w:rPr>
          <w:tab/>
        </w:r>
        <w:r w:rsidR="00041E90">
          <w:rPr>
            <w:noProof/>
            <w:webHidden/>
          </w:rPr>
          <w:fldChar w:fldCharType="begin"/>
        </w:r>
        <w:r w:rsidR="00041E90">
          <w:rPr>
            <w:noProof/>
            <w:webHidden/>
          </w:rPr>
          <w:instrText xml:space="preserve"> PAGEREF _Toc182477386 \h </w:instrText>
        </w:r>
        <w:r w:rsidR="00041E90">
          <w:rPr>
            <w:noProof/>
            <w:webHidden/>
          </w:rPr>
        </w:r>
        <w:r w:rsidR="00041E90">
          <w:rPr>
            <w:noProof/>
            <w:webHidden/>
          </w:rPr>
          <w:fldChar w:fldCharType="separate"/>
        </w:r>
        <w:r w:rsidR="00BC2946">
          <w:rPr>
            <w:noProof/>
            <w:webHidden/>
          </w:rPr>
          <w:t>18</w:t>
        </w:r>
        <w:r w:rsidR="00041E90">
          <w:rPr>
            <w:noProof/>
            <w:webHidden/>
          </w:rPr>
          <w:fldChar w:fldCharType="end"/>
        </w:r>
      </w:hyperlink>
    </w:p>
    <w:p w14:paraId="44985140" w14:textId="775A4706" w:rsidR="00041E90" w:rsidRDefault="00121ED3">
      <w:pPr>
        <w:pStyle w:val="TOC3"/>
        <w:rPr>
          <w:rFonts w:eastAsiaTheme="minorEastAsia"/>
          <w:noProof/>
          <w:kern w:val="2"/>
          <w:sz w:val="22"/>
          <w:lang w:eastAsia="en-NZ"/>
          <w14:ligatures w14:val="standardContextual"/>
        </w:rPr>
      </w:pPr>
      <w:hyperlink w:anchor="_Toc182477387" w:history="1">
        <w:r w:rsidR="00041E90" w:rsidRPr="001D42FE">
          <w:rPr>
            <w:rStyle w:val="Hyperlink"/>
            <w:noProof/>
          </w:rPr>
          <w:t>3.1</w:t>
        </w:r>
        <w:r w:rsidR="00041E90">
          <w:rPr>
            <w:rFonts w:eastAsiaTheme="minorEastAsia"/>
            <w:noProof/>
            <w:kern w:val="2"/>
            <w:sz w:val="22"/>
            <w:lang w:eastAsia="en-NZ"/>
            <w14:ligatures w14:val="standardContextual"/>
          </w:rPr>
          <w:tab/>
        </w:r>
        <w:r w:rsidR="00041E90" w:rsidRPr="001D42FE">
          <w:rPr>
            <w:rStyle w:val="Hyperlink"/>
            <w:noProof/>
          </w:rPr>
          <w:t>There is little published on quality framework elements that is directly relevant to Māori or other Indigenous peoples</w:t>
        </w:r>
        <w:r w:rsidR="00041E90">
          <w:rPr>
            <w:noProof/>
            <w:webHidden/>
          </w:rPr>
          <w:tab/>
        </w:r>
        <w:r w:rsidR="00041E90">
          <w:rPr>
            <w:noProof/>
            <w:webHidden/>
          </w:rPr>
          <w:fldChar w:fldCharType="begin"/>
        </w:r>
        <w:r w:rsidR="00041E90">
          <w:rPr>
            <w:noProof/>
            <w:webHidden/>
          </w:rPr>
          <w:instrText xml:space="preserve"> PAGEREF _Toc182477387 \h </w:instrText>
        </w:r>
        <w:r w:rsidR="00041E90">
          <w:rPr>
            <w:noProof/>
            <w:webHidden/>
          </w:rPr>
        </w:r>
        <w:r w:rsidR="00041E90">
          <w:rPr>
            <w:noProof/>
            <w:webHidden/>
          </w:rPr>
          <w:fldChar w:fldCharType="separate"/>
        </w:r>
        <w:r w:rsidR="00BC2946">
          <w:rPr>
            <w:noProof/>
            <w:webHidden/>
          </w:rPr>
          <w:t>18</w:t>
        </w:r>
        <w:r w:rsidR="00041E90">
          <w:rPr>
            <w:noProof/>
            <w:webHidden/>
          </w:rPr>
          <w:fldChar w:fldCharType="end"/>
        </w:r>
      </w:hyperlink>
    </w:p>
    <w:p w14:paraId="2271E715" w14:textId="551468DC" w:rsidR="00041E90" w:rsidRDefault="00121ED3">
      <w:pPr>
        <w:pStyle w:val="TOC3"/>
        <w:rPr>
          <w:rFonts w:eastAsiaTheme="minorEastAsia"/>
          <w:noProof/>
          <w:kern w:val="2"/>
          <w:sz w:val="22"/>
          <w:lang w:eastAsia="en-NZ"/>
          <w14:ligatures w14:val="standardContextual"/>
        </w:rPr>
      </w:pPr>
      <w:hyperlink w:anchor="_Toc182477388" w:history="1">
        <w:r w:rsidR="00041E90" w:rsidRPr="001D42FE">
          <w:rPr>
            <w:rStyle w:val="Hyperlink"/>
            <w:noProof/>
          </w:rPr>
          <w:t>3.2</w:t>
        </w:r>
        <w:r w:rsidR="00041E90">
          <w:rPr>
            <w:rFonts w:eastAsiaTheme="minorEastAsia"/>
            <w:noProof/>
            <w:kern w:val="2"/>
            <w:sz w:val="22"/>
            <w:lang w:eastAsia="en-NZ"/>
            <w14:ligatures w14:val="standardContextual"/>
          </w:rPr>
          <w:tab/>
        </w:r>
        <w:r w:rsidR="00041E90" w:rsidRPr="001D42FE">
          <w:rPr>
            <w:rStyle w:val="Hyperlink"/>
            <w:noProof/>
          </w:rPr>
          <w:t>There are few examples of other jurisdictions critically examining quality issues from an Indigenous disability perspective</w:t>
        </w:r>
        <w:r w:rsidR="00041E90">
          <w:rPr>
            <w:noProof/>
            <w:webHidden/>
          </w:rPr>
          <w:tab/>
        </w:r>
        <w:r w:rsidR="00041E90">
          <w:rPr>
            <w:noProof/>
            <w:webHidden/>
          </w:rPr>
          <w:fldChar w:fldCharType="begin"/>
        </w:r>
        <w:r w:rsidR="00041E90">
          <w:rPr>
            <w:noProof/>
            <w:webHidden/>
          </w:rPr>
          <w:instrText xml:space="preserve"> PAGEREF _Toc182477388 \h </w:instrText>
        </w:r>
        <w:r w:rsidR="00041E90">
          <w:rPr>
            <w:noProof/>
            <w:webHidden/>
          </w:rPr>
        </w:r>
        <w:r w:rsidR="00041E90">
          <w:rPr>
            <w:noProof/>
            <w:webHidden/>
          </w:rPr>
          <w:fldChar w:fldCharType="separate"/>
        </w:r>
        <w:r w:rsidR="00BC2946">
          <w:rPr>
            <w:noProof/>
            <w:webHidden/>
          </w:rPr>
          <w:t>18</w:t>
        </w:r>
        <w:r w:rsidR="00041E90">
          <w:rPr>
            <w:noProof/>
            <w:webHidden/>
          </w:rPr>
          <w:fldChar w:fldCharType="end"/>
        </w:r>
      </w:hyperlink>
    </w:p>
    <w:p w14:paraId="06BADA83" w14:textId="41D88F04" w:rsidR="00041E90" w:rsidRDefault="00121ED3">
      <w:pPr>
        <w:pStyle w:val="TOC3"/>
        <w:rPr>
          <w:rFonts w:eastAsiaTheme="minorEastAsia"/>
          <w:noProof/>
          <w:kern w:val="2"/>
          <w:sz w:val="22"/>
          <w:lang w:eastAsia="en-NZ"/>
          <w14:ligatures w14:val="standardContextual"/>
        </w:rPr>
      </w:pPr>
      <w:hyperlink w:anchor="_Toc182477389" w:history="1">
        <w:r w:rsidR="00041E90" w:rsidRPr="001D42FE">
          <w:rPr>
            <w:rStyle w:val="Hyperlink"/>
            <w:noProof/>
          </w:rPr>
          <w:t>3.3</w:t>
        </w:r>
        <w:r w:rsidR="00041E90">
          <w:rPr>
            <w:rFonts w:eastAsiaTheme="minorEastAsia"/>
            <w:noProof/>
            <w:kern w:val="2"/>
            <w:sz w:val="22"/>
            <w:lang w:eastAsia="en-NZ"/>
            <w14:ligatures w14:val="standardContextual"/>
          </w:rPr>
          <w:tab/>
        </w:r>
        <w:r w:rsidR="00041E90" w:rsidRPr="001D42FE">
          <w:rPr>
            <w:rStyle w:val="Hyperlink"/>
            <w:noProof/>
          </w:rPr>
          <w:t>Tāngata whaikaha Māori consider that quality services are accountable, accessible, and clearly communicated</w:t>
        </w:r>
        <w:r w:rsidR="00041E90">
          <w:rPr>
            <w:noProof/>
            <w:webHidden/>
          </w:rPr>
          <w:tab/>
        </w:r>
        <w:r w:rsidR="00041E90">
          <w:rPr>
            <w:noProof/>
            <w:webHidden/>
          </w:rPr>
          <w:fldChar w:fldCharType="begin"/>
        </w:r>
        <w:r w:rsidR="00041E90">
          <w:rPr>
            <w:noProof/>
            <w:webHidden/>
          </w:rPr>
          <w:instrText xml:space="preserve"> PAGEREF _Toc182477389 \h </w:instrText>
        </w:r>
        <w:r w:rsidR="00041E90">
          <w:rPr>
            <w:noProof/>
            <w:webHidden/>
          </w:rPr>
        </w:r>
        <w:r w:rsidR="00041E90">
          <w:rPr>
            <w:noProof/>
            <w:webHidden/>
          </w:rPr>
          <w:fldChar w:fldCharType="separate"/>
        </w:r>
        <w:r w:rsidR="00BC2946">
          <w:rPr>
            <w:noProof/>
            <w:webHidden/>
          </w:rPr>
          <w:t>19</w:t>
        </w:r>
        <w:r w:rsidR="00041E90">
          <w:rPr>
            <w:noProof/>
            <w:webHidden/>
          </w:rPr>
          <w:fldChar w:fldCharType="end"/>
        </w:r>
      </w:hyperlink>
    </w:p>
    <w:p w14:paraId="495D8AD0" w14:textId="31F61073" w:rsidR="00041E90" w:rsidRDefault="00121ED3">
      <w:pPr>
        <w:pStyle w:val="TOC3"/>
        <w:rPr>
          <w:rFonts w:eastAsiaTheme="minorEastAsia"/>
          <w:noProof/>
          <w:kern w:val="2"/>
          <w:sz w:val="22"/>
          <w:lang w:eastAsia="en-NZ"/>
          <w14:ligatures w14:val="standardContextual"/>
        </w:rPr>
      </w:pPr>
      <w:hyperlink w:anchor="_Toc182477390" w:history="1">
        <w:r w:rsidR="00041E90" w:rsidRPr="001D42FE">
          <w:rPr>
            <w:rStyle w:val="Hyperlink"/>
            <w:noProof/>
          </w:rPr>
          <w:t>3.4</w:t>
        </w:r>
        <w:r w:rsidR="00041E90">
          <w:rPr>
            <w:rFonts w:eastAsiaTheme="minorEastAsia"/>
            <w:noProof/>
            <w:kern w:val="2"/>
            <w:sz w:val="22"/>
            <w:lang w:eastAsia="en-NZ"/>
            <w14:ligatures w14:val="standardContextual"/>
          </w:rPr>
          <w:tab/>
        </w:r>
        <w:r w:rsidR="00041E90" w:rsidRPr="001D42FE">
          <w:rPr>
            <w:rStyle w:val="Hyperlink"/>
            <w:noProof/>
          </w:rPr>
          <w:t>Cultural safety is centrally important to quality disability support services</w:t>
        </w:r>
        <w:r w:rsidR="00041E90">
          <w:rPr>
            <w:noProof/>
            <w:webHidden/>
          </w:rPr>
          <w:tab/>
        </w:r>
        <w:r w:rsidR="00041E90">
          <w:rPr>
            <w:noProof/>
            <w:webHidden/>
          </w:rPr>
          <w:fldChar w:fldCharType="begin"/>
        </w:r>
        <w:r w:rsidR="00041E90">
          <w:rPr>
            <w:noProof/>
            <w:webHidden/>
          </w:rPr>
          <w:instrText xml:space="preserve"> PAGEREF _Toc182477390 \h </w:instrText>
        </w:r>
        <w:r w:rsidR="00041E90">
          <w:rPr>
            <w:noProof/>
            <w:webHidden/>
          </w:rPr>
        </w:r>
        <w:r w:rsidR="00041E90">
          <w:rPr>
            <w:noProof/>
            <w:webHidden/>
          </w:rPr>
          <w:fldChar w:fldCharType="separate"/>
        </w:r>
        <w:r w:rsidR="00BC2946">
          <w:rPr>
            <w:noProof/>
            <w:webHidden/>
          </w:rPr>
          <w:t>20</w:t>
        </w:r>
        <w:r w:rsidR="00041E90">
          <w:rPr>
            <w:noProof/>
            <w:webHidden/>
          </w:rPr>
          <w:fldChar w:fldCharType="end"/>
        </w:r>
      </w:hyperlink>
    </w:p>
    <w:p w14:paraId="24A32262" w14:textId="3BA68473" w:rsidR="00041E90" w:rsidRDefault="00121ED3">
      <w:pPr>
        <w:pStyle w:val="TOC3"/>
        <w:rPr>
          <w:rFonts w:eastAsiaTheme="minorEastAsia"/>
          <w:noProof/>
          <w:kern w:val="2"/>
          <w:sz w:val="22"/>
          <w:lang w:eastAsia="en-NZ"/>
          <w14:ligatures w14:val="standardContextual"/>
        </w:rPr>
      </w:pPr>
      <w:hyperlink w:anchor="_Toc182477391" w:history="1">
        <w:r w:rsidR="00041E90" w:rsidRPr="001D42FE">
          <w:rPr>
            <w:rStyle w:val="Hyperlink"/>
            <w:noProof/>
          </w:rPr>
          <w:t>3.5</w:t>
        </w:r>
        <w:r w:rsidR="00041E90">
          <w:rPr>
            <w:rFonts w:eastAsiaTheme="minorEastAsia"/>
            <w:noProof/>
            <w:kern w:val="2"/>
            <w:sz w:val="22"/>
            <w:lang w:eastAsia="en-NZ"/>
            <w14:ligatures w14:val="standardContextual"/>
          </w:rPr>
          <w:tab/>
        </w:r>
        <w:r w:rsidR="00041E90" w:rsidRPr="001D42FE">
          <w:rPr>
            <w:rStyle w:val="Hyperlink"/>
            <w:noProof/>
          </w:rPr>
          <w:t>Quality improvement needs to be informed by the need for sustainable kaupapa Māori providers</w:t>
        </w:r>
        <w:r w:rsidR="00041E90">
          <w:rPr>
            <w:noProof/>
            <w:webHidden/>
          </w:rPr>
          <w:tab/>
        </w:r>
        <w:r w:rsidR="00041E90">
          <w:rPr>
            <w:noProof/>
            <w:webHidden/>
          </w:rPr>
          <w:fldChar w:fldCharType="begin"/>
        </w:r>
        <w:r w:rsidR="00041E90">
          <w:rPr>
            <w:noProof/>
            <w:webHidden/>
          </w:rPr>
          <w:instrText xml:space="preserve"> PAGEREF _Toc182477391 \h </w:instrText>
        </w:r>
        <w:r w:rsidR="00041E90">
          <w:rPr>
            <w:noProof/>
            <w:webHidden/>
          </w:rPr>
        </w:r>
        <w:r w:rsidR="00041E90">
          <w:rPr>
            <w:noProof/>
            <w:webHidden/>
          </w:rPr>
          <w:fldChar w:fldCharType="separate"/>
        </w:r>
        <w:r w:rsidR="00BC2946">
          <w:rPr>
            <w:noProof/>
            <w:webHidden/>
          </w:rPr>
          <w:t>21</w:t>
        </w:r>
        <w:r w:rsidR="00041E90">
          <w:rPr>
            <w:noProof/>
            <w:webHidden/>
          </w:rPr>
          <w:fldChar w:fldCharType="end"/>
        </w:r>
      </w:hyperlink>
    </w:p>
    <w:p w14:paraId="216AD4C2" w14:textId="2A794591" w:rsidR="00041E90" w:rsidRPr="00041E90" w:rsidRDefault="00121ED3">
      <w:pPr>
        <w:pStyle w:val="TOC1"/>
        <w:rPr>
          <w:rFonts w:eastAsiaTheme="minorEastAsia"/>
          <w:b/>
          <w:bCs/>
          <w:noProof/>
          <w:kern w:val="2"/>
          <w:sz w:val="22"/>
          <w:lang w:eastAsia="en-NZ"/>
          <w14:ligatures w14:val="standardContextual"/>
        </w:rPr>
      </w:pPr>
      <w:hyperlink w:anchor="_Toc182477392" w:history="1">
        <w:r w:rsidR="00041E90" w:rsidRPr="00041E90">
          <w:rPr>
            <w:rStyle w:val="Hyperlink"/>
            <w:b/>
            <w:bCs/>
            <w:noProof/>
          </w:rPr>
          <w:t>Part two: regulatory frameworks</w:t>
        </w:r>
        <w:r w:rsidR="00041E90" w:rsidRPr="00041E90">
          <w:rPr>
            <w:b/>
            <w:bCs/>
            <w:noProof/>
            <w:webHidden/>
          </w:rPr>
          <w:tab/>
        </w:r>
        <w:r w:rsidR="00041E90" w:rsidRPr="00041E90">
          <w:rPr>
            <w:b/>
            <w:bCs/>
            <w:noProof/>
            <w:webHidden/>
          </w:rPr>
          <w:fldChar w:fldCharType="begin"/>
        </w:r>
        <w:r w:rsidR="00041E90" w:rsidRPr="00041E90">
          <w:rPr>
            <w:b/>
            <w:bCs/>
            <w:noProof/>
            <w:webHidden/>
          </w:rPr>
          <w:instrText xml:space="preserve"> PAGEREF _Toc182477392 \h </w:instrText>
        </w:r>
        <w:r w:rsidR="00041E90" w:rsidRPr="00041E90">
          <w:rPr>
            <w:b/>
            <w:bCs/>
            <w:noProof/>
            <w:webHidden/>
          </w:rPr>
        </w:r>
        <w:r w:rsidR="00041E90" w:rsidRPr="00041E90">
          <w:rPr>
            <w:b/>
            <w:bCs/>
            <w:noProof/>
            <w:webHidden/>
          </w:rPr>
          <w:fldChar w:fldCharType="separate"/>
        </w:r>
        <w:r w:rsidR="00BC2946">
          <w:rPr>
            <w:b/>
            <w:bCs/>
            <w:noProof/>
            <w:webHidden/>
          </w:rPr>
          <w:t>22</w:t>
        </w:r>
        <w:r w:rsidR="00041E90" w:rsidRPr="00041E90">
          <w:rPr>
            <w:b/>
            <w:bCs/>
            <w:noProof/>
            <w:webHidden/>
          </w:rPr>
          <w:fldChar w:fldCharType="end"/>
        </w:r>
      </w:hyperlink>
    </w:p>
    <w:p w14:paraId="1A70D113" w14:textId="73BC970A" w:rsidR="00041E90" w:rsidRDefault="00121ED3">
      <w:pPr>
        <w:pStyle w:val="TOC1"/>
        <w:tabs>
          <w:tab w:val="left" w:pos="425"/>
        </w:tabs>
        <w:rPr>
          <w:rFonts w:eastAsiaTheme="minorEastAsia"/>
          <w:noProof/>
          <w:kern w:val="2"/>
          <w:sz w:val="22"/>
          <w:lang w:eastAsia="en-NZ"/>
          <w14:ligatures w14:val="standardContextual"/>
        </w:rPr>
      </w:pPr>
      <w:hyperlink w:anchor="_Toc182477393" w:history="1">
        <w:r w:rsidR="00041E90" w:rsidRPr="001D42FE">
          <w:rPr>
            <w:rStyle w:val="Hyperlink"/>
            <w:noProof/>
          </w:rPr>
          <w:t>4.</w:t>
        </w:r>
        <w:r w:rsidR="00041E90">
          <w:rPr>
            <w:rFonts w:eastAsiaTheme="minorEastAsia"/>
            <w:noProof/>
            <w:kern w:val="2"/>
            <w:sz w:val="22"/>
            <w:lang w:eastAsia="en-NZ"/>
            <w14:ligatures w14:val="standardContextual"/>
          </w:rPr>
          <w:tab/>
        </w:r>
        <w:r w:rsidR="00041E90" w:rsidRPr="001D42FE">
          <w:rPr>
            <w:rStyle w:val="Hyperlink"/>
            <w:noProof/>
          </w:rPr>
          <w:t>The current authorising and legislative framework underpinning quality and safeguards</w:t>
        </w:r>
        <w:r w:rsidR="00041E90">
          <w:rPr>
            <w:noProof/>
            <w:webHidden/>
          </w:rPr>
          <w:tab/>
        </w:r>
        <w:r w:rsidR="00041E90">
          <w:rPr>
            <w:noProof/>
            <w:webHidden/>
          </w:rPr>
          <w:fldChar w:fldCharType="begin"/>
        </w:r>
        <w:r w:rsidR="00041E90">
          <w:rPr>
            <w:noProof/>
            <w:webHidden/>
          </w:rPr>
          <w:instrText xml:space="preserve"> PAGEREF _Toc182477393 \h </w:instrText>
        </w:r>
        <w:r w:rsidR="00041E90">
          <w:rPr>
            <w:noProof/>
            <w:webHidden/>
          </w:rPr>
        </w:r>
        <w:r w:rsidR="00041E90">
          <w:rPr>
            <w:noProof/>
            <w:webHidden/>
          </w:rPr>
          <w:fldChar w:fldCharType="separate"/>
        </w:r>
        <w:r w:rsidR="00BC2946">
          <w:rPr>
            <w:noProof/>
            <w:webHidden/>
          </w:rPr>
          <w:t>23</w:t>
        </w:r>
        <w:r w:rsidR="00041E90">
          <w:rPr>
            <w:noProof/>
            <w:webHidden/>
          </w:rPr>
          <w:fldChar w:fldCharType="end"/>
        </w:r>
      </w:hyperlink>
    </w:p>
    <w:p w14:paraId="75117B06" w14:textId="55D383C9" w:rsidR="00041E90" w:rsidRDefault="00121ED3">
      <w:pPr>
        <w:pStyle w:val="TOC3"/>
        <w:rPr>
          <w:rFonts w:eastAsiaTheme="minorEastAsia"/>
          <w:noProof/>
          <w:kern w:val="2"/>
          <w:sz w:val="22"/>
          <w:lang w:eastAsia="en-NZ"/>
          <w14:ligatures w14:val="standardContextual"/>
        </w:rPr>
      </w:pPr>
      <w:hyperlink w:anchor="_Toc182477394" w:history="1">
        <w:r w:rsidR="00041E90" w:rsidRPr="001D42FE">
          <w:rPr>
            <w:rStyle w:val="Hyperlink"/>
            <w:noProof/>
          </w:rPr>
          <w:t>4.1</w:t>
        </w:r>
        <w:r w:rsidR="00041E90">
          <w:rPr>
            <w:rFonts w:eastAsiaTheme="minorEastAsia"/>
            <w:noProof/>
            <w:kern w:val="2"/>
            <w:sz w:val="22"/>
            <w:lang w:eastAsia="en-NZ"/>
            <w14:ligatures w14:val="standardContextual"/>
          </w:rPr>
          <w:tab/>
        </w:r>
        <w:r w:rsidR="00041E90" w:rsidRPr="001D42FE">
          <w:rPr>
            <w:rStyle w:val="Hyperlink"/>
            <w:noProof/>
          </w:rPr>
          <w:t>How DSS currently checks the quality of services it commissions</w:t>
        </w:r>
        <w:r w:rsidR="00041E90">
          <w:rPr>
            <w:noProof/>
            <w:webHidden/>
          </w:rPr>
          <w:tab/>
        </w:r>
        <w:r w:rsidR="00041E90">
          <w:rPr>
            <w:noProof/>
            <w:webHidden/>
          </w:rPr>
          <w:fldChar w:fldCharType="begin"/>
        </w:r>
        <w:r w:rsidR="00041E90">
          <w:rPr>
            <w:noProof/>
            <w:webHidden/>
          </w:rPr>
          <w:instrText xml:space="preserve"> PAGEREF _Toc182477394 \h </w:instrText>
        </w:r>
        <w:r w:rsidR="00041E90">
          <w:rPr>
            <w:noProof/>
            <w:webHidden/>
          </w:rPr>
        </w:r>
        <w:r w:rsidR="00041E90">
          <w:rPr>
            <w:noProof/>
            <w:webHidden/>
          </w:rPr>
          <w:fldChar w:fldCharType="separate"/>
        </w:r>
        <w:r w:rsidR="00BC2946">
          <w:rPr>
            <w:noProof/>
            <w:webHidden/>
          </w:rPr>
          <w:t>23</w:t>
        </w:r>
        <w:r w:rsidR="00041E90">
          <w:rPr>
            <w:noProof/>
            <w:webHidden/>
          </w:rPr>
          <w:fldChar w:fldCharType="end"/>
        </w:r>
      </w:hyperlink>
    </w:p>
    <w:p w14:paraId="3AA98D11" w14:textId="25FD7315" w:rsidR="00041E90" w:rsidRDefault="00121ED3">
      <w:pPr>
        <w:pStyle w:val="TOC1"/>
        <w:tabs>
          <w:tab w:val="left" w:pos="425"/>
        </w:tabs>
        <w:rPr>
          <w:rFonts w:eastAsiaTheme="minorEastAsia"/>
          <w:noProof/>
          <w:kern w:val="2"/>
          <w:sz w:val="22"/>
          <w:lang w:eastAsia="en-NZ"/>
          <w14:ligatures w14:val="standardContextual"/>
        </w:rPr>
      </w:pPr>
      <w:hyperlink w:anchor="_Toc182477395" w:history="1">
        <w:r w:rsidR="00041E90" w:rsidRPr="001D42FE">
          <w:rPr>
            <w:rStyle w:val="Hyperlink"/>
            <w:noProof/>
          </w:rPr>
          <w:t>5.</w:t>
        </w:r>
        <w:r w:rsidR="00041E90">
          <w:rPr>
            <w:rFonts w:eastAsiaTheme="minorEastAsia"/>
            <w:noProof/>
            <w:kern w:val="2"/>
            <w:sz w:val="22"/>
            <w:lang w:eastAsia="en-NZ"/>
            <w14:ligatures w14:val="standardContextual"/>
          </w:rPr>
          <w:tab/>
        </w:r>
        <w:r w:rsidR="00041E90" w:rsidRPr="001D42FE">
          <w:rPr>
            <w:rStyle w:val="Hyperlink"/>
            <w:noProof/>
          </w:rPr>
          <w:t>Royal Commission of Inquiry into Abuse in Care</w:t>
        </w:r>
        <w:r w:rsidR="00041E90">
          <w:rPr>
            <w:noProof/>
            <w:webHidden/>
          </w:rPr>
          <w:tab/>
        </w:r>
        <w:r w:rsidR="00041E90">
          <w:rPr>
            <w:noProof/>
            <w:webHidden/>
          </w:rPr>
          <w:fldChar w:fldCharType="begin"/>
        </w:r>
        <w:r w:rsidR="00041E90">
          <w:rPr>
            <w:noProof/>
            <w:webHidden/>
          </w:rPr>
          <w:instrText xml:space="preserve"> PAGEREF _Toc182477395 \h </w:instrText>
        </w:r>
        <w:r w:rsidR="00041E90">
          <w:rPr>
            <w:noProof/>
            <w:webHidden/>
          </w:rPr>
        </w:r>
        <w:r w:rsidR="00041E90">
          <w:rPr>
            <w:noProof/>
            <w:webHidden/>
          </w:rPr>
          <w:fldChar w:fldCharType="separate"/>
        </w:r>
        <w:r w:rsidR="00BC2946">
          <w:rPr>
            <w:noProof/>
            <w:webHidden/>
          </w:rPr>
          <w:t>25</w:t>
        </w:r>
        <w:r w:rsidR="00041E90">
          <w:rPr>
            <w:noProof/>
            <w:webHidden/>
          </w:rPr>
          <w:fldChar w:fldCharType="end"/>
        </w:r>
      </w:hyperlink>
    </w:p>
    <w:p w14:paraId="159590A2" w14:textId="0BD77BFD" w:rsidR="00041E90" w:rsidRDefault="00121ED3">
      <w:pPr>
        <w:pStyle w:val="TOC3"/>
        <w:rPr>
          <w:rFonts w:eastAsiaTheme="minorEastAsia"/>
          <w:noProof/>
          <w:kern w:val="2"/>
          <w:sz w:val="22"/>
          <w:lang w:eastAsia="en-NZ"/>
          <w14:ligatures w14:val="standardContextual"/>
        </w:rPr>
      </w:pPr>
      <w:hyperlink w:anchor="_Toc182477396" w:history="1">
        <w:r w:rsidR="00041E90" w:rsidRPr="001D42FE">
          <w:rPr>
            <w:rStyle w:val="Hyperlink"/>
            <w:noProof/>
          </w:rPr>
          <w:t>5.1</w:t>
        </w:r>
        <w:r w:rsidR="00041E90">
          <w:rPr>
            <w:rFonts w:eastAsiaTheme="minorEastAsia"/>
            <w:noProof/>
            <w:kern w:val="2"/>
            <w:sz w:val="22"/>
            <w:lang w:eastAsia="en-NZ"/>
            <w14:ligatures w14:val="standardContextual"/>
          </w:rPr>
          <w:tab/>
        </w:r>
        <w:r w:rsidR="00041E90" w:rsidRPr="001D42FE">
          <w:rPr>
            <w:rStyle w:val="Hyperlink"/>
            <w:noProof/>
          </w:rPr>
          <w:t>The Inquiry made significant recommendations</w:t>
        </w:r>
        <w:r w:rsidR="00041E90">
          <w:rPr>
            <w:noProof/>
            <w:webHidden/>
          </w:rPr>
          <w:tab/>
        </w:r>
        <w:r w:rsidR="00041E90">
          <w:rPr>
            <w:noProof/>
            <w:webHidden/>
          </w:rPr>
          <w:fldChar w:fldCharType="begin"/>
        </w:r>
        <w:r w:rsidR="00041E90">
          <w:rPr>
            <w:noProof/>
            <w:webHidden/>
          </w:rPr>
          <w:instrText xml:space="preserve"> PAGEREF _Toc182477396 \h </w:instrText>
        </w:r>
        <w:r w:rsidR="00041E90">
          <w:rPr>
            <w:noProof/>
            <w:webHidden/>
          </w:rPr>
        </w:r>
        <w:r w:rsidR="00041E90">
          <w:rPr>
            <w:noProof/>
            <w:webHidden/>
          </w:rPr>
          <w:fldChar w:fldCharType="separate"/>
        </w:r>
        <w:r w:rsidR="00BC2946">
          <w:rPr>
            <w:noProof/>
            <w:webHidden/>
          </w:rPr>
          <w:t>25</w:t>
        </w:r>
        <w:r w:rsidR="00041E90">
          <w:rPr>
            <w:noProof/>
            <w:webHidden/>
          </w:rPr>
          <w:fldChar w:fldCharType="end"/>
        </w:r>
      </w:hyperlink>
    </w:p>
    <w:p w14:paraId="25DA46F5" w14:textId="27BF98A5" w:rsidR="00041E90" w:rsidRDefault="00121ED3">
      <w:pPr>
        <w:pStyle w:val="TOC1"/>
        <w:tabs>
          <w:tab w:val="left" w:pos="425"/>
        </w:tabs>
        <w:rPr>
          <w:rFonts w:eastAsiaTheme="minorEastAsia"/>
          <w:noProof/>
          <w:kern w:val="2"/>
          <w:sz w:val="22"/>
          <w:lang w:eastAsia="en-NZ"/>
          <w14:ligatures w14:val="standardContextual"/>
        </w:rPr>
      </w:pPr>
      <w:hyperlink w:anchor="_Toc182477397" w:history="1">
        <w:r w:rsidR="00041E90" w:rsidRPr="001D42FE">
          <w:rPr>
            <w:rStyle w:val="Hyperlink"/>
            <w:noProof/>
          </w:rPr>
          <w:t>6.</w:t>
        </w:r>
        <w:r w:rsidR="00041E90">
          <w:rPr>
            <w:rFonts w:eastAsiaTheme="minorEastAsia"/>
            <w:noProof/>
            <w:kern w:val="2"/>
            <w:sz w:val="22"/>
            <w:lang w:eastAsia="en-NZ"/>
            <w14:ligatures w14:val="standardContextual"/>
          </w:rPr>
          <w:tab/>
        </w:r>
        <w:r w:rsidR="00041E90" w:rsidRPr="001D42FE">
          <w:rPr>
            <w:rStyle w:val="Hyperlink"/>
            <w:noProof/>
          </w:rPr>
          <w:t>The Australian NDIS experience</w:t>
        </w:r>
        <w:r w:rsidR="00041E90">
          <w:rPr>
            <w:noProof/>
            <w:webHidden/>
          </w:rPr>
          <w:tab/>
        </w:r>
        <w:r w:rsidR="00041E90">
          <w:rPr>
            <w:noProof/>
            <w:webHidden/>
          </w:rPr>
          <w:fldChar w:fldCharType="begin"/>
        </w:r>
        <w:r w:rsidR="00041E90">
          <w:rPr>
            <w:noProof/>
            <w:webHidden/>
          </w:rPr>
          <w:instrText xml:space="preserve"> PAGEREF _Toc182477397 \h </w:instrText>
        </w:r>
        <w:r w:rsidR="00041E90">
          <w:rPr>
            <w:noProof/>
            <w:webHidden/>
          </w:rPr>
        </w:r>
        <w:r w:rsidR="00041E90">
          <w:rPr>
            <w:noProof/>
            <w:webHidden/>
          </w:rPr>
          <w:fldChar w:fldCharType="separate"/>
        </w:r>
        <w:r w:rsidR="00BC2946">
          <w:rPr>
            <w:noProof/>
            <w:webHidden/>
          </w:rPr>
          <w:t>28</w:t>
        </w:r>
        <w:r w:rsidR="00041E90">
          <w:rPr>
            <w:noProof/>
            <w:webHidden/>
          </w:rPr>
          <w:fldChar w:fldCharType="end"/>
        </w:r>
      </w:hyperlink>
    </w:p>
    <w:p w14:paraId="41E0F002" w14:textId="1B77B2C5" w:rsidR="00041E90" w:rsidRDefault="00121ED3">
      <w:pPr>
        <w:pStyle w:val="TOC3"/>
        <w:rPr>
          <w:rFonts w:eastAsiaTheme="minorEastAsia"/>
          <w:noProof/>
          <w:kern w:val="2"/>
          <w:sz w:val="22"/>
          <w:lang w:eastAsia="en-NZ"/>
          <w14:ligatures w14:val="standardContextual"/>
        </w:rPr>
      </w:pPr>
      <w:hyperlink w:anchor="_Toc182477398" w:history="1">
        <w:r w:rsidR="00041E90" w:rsidRPr="001D42FE">
          <w:rPr>
            <w:rStyle w:val="Hyperlink"/>
            <w:noProof/>
          </w:rPr>
          <w:t>6.1</w:t>
        </w:r>
        <w:r w:rsidR="00041E90">
          <w:rPr>
            <w:rFonts w:eastAsiaTheme="minorEastAsia"/>
            <w:noProof/>
            <w:kern w:val="2"/>
            <w:sz w:val="22"/>
            <w:lang w:eastAsia="en-NZ"/>
            <w14:ligatures w14:val="standardContextual"/>
          </w:rPr>
          <w:tab/>
        </w:r>
        <w:r w:rsidR="00041E90" w:rsidRPr="001D42FE">
          <w:rPr>
            <w:rStyle w:val="Hyperlink"/>
            <w:noProof/>
          </w:rPr>
          <w:t>NDIS Quality and Safeguarding Framework</w:t>
        </w:r>
        <w:r w:rsidR="00041E90">
          <w:rPr>
            <w:noProof/>
            <w:webHidden/>
          </w:rPr>
          <w:tab/>
        </w:r>
        <w:r w:rsidR="00041E90">
          <w:rPr>
            <w:noProof/>
            <w:webHidden/>
          </w:rPr>
          <w:fldChar w:fldCharType="begin"/>
        </w:r>
        <w:r w:rsidR="00041E90">
          <w:rPr>
            <w:noProof/>
            <w:webHidden/>
          </w:rPr>
          <w:instrText xml:space="preserve"> PAGEREF _Toc182477398 \h </w:instrText>
        </w:r>
        <w:r w:rsidR="00041E90">
          <w:rPr>
            <w:noProof/>
            <w:webHidden/>
          </w:rPr>
        </w:r>
        <w:r w:rsidR="00041E90">
          <w:rPr>
            <w:noProof/>
            <w:webHidden/>
          </w:rPr>
          <w:fldChar w:fldCharType="separate"/>
        </w:r>
        <w:r w:rsidR="00BC2946">
          <w:rPr>
            <w:noProof/>
            <w:webHidden/>
          </w:rPr>
          <w:t>28</w:t>
        </w:r>
        <w:r w:rsidR="00041E90">
          <w:rPr>
            <w:noProof/>
            <w:webHidden/>
          </w:rPr>
          <w:fldChar w:fldCharType="end"/>
        </w:r>
      </w:hyperlink>
    </w:p>
    <w:p w14:paraId="6D644FBF" w14:textId="00087794" w:rsidR="00041E90" w:rsidRDefault="00121ED3">
      <w:pPr>
        <w:pStyle w:val="TOC3"/>
        <w:rPr>
          <w:rFonts w:eastAsiaTheme="minorEastAsia"/>
          <w:noProof/>
          <w:kern w:val="2"/>
          <w:sz w:val="22"/>
          <w:lang w:eastAsia="en-NZ"/>
          <w14:ligatures w14:val="standardContextual"/>
        </w:rPr>
      </w:pPr>
      <w:hyperlink w:anchor="_Toc182477399" w:history="1">
        <w:r w:rsidR="00041E90" w:rsidRPr="001D42FE">
          <w:rPr>
            <w:rStyle w:val="Hyperlink"/>
            <w:noProof/>
          </w:rPr>
          <w:t>6.2</w:t>
        </w:r>
        <w:r w:rsidR="00041E90">
          <w:rPr>
            <w:rFonts w:eastAsiaTheme="minorEastAsia"/>
            <w:noProof/>
            <w:kern w:val="2"/>
            <w:sz w:val="22"/>
            <w:lang w:eastAsia="en-NZ"/>
            <w14:ligatures w14:val="standardContextual"/>
          </w:rPr>
          <w:tab/>
        </w:r>
        <w:r w:rsidR="00041E90" w:rsidRPr="001D42FE">
          <w:rPr>
            <w:rStyle w:val="Hyperlink"/>
            <w:noProof/>
          </w:rPr>
          <w:t>The NDIS Quality and Safeguards Commission</w:t>
        </w:r>
        <w:r w:rsidR="00041E90">
          <w:rPr>
            <w:noProof/>
            <w:webHidden/>
          </w:rPr>
          <w:tab/>
        </w:r>
        <w:r w:rsidR="00041E90">
          <w:rPr>
            <w:noProof/>
            <w:webHidden/>
          </w:rPr>
          <w:fldChar w:fldCharType="begin"/>
        </w:r>
        <w:r w:rsidR="00041E90">
          <w:rPr>
            <w:noProof/>
            <w:webHidden/>
          </w:rPr>
          <w:instrText xml:space="preserve"> PAGEREF _Toc182477399 \h </w:instrText>
        </w:r>
        <w:r w:rsidR="00041E90">
          <w:rPr>
            <w:noProof/>
            <w:webHidden/>
          </w:rPr>
        </w:r>
        <w:r w:rsidR="00041E90">
          <w:rPr>
            <w:noProof/>
            <w:webHidden/>
          </w:rPr>
          <w:fldChar w:fldCharType="separate"/>
        </w:r>
        <w:r w:rsidR="00BC2946">
          <w:rPr>
            <w:noProof/>
            <w:webHidden/>
          </w:rPr>
          <w:t>30</w:t>
        </w:r>
        <w:r w:rsidR="00041E90">
          <w:rPr>
            <w:noProof/>
            <w:webHidden/>
          </w:rPr>
          <w:fldChar w:fldCharType="end"/>
        </w:r>
      </w:hyperlink>
    </w:p>
    <w:p w14:paraId="3C54361E" w14:textId="34F5B932" w:rsidR="00041E90" w:rsidRDefault="00121ED3">
      <w:pPr>
        <w:pStyle w:val="TOC3"/>
        <w:rPr>
          <w:rFonts w:eastAsiaTheme="minorEastAsia"/>
          <w:noProof/>
          <w:kern w:val="2"/>
          <w:sz w:val="22"/>
          <w:lang w:eastAsia="en-NZ"/>
          <w14:ligatures w14:val="standardContextual"/>
        </w:rPr>
      </w:pPr>
      <w:hyperlink w:anchor="_Toc182477400" w:history="1">
        <w:r w:rsidR="00041E90" w:rsidRPr="001D42FE">
          <w:rPr>
            <w:rStyle w:val="Hyperlink"/>
            <w:noProof/>
          </w:rPr>
          <w:t>6.3</w:t>
        </w:r>
        <w:r w:rsidR="00041E90">
          <w:rPr>
            <w:rFonts w:eastAsiaTheme="minorEastAsia"/>
            <w:noProof/>
            <w:kern w:val="2"/>
            <w:sz w:val="22"/>
            <w:lang w:eastAsia="en-NZ"/>
            <w14:ligatures w14:val="standardContextual"/>
          </w:rPr>
          <w:tab/>
        </w:r>
        <w:r w:rsidR="00041E90" w:rsidRPr="001D42FE">
          <w:rPr>
            <w:rStyle w:val="Hyperlink"/>
            <w:noProof/>
          </w:rPr>
          <w:t>NDIS independent review and recommendations</w:t>
        </w:r>
        <w:r w:rsidR="00041E90">
          <w:rPr>
            <w:noProof/>
            <w:webHidden/>
          </w:rPr>
          <w:tab/>
        </w:r>
        <w:r w:rsidR="00041E90">
          <w:rPr>
            <w:noProof/>
            <w:webHidden/>
          </w:rPr>
          <w:fldChar w:fldCharType="begin"/>
        </w:r>
        <w:r w:rsidR="00041E90">
          <w:rPr>
            <w:noProof/>
            <w:webHidden/>
          </w:rPr>
          <w:instrText xml:space="preserve"> PAGEREF _Toc182477400 \h </w:instrText>
        </w:r>
        <w:r w:rsidR="00041E90">
          <w:rPr>
            <w:noProof/>
            <w:webHidden/>
          </w:rPr>
        </w:r>
        <w:r w:rsidR="00041E90">
          <w:rPr>
            <w:noProof/>
            <w:webHidden/>
          </w:rPr>
          <w:fldChar w:fldCharType="separate"/>
        </w:r>
        <w:r w:rsidR="00BC2946">
          <w:rPr>
            <w:noProof/>
            <w:webHidden/>
          </w:rPr>
          <w:t>33</w:t>
        </w:r>
        <w:r w:rsidR="00041E90">
          <w:rPr>
            <w:noProof/>
            <w:webHidden/>
          </w:rPr>
          <w:fldChar w:fldCharType="end"/>
        </w:r>
      </w:hyperlink>
    </w:p>
    <w:p w14:paraId="05ACEDC0" w14:textId="7B57B8CB" w:rsidR="00041E90" w:rsidRDefault="00121ED3">
      <w:pPr>
        <w:pStyle w:val="TOC3"/>
        <w:rPr>
          <w:rFonts w:eastAsiaTheme="minorEastAsia"/>
          <w:noProof/>
          <w:kern w:val="2"/>
          <w:sz w:val="22"/>
          <w:lang w:eastAsia="en-NZ"/>
          <w14:ligatures w14:val="standardContextual"/>
        </w:rPr>
      </w:pPr>
      <w:hyperlink w:anchor="_Toc182477401" w:history="1">
        <w:r w:rsidR="00041E90" w:rsidRPr="001D42FE">
          <w:rPr>
            <w:rStyle w:val="Hyperlink"/>
            <w:noProof/>
          </w:rPr>
          <w:t>6.4</w:t>
        </w:r>
        <w:r w:rsidR="00041E90">
          <w:rPr>
            <w:rFonts w:eastAsiaTheme="minorEastAsia"/>
            <w:noProof/>
            <w:kern w:val="2"/>
            <w:sz w:val="22"/>
            <w:lang w:eastAsia="en-NZ"/>
            <w14:ligatures w14:val="standardContextual"/>
          </w:rPr>
          <w:tab/>
        </w:r>
        <w:r w:rsidR="00041E90" w:rsidRPr="001D42FE">
          <w:rPr>
            <w:rStyle w:val="Hyperlink"/>
            <w:noProof/>
          </w:rPr>
          <w:t>Advice from the NDIS Provider and Worker Registration Taskforce</w:t>
        </w:r>
        <w:r w:rsidR="00041E90">
          <w:rPr>
            <w:noProof/>
            <w:webHidden/>
          </w:rPr>
          <w:tab/>
        </w:r>
        <w:r w:rsidR="00041E90">
          <w:rPr>
            <w:noProof/>
            <w:webHidden/>
          </w:rPr>
          <w:fldChar w:fldCharType="begin"/>
        </w:r>
        <w:r w:rsidR="00041E90">
          <w:rPr>
            <w:noProof/>
            <w:webHidden/>
          </w:rPr>
          <w:instrText xml:space="preserve"> PAGEREF _Toc182477401 \h </w:instrText>
        </w:r>
        <w:r w:rsidR="00041E90">
          <w:rPr>
            <w:noProof/>
            <w:webHidden/>
          </w:rPr>
        </w:r>
        <w:r w:rsidR="00041E90">
          <w:rPr>
            <w:noProof/>
            <w:webHidden/>
          </w:rPr>
          <w:fldChar w:fldCharType="separate"/>
        </w:r>
        <w:r w:rsidR="00BC2946">
          <w:rPr>
            <w:noProof/>
            <w:webHidden/>
          </w:rPr>
          <w:t>38</w:t>
        </w:r>
        <w:r w:rsidR="00041E90">
          <w:rPr>
            <w:noProof/>
            <w:webHidden/>
          </w:rPr>
          <w:fldChar w:fldCharType="end"/>
        </w:r>
      </w:hyperlink>
    </w:p>
    <w:p w14:paraId="562991DA" w14:textId="4B4EF887" w:rsidR="00041E90" w:rsidRDefault="00121ED3">
      <w:pPr>
        <w:pStyle w:val="TOC1"/>
        <w:tabs>
          <w:tab w:val="left" w:pos="425"/>
        </w:tabs>
        <w:rPr>
          <w:rFonts w:eastAsiaTheme="minorEastAsia"/>
          <w:noProof/>
          <w:kern w:val="2"/>
          <w:sz w:val="22"/>
          <w:lang w:eastAsia="en-NZ"/>
          <w14:ligatures w14:val="standardContextual"/>
        </w:rPr>
      </w:pPr>
      <w:hyperlink w:anchor="_Toc182477402" w:history="1">
        <w:r w:rsidR="00041E90" w:rsidRPr="001D42FE">
          <w:rPr>
            <w:rStyle w:val="Hyperlink"/>
            <w:noProof/>
          </w:rPr>
          <w:t>7.</w:t>
        </w:r>
        <w:r w:rsidR="00041E90">
          <w:rPr>
            <w:rFonts w:eastAsiaTheme="minorEastAsia"/>
            <w:noProof/>
            <w:kern w:val="2"/>
            <w:sz w:val="22"/>
            <w:lang w:eastAsia="en-NZ"/>
            <w14:ligatures w14:val="standardContextual"/>
          </w:rPr>
          <w:tab/>
        </w:r>
        <w:r w:rsidR="00041E90" w:rsidRPr="001D42FE">
          <w:rPr>
            <w:rStyle w:val="Hyperlink"/>
            <w:noProof/>
          </w:rPr>
          <w:t>What do other countries and sectors do?</w:t>
        </w:r>
        <w:r w:rsidR="00041E90">
          <w:rPr>
            <w:noProof/>
            <w:webHidden/>
          </w:rPr>
          <w:tab/>
        </w:r>
        <w:r w:rsidR="00041E90">
          <w:rPr>
            <w:noProof/>
            <w:webHidden/>
          </w:rPr>
          <w:fldChar w:fldCharType="begin"/>
        </w:r>
        <w:r w:rsidR="00041E90">
          <w:rPr>
            <w:noProof/>
            <w:webHidden/>
          </w:rPr>
          <w:instrText xml:space="preserve"> PAGEREF _Toc182477402 \h </w:instrText>
        </w:r>
        <w:r w:rsidR="00041E90">
          <w:rPr>
            <w:noProof/>
            <w:webHidden/>
          </w:rPr>
        </w:r>
        <w:r w:rsidR="00041E90">
          <w:rPr>
            <w:noProof/>
            <w:webHidden/>
          </w:rPr>
          <w:fldChar w:fldCharType="separate"/>
        </w:r>
        <w:r w:rsidR="00BC2946">
          <w:rPr>
            <w:noProof/>
            <w:webHidden/>
          </w:rPr>
          <w:t>41</w:t>
        </w:r>
        <w:r w:rsidR="00041E90">
          <w:rPr>
            <w:noProof/>
            <w:webHidden/>
          </w:rPr>
          <w:fldChar w:fldCharType="end"/>
        </w:r>
      </w:hyperlink>
    </w:p>
    <w:p w14:paraId="13CD2D64" w14:textId="5720D64E" w:rsidR="00041E90" w:rsidRDefault="00121ED3">
      <w:pPr>
        <w:pStyle w:val="TOC3"/>
        <w:rPr>
          <w:rFonts w:eastAsiaTheme="minorEastAsia"/>
          <w:noProof/>
          <w:kern w:val="2"/>
          <w:sz w:val="22"/>
          <w:lang w:eastAsia="en-NZ"/>
          <w14:ligatures w14:val="standardContextual"/>
        </w:rPr>
      </w:pPr>
      <w:hyperlink w:anchor="_Toc182477403" w:history="1">
        <w:r w:rsidR="00041E90" w:rsidRPr="001D42FE">
          <w:rPr>
            <w:rStyle w:val="Hyperlink"/>
            <w:noProof/>
          </w:rPr>
          <w:t>7.1</w:t>
        </w:r>
        <w:r w:rsidR="00041E90">
          <w:rPr>
            <w:rFonts w:eastAsiaTheme="minorEastAsia"/>
            <w:noProof/>
            <w:kern w:val="2"/>
            <w:sz w:val="22"/>
            <w:lang w:eastAsia="en-NZ"/>
            <w14:ligatures w14:val="standardContextual"/>
          </w:rPr>
          <w:tab/>
        </w:r>
        <w:r w:rsidR="00041E90" w:rsidRPr="001D42FE">
          <w:rPr>
            <w:rStyle w:val="Hyperlink"/>
            <w:noProof/>
          </w:rPr>
          <w:t>England</w:t>
        </w:r>
        <w:r w:rsidR="00041E90">
          <w:rPr>
            <w:noProof/>
            <w:webHidden/>
          </w:rPr>
          <w:tab/>
        </w:r>
        <w:r w:rsidR="00041E90">
          <w:rPr>
            <w:noProof/>
            <w:webHidden/>
          </w:rPr>
          <w:fldChar w:fldCharType="begin"/>
        </w:r>
        <w:r w:rsidR="00041E90">
          <w:rPr>
            <w:noProof/>
            <w:webHidden/>
          </w:rPr>
          <w:instrText xml:space="preserve"> PAGEREF _Toc182477403 \h </w:instrText>
        </w:r>
        <w:r w:rsidR="00041E90">
          <w:rPr>
            <w:noProof/>
            <w:webHidden/>
          </w:rPr>
        </w:r>
        <w:r w:rsidR="00041E90">
          <w:rPr>
            <w:noProof/>
            <w:webHidden/>
          </w:rPr>
          <w:fldChar w:fldCharType="separate"/>
        </w:r>
        <w:r w:rsidR="00BC2946">
          <w:rPr>
            <w:noProof/>
            <w:webHidden/>
          </w:rPr>
          <w:t>41</w:t>
        </w:r>
        <w:r w:rsidR="00041E90">
          <w:rPr>
            <w:noProof/>
            <w:webHidden/>
          </w:rPr>
          <w:fldChar w:fldCharType="end"/>
        </w:r>
      </w:hyperlink>
    </w:p>
    <w:p w14:paraId="41531CF6" w14:textId="6925ADAC" w:rsidR="00041E90" w:rsidRDefault="00121ED3">
      <w:pPr>
        <w:pStyle w:val="TOC3"/>
        <w:rPr>
          <w:rFonts w:eastAsiaTheme="minorEastAsia"/>
          <w:noProof/>
          <w:kern w:val="2"/>
          <w:sz w:val="22"/>
          <w:lang w:eastAsia="en-NZ"/>
          <w14:ligatures w14:val="standardContextual"/>
        </w:rPr>
      </w:pPr>
      <w:hyperlink w:anchor="_Toc182477404" w:history="1">
        <w:r w:rsidR="00041E90" w:rsidRPr="001D42FE">
          <w:rPr>
            <w:rStyle w:val="Hyperlink"/>
            <w:noProof/>
          </w:rPr>
          <w:t>7.2</w:t>
        </w:r>
        <w:r w:rsidR="00041E90">
          <w:rPr>
            <w:rFonts w:eastAsiaTheme="minorEastAsia"/>
            <w:noProof/>
            <w:kern w:val="2"/>
            <w:sz w:val="22"/>
            <w:lang w:eastAsia="en-NZ"/>
            <w14:ligatures w14:val="standardContextual"/>
          </w:rPr>
          <w:tab/>
        </w:r>
        <w:r w:rsidR="00041E90" w:rsidRPr="001D42FE">
          <w:rPr>
            <w:rStyle w:val="Hyperlink"/>
            <w:noProof/>
          </w:rPr>
          <w:t>Wales</w:t>
        </w:r>
        <w:r w:rsidR="00041E90">
          <w:rPr>
            <w:noProof/>
            <w:webHidden/>
          </w:rPr>
          <w:tab/>
        </w:r>
        <w:r w:rsidR="00041E90">
          <w:rPr>
            <w:noProof/>
            <w:webHidden/>
          </w:rPr>
          <w:fldChar w:fldCharType="begin"/>
        </w:r>
        <w:r w:rsidR="00041E90">
          <w:rPr>
            <w:noProof/>
            <w:webHidden/>
          </w:rPr>
          <w:instrText xml:space="preserve"> PAGEREF _Toc182477404 \h </w:instrText>
        </w:r>
        <w:r w:rsidR="00041E90">
          <w:rPr>
            <w:noProof/>
            <w:webHidden/>
          </w:rPr>
        </w:r>
        <w:r w:rsidR="00041E90">
          <w:rPr>
            <w:noProof/>
            <w:webHidden/>
          </w:rPr>
          <w:fldChar w:fldCharType="separate"/>
        </w:r>
        <w:r w:rsidR="00BC2946">
          <w:rPr>
            <w:noProof/>
            <w:webHidden/>
          </w:rPr>
          <w:t>43</w:t>
        </w:r>
        <w:r w:rsidR="00041E90">
          <w:rPr>
            <w:noProof/>
            <w:webHidden/>
          </w:rPr>
          <w:fldChar w:fldCharType="end"/>
        </w:r>
      </w:hyperlink>
    </w:p>
    <w:p w14:paraId="2C8AD5B8" w14:textId="2873DCB4" w:rsidR="00041E90" w:rsidRDefault="00121ED3">
      <w:pPr>
        <w:pStyle w:val="TOC3"/>
        <w:rPr>
          <w:rFonts w:eastAsiaTheme="minorEastAsia"/>
          <w:noProof/>
          <w:kern w:val="2"/>
          <w:sz w:val="22"/>
          <w:lang w:eastAsia="en-NZ"/>
          <w14:ligatures w14:val="standardContextual"/>
        </w:rPr>
      </w:pPr>
      <w:hyperlink w:anchor="_Toc182477405" w:history="1">
        <w:r w:rsidR="00041E90" w:rsidRPr="001D42FE">
          <w:rPr>
            <w:rStyle w:val="Hyperlink"/>
            <w:noProof/>
          </w:rPr>
          <w:t>7.3</w:t>
        </w:r>
        <w:r w:rsidR="00041E90">
          <w:rPr>
            <w:rFonts w:eastAsiaTheme="minorEastAsia"/>
            <w:noProof/>
            <w:kern w:val="2"/>
            <w:sz w:val="22"/>
            <w:lang w:eastAsia="en-NZ"/>
            <w14:ligatures w14:val="standardContextual"/>
          </w:rPr>
          <w:tab/>
        </w:r>
        <w:r w:rsidR="00041E90" w:rsidRPr="001D42FE">
          <w:rPr>
            <w:rStyle w:val="Hyperlink"/>
            <w:noProof/>
          </w:rPr>
          <w:t>Ireland</w:t>
        </w:r>
        <w:r w:rsidR="00041E90">
          <w:rPr>
            <w:noProof/>
            <w:webHidden/>
          </w:rPr>
          <w:tab/>
        </w:r>
        <w:r w:rsidR="00041E90">
          <w:rPr>
            <w:noProof/>
            <w:webHidden/>
          </w:rPr>
          <w:fldChar w:fldCharType="begin"/>
        </w:r>
        <w:r w:rsidR="00041E90">
          <w:rPr>
            <w:noProof/>
            <w:webHidden/>
          </w:rPr>
          <w:instrText xml:space="preserve"> PAGEREF _Toc182477405 \h </w:instrText>
        </w:r>
        <w:r w:rsidR="00041E90">
          <w:rPr>
            <w:noProof/>
            <w:webHidden/>
          </w:rPr>
        </w:r>
        <w:r w:rsidR="00041E90">
          <w:rPr>
            <w:noProof/>
            <w:webHidden/>
          </w:rPr>
          <w:fldChar w:fldCharType="separate"/>
        </w:r>
        <w:r w:rsidR="00BC2946">
          <w:rPr>
            <w:noProof/>
            <w:webHidden/>
          </w:rPr>
          <w:t>45</w:t>
        </w:r>
        <w:r w:rsidR="00041E90">
          <w:rPr>
            <w:noProof/>
            <w:webHidden/>
          </w:rPr>
          <w:fldChar w:fldCharType="end"/>
        </w:r>
      </w:hyperlink>
    </w:p>
    <w:p w14:paraId="6535D134" w14:textId="4E2CBB2E" w:rsidR="00041E90" w:rsidRDefault="00121ED3">
      <w:pPr>
        <w:pStyle w:val="TOC3"/>
        <w:rPr>
          <w:rFonts w:eastAsiaTheme="minorEastAsia"/>
          <w:noProof/>
          <w:kern w:val="2"/>
          <w:sz w:val="22"/>
          <w:lang w:eastAsia="en-NZ"/>
          <w14:ligatures w14:val="standardContextual"/>
        </w:rPr>
      </w:pPr>
      <w:hyperlink w:anchor="_Toc182477406" w:history="1">
        <w:r w:rsidR="00041E90" w:rsidRPr="001D42FE">
          <w:rPr>
            <w:rStyle w:val="Hyperlink"/>
            <w:noProof/>
          </w:rPr>
          <w:t>7.4</w:t>
        </w:r>
        <w:r w:rsidR="00041E90">
          <w:rPr>
            <w:rFonts w:eastAsiaTheme="minorEastAsia"/>
            <w:noProof/>
            <w:kern w:val="2"/>
            <w:sz w:val="22"/>
            <w:lang w:eastAsia="en-NZ"/>
            <w14:ligatures w14:val="standardContextual"/>
          </w:rPr>
          <w:tab/>
        </w:r>
        <w:r w:rsidR="00041E90" w:rsidRPr="001D42FE">
          <w:rPr>
            <w:rStyle w:val="Hyperlink"/>
            <w:noProof/>
          </w:rPr>
          <w:t>Canada</w:t>
        </w:r>
        <w:r w:rsidR="00041E90">
          <w:rPr>
            <w:noProof/>
            <w:webHidden/>
          </w:rPr>
          <w:tab/>
        </w:r>
        <w:r w:rsidR="00041E90">
          <w:rPr>
            <w:noProof/>
            <w:webHidden/>
          </w:rPr>
          <w:fldChar w:fldCharType="begin"/>
        </w:r>
        <w:r w:rsidR="00041E90">
          <w:rPr>
            <w:noProof/>
            <w:webHidden/>
          </w:rPr>
          <w:instrText xml:space="preserve"> PAGEREF _Toc182477406 \h </w:instrText>
        </w:r>
        <w:r w:rsidR="00041E90">
          <w:rPr>
            <w:noProof/>
            <w:webHidden/>
          </w:rPr>
        </w:r>
        <w:r w:rsidR="00041E90">
          <w:rPr>
            <w:noProof/>
            <w:webHidden/>
          </w:rPr>
          <w:fldChar w:fldCharType="separate"/>
        </w:r>
        <w:r w:rsidR="00BC2946">
          <w:rPr>
            <w:noProof/>
            <w:webHidden/>
          </w:rPr>
          <w:t>48</w:t>
        </w:r>
        <w:r w:rsidR="00041E90">
          <w:rPr>
            <w:noProof/>
            <w:webHidden/>
          </w:rPr>
          <w:fldChar w:fldCharType="end"/>
        </w:r>
      </w:hyperlink>
    </w:p>
    <w:p w14:paraId="5CA79E2B" w14:textId="4C39C5B0" w:rsidR="00041E90" w:rsidRDefault="00121ED3">
      <w:pPr>
        <w:pStyle w:val="TOC3"/>
        <w:rPr>
          <w:rFonts w:eastAsiaTheme="minorEastAsia"/>
          <w:noProof/>
          <w:kern w:val="2"/>
          <w:sz w:val="22"/>
          <w:lang w:eastAsia="en-NZ"/>
          <w14:ligatures w14:val="standardContextual"/>
        </w:rPr>
      </w:pPr>
      <w:hyperlink w:anchor="_Toc182477407" w:history="1">
        <w:r w:rsidR="00041E90" w:rsidRPr="001D42FE">
          <w:rPr>
            <w:rStyle w:val="Hyperlink"/>
            <w:noProof/>
          </w:rPr>
          <w:t>7.5</w:t>
        </w:r>
        <w:r w:rsidR="00041E90">
          <w:rPr>
            <w:rFonts w:eastAsiaTheme="minorEastAsia"/>
            <w:noProof/>
            <w:kern w:val="2"/>
            <w:sz w:val="22"/>
            <w:lang w:eastAsia="en-NZ"/>
            <w14:ligatures w14:val="standardContextual"/>
          </w:rPr>
          <w:tab/>
        </w:r>
        <w:r w:rsidR="00041E90" w:rsidRPr="001D42FE">
          <w:rPr>
            <w:rStyle w:val="Hyperlink"/>
            <w:noProof/>
          </w:rPr>
          <w:t>Sweden</w:t>
        </w:r>
        <w:r w:rsidR="00041E90">
          <w:rPr>
            <w:noProof/>
            <w:webHidden/>
          </w:rPr>
          <w:tab/>
        </w:r>
        <w:r w:rsidR="00041E90">
          <w:rPr>
            <w:noProof/>
            <w:webHidden/>
          </w:rPr>
          <w:fldChar w:fldCharType="begin"/>
        </w:r>
        <w:r w:rsidR="00041E90">
          <w:rPr>
            <w:noProof/>
            <w:webHidden/>
          </w:rPr>
          <w:instrText xml:space="preserve"> PAGEREF _Toc182477407 \h </w:instrText>
        </w:r>
        <w:r w:rsidR="00041E90">
          <w:rPr>
            <w:noProof/>
            <w:webHidden/>
          </w:rPr>
        </w:r>
        <w:r w:rsidR="00041E90">
          <w:rPr>
            <w:noProof/>
            <w:webHidden/>
          </w:rPr>
          <w:fldChar w:fldCharType="separate"/>
        </w:r>
        <w:r w:rsidR="00BC2946">
          <w:rPr>
            <w:noProof/>
            <w:webHidden/>
          </w:rPr>
          <w:t>50</w:t>
        </w:r>
        <w:r w:rsidR="00041E90">
          <w:rPr>
            <w:noProof/>
            <w:webHidden/>
          </w:rPr>
          <w:fldChar w:fldCharType="end"/>
        </w:r>
      </w:hyperlink>
    </w:p>
    <w:p w14:paraId="256BAF24" w14:textId="44B5D116" w:rsidR="00041E90" w:rsidRDefault="00121ED3">
      <w:pPr>
        <w:pStyle w:val="TOC3"/>
        <w:rPr>
          <w:rFonts w:eastAsiaTheme="minorEastAsia"/>
          <w:noProof/>
          <w:kern w:val="2"/>
          <w:sz w:val="22"/>
          <w:lang w:eastAsia="en-NZ"/>
          <w14:ligatures w14:val="standardContextual"/>
        </w:rPr>
      </w:pPr>
      <w:hyperlink w:anchor="_Toc182477408" w:history="1">
        <w:r w:rsidR="00041E90" w:rsidRPr="001D42FE">
          <w:rPr>
            <w:rStyle w:val="Hyperlink"/>
            <w:noProof/>
          </w:rPr>
          <w:t>7.6</w:t>
        </w:r>
        <w:r w:rsidR="00041E90">
          <w:rPr>
            <w:rFonts w:eastAsiaTheme="minorEastAsia"/>
            <w:noProof/>
            <w:kern w:val="2"/>
            <w:sz w:val="22"/>
            <w:lang w:eastAsia="en-NZ"/>
            <w14:ligatures w14:val="standardContextual"/>
          </w:rPr>
          <w:tab/>
        </w:r>
        <w:r w:rsidR="00041E90" w:rsidRPr="001D42FE">
          <w:rPr>
            <w:rStyle w:val="Hyperlink"/>
            <w:noProof/>
          </w:rPr>
          <w:t>United States</w:t>
        </w:r>
        <w:r w:rsidR="00041E90">
          <w:rPr>
            <w:noProof/>
            <w:webHidden/>
          </w:rPr>
          <w:tab/>
        </w:r>
        <w:r w:rsidR="00041E90">
          <w:rPr>
            <w:noProof/>
            <w:webHidden/>
          </w:rPr>
          <w:fldChar w:fldCharType="begin"/>
        </w:r>
        <w:r w:rsidR="00041E90">
          <w:rPr>
            <w:noProof/>
            <w:webHidden/>
          </w:rPr>
          <w:instrText xml:space="preserve"> PAGEREF _Toc182477408 \h </w:instrText>
        </w:r>
        <w:r w:rsidR="00041E90">
          <w:rPr>
            <w:noProof/>
            <w:webHidden/>
          </w:rPr>
        </w:r>
        <w:r w:rsidR="00041E90">
          <w:rPr>
            <w:noProof/>
            <w:webHidden/>
          </w:rPr>
          <w:fldChar w:fldCharType="separate"/>
        </w:r>
        <w:r w:rsidR="00BC2946">
          <w:rPr>
            <w:noProof/>
            <w:webHidden/>
          </w:rPr>
          <w:t>50</w:t>
        </w:r>
        <w:r w:rsidR="00041E90">
          <w:rPr>
            <w:noProof/>
            <w:webHidden/>
          </w:rPr>
          <w:fldChar w:fldCharType="end"/>
        </w:r>
      </w:hyperlink>
    </w:p>
    <w:p w14:paraId="2F2AB18D" w14:textId="73E3B80C" w:rsidR="00041E90" w:rsidRDefault="00121ED3">
      <w:pPr>
        <w:pStyle w:val="TOC3"/>
        <w:rPr>
          <w:rFonts w:eastAsiaTheme="minorEastAsia"/>
          <w:noProof/>
          <w:kern w:val="2"/>
          <w:sz w:val="22"/>
          <w:lang w:eastAsia="en-NZ"/>
          <w14:ligatures w14:val="standardContextual"/>
        </w:rPr>
      </w:pPr>
      <w:hyperlink w:anchor="_Toc182477409" w:history="1">
        <w:r w:rsidR="00041E90" w:rsidRPr="001D42FE">
          <w:rPr>
            <w:rStyle w:val="Hyperlink"/>
            <w:noProof/>
          </w:rPr>
          <w:t>7.7</w:t>
        </w:r>
        <w:r w:rsidR="00041E90">
          <w:rPr>
            <w:rFonts w:eastAsiaTheme="minorEastAsia"/>
            <w:noProof/>
            <w:kern w:val="2"/>
            <w:sz w:val="22"/>
            <w:lang w:eastAsia="en-NZ"/>
            <w14:ligatures w14:val="standardContextual"/>
          </w:rPr>
          <w:tab/>
        </w:r>
        <w:r w:rsidR="00041E90" w:rsidRPr="001D42FE">
          <w:rPr>
            <w:rStyle w:val="Hyperlink"/>
            <w:noProof/>
          </w:rPr>
          <w:t>Regulation of other sectors</w:t>
        </w:r>
        <w:r w:rsidR="00041E90">
          <w:rPr>
            <w:noProof/>
            <w:webHidden/>
          </w:rPr>
          <w:tab/>
        </w:r>
        <w:r w:rsidR="00041E90">
          <w:rPr>
            <w:noProof/>
            <w:webHidden/>
          </w:rPr>
          <w:fldChar w:fldCharType="begin"/>
        </w:r>
        <w:r w:rsidR="00041E90">
          <w:rPr>
            <w:noProof/>
            <w:webHidden/>
          </w:rPr>
          <w:instrText xml:space="preserve"> PAGEREF _Toc182477409 \h </w:instrText>
        </w:r>
        <w:r w:rsidR="00041E90">
          <w:rPr>
            <w:noProof/>
            <w:webHidden/>
          </w:rPr>
        </w:r>
        <w:r w:rsidR="00041E90">
          <w:rPr>
            <w:noProof/>
            <w:webHidden/>
          </w:rPr>
          <w:fldChar w:fldCharType="separate"/>
        </w:r>
        <w:r w:rsidR="00BC2946">
          <w:rPr>
            <w:noProof/>
            <w:webHidden/>
          </w:rPr>
          <w:t>51</w:t>
        </w:r>
        <w:r w:rsidR="00041E90">
          <w:rPr>
            <w:noProof/>
            <w:webHidden/>
          </w:rPr>
          <w:fldChar w:fldCharType="end"/>
        </w:r>
      </w:hyperlink>
    </w:p>
    <w:p w14:paraId="13EA2DEA" w14:textId="03B6595C" w:rsidR="00041E90" w:rsidRDefault="00121ED3">
      <w:pPr>
        <w:pStyle w:val="TOC3"/>
        <w:rPr>
          <w:rFonts w:eastAsiaTheme="minorEastAsia"/>
          <w:noProof/>
          <w:kern w:val="2"/>
          <w:sz w:val="22"/>
          <w:lang w:eastAsia="en-NZ"/>
          <w14:ligatures w14:val="standardContextual"/>
        </w:rPr>
      </w:pPr>
      <w:hyperlink w:anchor="_Toc182477410" w:history="1">
        <w:r w:rsidR="00041E90" w:rsidRPr="001D42FE">
          <w:rPr>
            <w:rStyle w:val="Hyperlink"/>
            <w:noProof/>
          </w:rPr>
          <w:t>7.8</w:t>
        </w:r>
        <w:r w:rsidR="00041E90">
          <w:rPr>
            <w:rFonts w:eastAsiaTheme="minorEastAsia"/>
            <w:noProof/>
            <w:kern w:val="2"/>
            <w:sz w:val="22"/>
            <w:lang w:eastAsia="en-NZ"/>
            <w14:ligatures w14:val="standardContextual"/>
          </w:rPr>
          <w:tab/>
        </w:r>
        <w:r w:rsidR="00041E90" w:rsidRPr="001D42FE">
          <w:rPr>
            <w:rStyle w:val="Hyperlink"/>
            <w:noProof/>
          </w:rPr>
          <w:t>Te Tāhū Hauora Health Quality and Safety Commission</w:t>
        </w:r>
        <w:r w:rsidR="00041E90">
          <w:rPr>
            <w:noProof/>
            <w:webHidden/>
          </w:rPr>
          <w:tab/>
        </w:r>
        <w:r w:rsidR="00041E90">
          <w:rPr>
            <w:noProof/>
            <w:webHidden/>
          </w:rPr>
          <w:fldChar w:fldCharType="begin"/>
        </w:r>
        <w:r w:rsidR="00041E90">
          <w:rPr>
            <w:noProof/>
            <w:webHidden/>
          </w:rPr>
          <w:instrText xml:space="preserve"> PAGEREF _Toc182477410 \h </w:instrText>
        </w:r>
        <w:r w:rsidR="00041E90">
          <w:rPr>
            <w:noProof/>
            <w:webHidden/>
          </w:rPr>
        </w:r>
        <w:r w:rsidR="00041E90">
          <w:rPr>
            <w:noProof/>
            <w:webHidden/>
          </w:rPr>
          <w:fldChar w:fldCharType="separate"/>
        </w:r>
        <w:r w:rsidR="00BC2946">
          <w:rPr>
            <w:noProof/>
            <w:webHidden/>
          </w:rPr>
          <w:t>54</w:t>
        </w:r>
        <w:r w:rsidR="00041E90">
          <w:rPr>
            <w:noProof/>
            <w:webHidden/>
          </w:rPr>
          <w:fldChar w:fldCharType="end"/>
        </w:r>
      </w:hyperlink>
    </w:p>
    <w:p w14:paraId="19F02C9F" w14:textId="540BA23A" w:rsidR="00041E90" w:rsidRPr="00041E90" w:rsidRDefault="00121ED3">
      <w:pPr>
        <w:pStyle w:val="TOC1"/>
        <w:rPr>
          <w:rFonts w:eastAsiaTheme="minorEastAsia"/>
          <w:b/>
          <w:bCs/>
          <w:noProof/>
          <w:kern w:val="2"/>
          <w:sz w:val="22"/>
          <w:lang w:eastAsia="en-NZ"/>
          <w14:ligatures w14:val="standardContextual"/>
        </w:rPr>
      </w:pPr>
      <w:hyperlink w:anchor="_Toc182477411" w:history="1">
        <w:r w:rsidR="00041E90" w:rsidRPr="00041E90">
          <w:rPr>
            <w:rStyle w:val="Hyperlink"/>
            <w:b/>
            <w:bCs/>
            <w:noProof/>
          </w:rPr>
          <w:t>Part three: quality measurement</w:t>
        </w:r>
        <w:r w:rsidR="00041E90" w:rsidRPr="00041E90">
          <w:rPr>
            <w:b/>
            <w:bCs/>
            <w:noProof/>
            <w:webHidden/>
          </w:rPr>
          <w:tab/>
        </w:r>
        <w:r w:rsidR="00041E90" w:rsidRPr="00041E90">
          <w:rPr>
            <w:b/>
            <w:bCs/>
            <w:noProof/>
            <w:webHidden/>
          </w:rPr>
          <w:fldChar w:fldCharType="begin"/>
        </w:r>
        <w:r w:rsidR="00041E90" w:rsidRPr="00041E90">
          <w:rPr>
            <w:b/>
            <w:bCs/>
            <w:noProof/>
            <w:webHidden/>
          </w:rPr>
          <w:instrText xml:space="preserve"> PAGEREF _Toc182477411 \h </w:instrText>
        </w:r>
        <w:r w:rsidR="00041E90" w:rsidRPr="00041E90">
          <w:rPr>
            <w:b/>
            <w:bCs/>
            <w:noProof/>
            <w:webHidden/>
          </w:rPr>
        </w:r>
        <w:r w:rsidR="00041E90" w:rsidRPr="00041E90">
          <w:rPr>
            <w:b/>
            <w:bCs/>
            <w:noProof/>
            <w:webHidden/>
          </w:rPr>
          <w:fldChar w:fldCharType="separate"/>
        </w:r>
        <w:r w:rsidR="00BC2946">
          <w:rPr>
            <w:b/>
            <w:bCs/>
            <w:noProof/>
            <w:webHidden/>
          </w:rPr>
          <w:t>57</w:t>
        </w:r>
        <w:r w:rsidR="00041E90" w:rsidRPr="00041E90">
          <w:rPr>
            <w:b/>
            <w:bCs/>
            <w:noProof/>
            <w:webHidden/>
          </w:rPr>
          <w:fldChar w:fldCharType="end"/>
        </w:r>
      </w:hyperlink>
    </w:p>
    <w:p w14:paraId="2DEC9599" w14:textId="1783D589" w:rsidR="00041E90" w:rsidRDefault="00121ED3">
      <w:pPr>
        <w:pStyle w:val="TOC1"/>
        <w:tabs>
          <w:tab w:val="left" w:pos="425"/>
        </w:tabs>
        <w:rPr>
          <w:rFonts w:eastAsiaTheme="minorEastAsia"/>
          <w:noProof/>
          <w:kern w:val="2"/>
          <w:sz w:val="22"/>
          <w:lang w:eastAsia="en-NZ"/>
          <w14:ligatures w14:val="standardContextual"/>
        </w:rPr>
      </w:pPr>
      <w:hyperlink w:anchor="_Toc182477412" w:history="1">
        <w:r w:rsidR="00041E90" w:rsidRPr="001D42FE">
          <w:rPr>
            <w:rStyle w:val="Hyperlink"/>
            <w:noProof/>
          </w:rPr>
          <w:t>8.</w:t>
        </w:r>
        <w:r w:rsidR="00041E90">
          <w:rPr>
            <w:rFonts w:eastAsiaTheme="minorEastAsia"/>
            <w:noProof/>
            <w:kern w:val="2"/>
            <w:sz w:val="22"/>
            <w:lang w:eastAsia="en-NZ"/>
            <w14:ligatures w14:val="standardContextual"/>
          </w:rPr>
          <w:tab/>
        </w:r>
        <w:r w:rsidR="00041E90" w:rsidRPr="001D42FE">
          <w:rPr>
            <w:rStyle w:val="Hyperlink"/>
            <w:noProof/>
          </w:rPr>
          <w:t>Quality measurement</w:t>
        </w:r>
        <w:r w:rsidR="00041E90">
          <w:rPr>
            <w:noProof/>
            <w:webHidden/>
          </w:rPr>
          <w:tab/>
        </w:r>
        <w:r w:rsidR="00041E90">
          <w:rPr>
            <w:noProof/>
            <w:webHidden/>
          </w:rPr>
          <w:fldChar w:fldCharType="begin"/>
        </w:r>
        <w:r w:rsidR="00041E90">
          <w:rPr>
            <w:noProof/>
            <w:webHidden/>
          </w:rPr>
          <w:instrText xml:space="preserve"> PAGEREF _Toc182477412 \h </w:instrText>
        </w:r>
        <w:r w:rsidR="00041E90">
          <w:rPr>
            <w:noProof/>
            <w:webHidden/>
          </w:rPr>
        </w:r>
        <w:r w:rsidR="00041E90">
          <w:rPr>
            <w:noProof/>
            <w:webHidden/>
          </w:rPr>
          <w:fldChar w:fldCharType="separate"/>
        </w:r>
        <w:r w:rsidR="00BC2946">
          <w:rPr>
            <w:noProof/>
            <w:webHidden/>
          </w:rPr>
          <w:t>58</w:t>
        </w:r>
        <w:r w:rsidR="00041E90">
          <w:rPr>
            <w:noProof/>
            <w:webHidden/>
          </w:rPr>
          <w:fldChar w:fldCharType="end"/>
        </w:r>
      </w:hyperlink>
    </w:p>
    <w:p w14:paraId="6833CD25" w14:textId="1ED85E95" w:rsidR="00041E90" w:rsidRDefault="00121ED3">
      <w:pPr>
        <w:pStyle w:val="TOC3"/>
        <w:rPr>
          <w:rFonts w:eastAsiaTheme="minorEastAsia"/>
          <w:noProof/>
          <w:kern w:val="2"/>
          <w:sz w:val="22"/>
          <w:lang w:eastAsia="en-NZ"/>
          <w14:ligatures w14:val="standardContextual"/>
        </w:rPr>
      </w:pPr>
      <w:hyperlink w:anchor="_Toc182477413" w:history="1">
        <w:r w:rsidR="00041E90" w:rsidRPr="001D42FE">
          <w:rPr>
            <w:rStyle w:val="Hyperlink"/>
            <w:noProof/>
          </w:rPr>
          <w:t>8.1</w:t>
        </w:r>
        <w:r w:rsidR="00041E90">
          <w:rPr>
            <w:rFonts w:eastAsiaTheme="minorEastAsia"/>
            <w:noProof/>
            <w:kern w:val="2"/>
            <w:sz w:val="22"/>
            <w:lang w:eastAsia="en-NZ"/>
            <w14:ligatures w14:val="standardContextual"/>
          </w:rPr>
          <w:tab/>
        </w:r>
        <w:r w:rsidR="00041E90" w:rsidRPr="001D42FE">
          <w:rPr>
            <w:rStyle w:val="Hyperlink"/>
            <w:noProof/>
          </w:rPr>
          <w:t>Concepts for measuring quality and outcomes</w:t>
        </w:r>
        <w:r w:rsidR="00041E90">
          <w:rPr>
            <w:noProof/>
            <w:webHidden/>
          </w:rPr>
          <w:tab/>
        </w:r>
        <w:r w:rsidR="00041E90">
          <w:rPr>
            <w:noProof/>
            <w:webHidden/>
          </w:rPr>
          <w:fldChar w:fldCharType="begin"/>
        </w:r>
        <w:r w:rsidR="00041E90">
          <w:rPr>
            <w:noProof/>
            <w:webHidden/>
          </w:rPr>
          <w:instrText xml:space="preserve"> PAGEREF _Toc182477413 \h </w:instrText>
        </w:r>
        <w:r w:rsidR="00041E90">
          <w:rPr>
            <w:noProof/>
            <w:webHidden/>
          </w:rPr>
        </w:r>
        <w:r w:rsidR="00041E90">
          <w:rPr>
            <w:noProof/>
            <w:webHidden/>
          </w:rPr>
          <w:fldChar w:fldCharType="separate"/>
        </w:r>
        <w:r w:rsidR="00BC2946">
          <w:rPr>
            <w:noProof/>
            <w:webHidden/>
          </w:rPr>
          <w:t>58</w:t>
        </w:r>
        <w:r w:rsidR="00041E90">
          <w:rPr>
            <w:noProof/>
            <w:webHidden/>
          </w:rPr>
          <w:fldChar w:fldCharType="end"/>
        </w:r>
      </w:hyperlink>
    </w:p>
    <w:p w14:paraId="2651F7FC" w14:textId="41F5BC0F" w:rsidR="00041E90" w:rsidRDefault="00121ED3">
      <w:pPr>
        <w:pStyle w:val="TOC3"/>
        <w:rPr>
          <w:rFonts w:eastAsiaTheme="minorEastAsia"/>
          <w:noProof/>
          <w:kern w:val="2"/>
          <w:sz w:val="22"/>
          <w:lang w:eastAsia="en-NZ"/>
          <w14:ligatures w14:val="standardContextual"/>
        </w:rPr>
      </w:pPr>
      <w:hyperlink w:anchor="_Toc182477414" w:history="1">
        <w:r w:rsidR="00041E90" w:rsidRPr="001D42FE">
          <w:rPr>
            <w:rStyle w:val="Hyperlink"/>
            <w:noProof/>
          </w:rPr>
          <w:t>8.2</w:t>
        </w:r>
        <w:r w:rsidR="00041E90">
          <w:rPr>
            <w:rFonts w:eastAsiaTheme="minorEastAsia"/>
            <w:noProof/>
            <w:kern w:val="2"/>
            <w:sz w:val="22"/>
            <w:lang w:eastAsia="en-NZ"/>
            <w14:ligatures w14:val="standardContextual"/>
          </w:rPr>
          <w:tab/>
        </w:r>
        <w:r w:rsidR="00041E90" w:rsidRPr="001D42FE">
          <w:rPr>
            <w:rStyle w:val="Hyperlink"/>
            <w:noProof/>
          </w:rPr>
          <w:t>Approaches across different countries</w:t>
        </w:r>
        <w:r w:rsidR="00041E90">
          <w:rPr>
            <w:noProof/>
            <w:webHidden/>
          </w:rPr>
          <w:tab/>
        </w:r>
        <w:r w:rsidR="00041E90">
          <w:rPr>
            <w:noProof/>
            <w:webHidden/>
          </w:rPr>
          <w:fldChar w:fldCharType="begin"/>
        </w:r>
        <w:r w:rsidR="00041E90">
          <w:rPr>
            <w:noProof/>
            <w:webHidden/>
          </w:rPr>
          <w:instrText xml:space="preserve"> PAGEREF _Toc182477414 \h </w:instrText>
        </w:r>
        <w:r w:rsidR="00041E90">
          <w:rPr>
            <w:noProof/>
            <w:webHidden/>
          </w:rPr>
        </w:r>
        <w:r w:rsidR="00041E90">
          <w:rPr>
            <w:noProof/>
            <w:webHidden/>
          </w:rPr>
          <w:fldChar w:fldCharType="separate"/>
        </w:r>
        <w:r w:rsidR="00BC2946">
          <w:rPr>
            <w:noProof/>
            <w:webHidden/>
          </w:rPr>
          <w:t>60</w:t>
        </w:r>
        <w:r w:rsidR="00041E90">
          <w:rPr>
            <w:noProof/>
            <w:webHidden/>
          </w:rPr>
          <w:fldChar w:fldCharType="end"/>
        </w:r>
      </w:hyperlink>
    </w:p>
    <w:p w14:paraId="31A33578" w14:textId="2499B57E" w:rsidR="00041E90" w:rsidRDefault="00121ED3">
      <w:pPr>
        <w:pStyle w:val="TOC3"/>
        <w:rPr>
          <w:rFonts w:eastAsiaTheme="minorEastAsia"/>
          <w:noProof/>
          <w:kern w:val="2"/>
          <w:sz w:val="22"/>
          <w:lang w:eastAsia="en-NZ"/>
          <w14:ligatures w14:val="standardContextual"/>
        </w:rPr>
      </w:pPr>
      <w:hyperlink w:anchor="_Toc182477415" w:history="1">
        <w:r w:rsidR="00041E90" w:rsidRPr="001D42FE">
          <w:rPr>
            <w:rStyle w:val="Hyperlink"/>
            <w:noProof/>
          </w:rPr>
          <w:t>8.3</w:t>
        </w:r>
        <w:r w:rsidR="00041E90">
          <w:rPr>
            <w:rFonts w:eastAsiaTheme="minorEastAsia"/>
            <w:noProof/>
            <w:kern w:val="2"/>
            <w:sz w:val="22"/>
            <w:lang w:eastAsia="en-NZ"/>
            <w14:ligatures w14:val="standardContextual"/>
          </w:rPr>
          <w:tab/>
        </w:r>
        <w:r w:rsidR="00041E90" w:rsidRPr="001D42FE">
          <w:rPr>
            <w:rStyle w:val="Hyperlink"/>
            <w:noProof/>
          </w:rPr>
          <w:t>Putting quality measurement into practice</w:t>
        </w:r>
        <w:r w:rsidR="00041E90">
          <w:rPr>
            <w:noProof/>
            <w:webHidden/>
          </w:rPr>
          <w:tab/>
        </w:r>
        <w:r w:rsidR="00041E90">
          <w:rPr>
            <w:noProof/>
            <w:webHidden/>
          </w:rPr>
          <w:fldChar w:fldCharType="begin"/>
        </w:r>
        <w:r w:rsidR="00041E90">
          <w:rPr>
            <w:noProof/>
            <w:webHidden/>
          </w:rPr>
          <w:instrText xml:space="preserve"> PAGEREF _Toc182477415 \h </w:instrText>
        </w:r>
        <w:r w:rsidR="00041E90">
          <w:rPr>
            <w:noProof/>
            <w:webHidden/>
          </w:rPr>
        </w:r>
        <w:r w:rsidR="00041E90">
          <w:rPr>
            <w:noProof/>
            <w:webHidden/>
          </w:rPr>
          <w:fldChar w:fldCharType="separate"/>
        </w:r>
        <w:r w:rsidR="00BC2946">
          <w:rPr>
            <w:noProof/>
            <w:webHidden/>
          </w:rPr>
          <w:t>61</w:t>
        </w:r>
        <w:r w:rsidR="00041E90">
          <w:rPr>
            <w:noProof/>
            <w:webHidden/>
          </w:rPr>
          <w:fldChar w:fldCharType="end"/>
        </w:r>
      </w:hyperlink>
    </w:p>
    <w:p w14:paraId="5D471BE7" w14:textId="69175A3F" w:rsidR="00041E90" w:rsidRDefault="00121ED3">
      <w:pPr>
        <w:pStyle w:val="TOC3"/>
        <w:rPr>
          <w:rFonts w:eastAsiaTheme="minorEastAsia"/>
          <w:noProof/>
          <w:kern w:val="2"/>
          <w:sz w:val="22"/>
          <w:lang w:eastAsia="en-NZ"/>
          <w14:ligatures w14:val="standardContextual"/>
        </w:rPr>
      </w:pPr>
      <w:hyperlink w:anchor="_Toc182477416" w:history="1">
        <w:r w:rsidR="00041E90" w:rsidRPr="001D42FE">
          <w:rPr>
            <w:rStyle w:val="Hyperlink"/>
            <w:noProof/>
          </w:rPr>
          <w:t>8.4</w:t>
        </w:r>
        <w:r w:rsidR="00041E90">
          <w:rPr>
            <w:rFonts w:eastAsiaTheme="minorEastAsia"/>
            <w:noProof/>
            <w:kern w:val="2"/>
            <w:sz w:val="22"/>
            <w:lang w:eastAsia="en-NZ"/>
            <w14:ligatures w14:val="standardContextual"/>
          </w:rPr>
          <w:tab/>
        </w:r>
        <w:r w:rsidR="00041E90" w:rsidRPr="001D42FE">
          <w:rPr>
            <w:rStyle w:val="Hyperlink"/>
            <w:noProof/>
          </w:rPr>
          <w:t>Co-development of quality and outcome measurement approaches in Aotearoa New Zealand</w:t>
        </w:r>
        <w:r w:rsidR="00041E90">
          <w:rPr>
            <w:noProof/>
            <w:webHidden/>
          </w:rPr>
          <w:tab/>
        </w:r>
        <w:r w:rsidR="00041E90">
          <w:rPr>
            <w:noProof/>
            <w:webHidden/>
          </w:rPr>
          <w:fldChar w:fldCharType="begin"/>
        </w:r>
        <w:r w:rsidR="00041E90">
          <w:rPr>
            <w:noProof/>
            <w:webHidden/>
          </w:rPr>
          <w:instrText xml:space="preserve"> PAGEREF _Toc182477416 \h </w:instrText>
        </w:r>
        <w:r w:rsidR="00041E90">
          <w:rPr>
            <w:noProof/>
            <w:webHidden/>
          </w:rPr>
        </w:r>
        <w:r w:rsidR="00041E90">
          <w:rPr>
            <w:noProof/>
            <w:webHidden/>
          </w:rPr>
          <w:fldChar w:fldCharType="separate"/>
        </w:r>
        <w:r w:rsidR="00BC2946">
          <w:rPr>
            <w:noProof/>
            <w:webHidden/>
          </w:rPr>
          <w:t>63</w:t>
        </w:r>
        <w:r w:rsidR="00041E90">
          <w:rPr>
            <w:noProof/>
            <w:webHidden/>
          </w:rPr>
          <w:fldChar w:fldCharType="end"/>
        </w:r>
      </w:hyperlink>
    </w:p>
    <w:p w14:paraId="0C06488F" w14:textId="2AAB9EB9" w:rsidR="00041E90" w:rsidRDefault="00121ED3">
      <w:pPr>
        <w:pStyle w:val="TOC1"/>
        <w:tabs>
          <w:tab w:val="left" w:pos="425"/>
        </w:tabs>
        <w:rPr>
          <w:rFonts w:eastAsiaTheme="minorEastAsia"/>
          <w:noProof/>
          <w:kern w:val="2"/>
          <w:sz w:val="22"/>
          <w:lang w:eastAsia="en-NZ"/>
          <w14:ligatures w14:val="standardContextual"/>
        </w:rPr>
      </w:pPr>
      <w:hyperlink w:anchor="_Toc182477417" w:history="1">
        <w:r w:rsidR="00041E90" w:rsidRPr="001D42FE">
          <w:rPr>
            <w:rStyle w:val="Hyperlink"/>
            <w:noProof/>
          </w:rPr>
          <w:t>9.</w:t>
        </w:r>
        <w:r w:rsidR="00041E90">
          <w:rPr>
            <w:rFonts w:eastAsiaTheme="minorEastAsia"/>
            <w:noProof/>
            <w:kern w:val="2"/>
            <w:sz w:val="22"/>
            <w:lang w:eastAsia="en-NZ"/>
            <w14:ligatures w14:val="standardContextual"/>
          </w:rPr>
          <w:tab/>
        </w:r>
        <w:r w:rsidR="00041E90" w:rsidRPr="001D42FE">
          <w:rPr>
            <w:rStyle w:val="Hyperlink"/>
            <w:noProof/>
          </w:rPr>
          <w:t>Summary remarks</w:t>
        </w:r>
        <w:r w:rsidR="00041E90">
          <w:rPr>
            <w:noProof/>
            <w:webHidden/>
          </w:rPr>
          <w:tab/>
        </w:r>
        <w:r w:rsidR="00041E90">
          <w:rPr>
            <w:noProof/>
            <w:webHidden/>
          </w:rPr>
          <w:fldChar w:fldCharType="begin"/>
        </w:r>
        <w:r w:rsidR="00041E90">
          <w:rPr>
            <w:noProof/>
            <w:webHidden/>
          </w:rPr>
          <w:instrText xml:space="preserve"> PAGEREF _Toc182477417 \h </w:instrText>
        </w:r>
        <w:r w:rsidR="00041E90">
          <w:rPr>
            <w:noProof/>
            <w:webHidden/>
          </w:rPr>
        </w:r>
        <w:r w:rsidR="00041E90">
          <w:rPr>
            <w:noProof/>
            <w:webHidden/>
          </w:rPr>
          <w:fldChar w:fldCharType="separate"/>
        </w:r>
        <w:r w:rsidR="00BC2946">
          <w:rPr>
            <w:noProof/>
            <w:webHidden/>
          </w:rPr>
          <w:t>65</w:t>
        </w:r>
        <w:r w:rsidR="00041E90">
          <w:rPr>
            <w:noProof/>
            <w:webHidden/>
          </w:rPr>
          <w:fldChar w:fldCharType="end"/>
        </w:r>
      </w:hyperlink>
    </w:p>
    <w:p w14:paraId="681A4F0B" w14:textId="12EC6B17" w:rsidR="00041E90" w:rsidRDefault="00121ED3">
      <w:pPr>
        <w:pStyle w:val="TOC1"/>
        <w:rPr>
          <w:rFonts w:eastAsiaTheme="minorEastAsia"/>
          <w:noProof/>
          <w:kern w:val="2"/>
          <w:sz w:val="22"/>
          <w:lang w:eastAsia="en-NZ"/>
          <w14:ligatures w14:val="standardContextual"/>
        </w:rPr>
      </w:pPr>
      <w:hyperlink w:anchor="_Toc182477418" w:history="1">
        <w:r w:rsidR="00041E90" w:rsidRPr="001D42FE">
          <w:rPr>
            <w:rStyle w:val="Hyperlink"/>
            <w:noProof/>
          </w:rPr>
          <w:t>References</w:t>
        </w:r>
        <w:r w:rsidR="00041E90">
          <w:rPr>
            <w:noProof/>
            <w:webHidden/>
          </w:rPr>
          <w:tab/>
        </w:r>
        <w:r w:rsidR="00041E90">
          <w:rPr>
            <w:noProof/>
            <w:webHidden/>
          </w:rPr>
          <w:fldChar w:fldCharType="begin"/>
        </w:r>
        <w:r w:rsidR="00041E90">
          <w:rPr>
            <w:noProof/>
            <w:webHidden/>
          </w:rPr>
          <w:instrText xml:space="preserve"> PAGEREF _Toc182477418 \h </w:instrText>
        </w:r>
        <w:r w:rsidR="00041E90">
          <w:rPr>
            <w:noProof/>
            <w:webHidden/>
          </w:rPr>
        </w:r>
        <w:r w:rsidR="00041E90">
          <w:rPr>
            <w:noProof/>
            <w:webHidden/>
          </w:rPr>
          <w:fldChar w:fldCharType="separate"/>
        </w:r>
        <w:r w:rsidR="00BC2946">
          <w:rPr>
            <w:noProof/>
            <w:webHidden/>
          </w:rPr>
          <w:t>67</w:t>
        </w:r>
        <w:r w:rsidR="00041E90">
          <w:rPr>
            <w:noProof/>
            <w:webHidden/>
          </w:rPr>
          <w:fldChar w:fldCharType="end"/>
        </w:r>
      </w:hyperlink>
    </w:p>
    <w:p w14:paraId="4FF93D13" w14:textId="32A1B242" w:rsidR="008A5E66" w:rsidRPr="005A0934" w:rsidRDefault="004B0EFF" w:rsidP="00064656">
      <w:pPr>
        <w:pStyle w:val="TOC1"/>
      </w:pPr>
      <w:r w:rsidRPr="005A0934">
        <w:rPr>
          <w:b/>
        </w:rPr>
        <w:fldChar w:fldCharType="end"/>
      </w:r>
    </w:p>
    <w:p w14:paraId="5241D56F" w14:textId="28EDE882" w:rsidR="0056113C" w:rsidRPr="005A0934" w:rsidRDefault="0056113C" w:rsidP="008C5A96">
      <w:pPr>
        <w:pStyle w:val="TOCHeading"/>
      </w:pPr>
      <w:r w:rsidRPr="005A0934">
        <w:t>Tables</w:t>
      </w:r>
    </w:p>
    <w:p w14:paraId="25D0FB50" w14:textId="62E6B884" w:rsidR="00B41498" w:rsidRDefault="00407BB9">
      <w:pPr>
        <w:pStyle w:val="TableofFigures"/>
        <w:tabs>
          <w:tab w:val="right" w:leader="dot" w:pos="9016"/>
        </w:tabs>
        <w:rPr>
          <w:rFonts w:eastAsiaTheme="minorEastAsia"/>
          <w:noProof/>
          <w:kern w:val="2"/>
          <w:sz w:val="24"/>
          <w:szCs w:val="24"/>
          <w:lang w:eastAsia="en-NZ"/>
          <w14:ligatures w14:val="standardContextual"/>
        </w:rPr>
      </w:pPr>
      <w:r w:rsidRPr="000B685E">
        <w:fldChar w:fldCharType="begin"/>
      </w:r>
      <w:r w:rsidRPr="005A0934">
        <w:instrText xml:space="preserve"> TOC \h \z \c "Table" </w:instrText>
      </w:r>
      <w:r w:rsidRPr="000B685E">
        <w:fldChar w:fldCharType="separate"/>
      </w:r>
      <w:hyperlink w:anchor="_Toc178698853" w:history="1">
        <w:r w:rsidR="00B41498" w:rsidRPr="005C725E">
          <w:rPr>
            <w:rStyle w:val="Hyperlink"/>
            <w:noProof/>
          </w:rPr>
          <w:t>Table 1: Components of the NDIS Quality and Safeguarding Framework</w:t>
        </w:r>
        <w:r w:rsidR="00B41498">
          <w:rPr>
            <w:noProof/>
            <w:webHidden/>
          </w:rPr>
          <w:tab/>
        </w:r>
        <w:r w:rsidR="00B41498">
          <w:rPr>
            <w:noProof/>
            <w:webHidden/>
          </w:rPr>
          <w:fldChar w:fldCharType="begin"/>
        </w:r>
        <w:r w:rsidR="00B41498">
          <w:rPr>
            <w:noProof/>
            <w:webHidden/>
          </w:rPr>
          <w:instrText xml:space="preserve"> PAGEREF _Toc178698853 \h </w:instrText>
        </w:r>
        <w:r w:rsidR="00B41498">
          <w:rPr>
            <w:noProof/>
            <w:webHidden/>
          </w:rPr>
        </w:r>
        <w:r w:rsidR="00B41498">
          <w:rPr>
            <w:noProof/>
            <w:webHidden/>
          </w:rPr>
          <w:fldChar w:fldCharType="separate"/>
        </w:r>
        <w:r w:rsidR="00BC2946">
          <w:rPr>
            <w:noProof/>
            <w:webHidden/>
          </w:rPr>
          <w:t>29</w:t>
        </w:r>
        <w:r w:rsidR="00B41498">
          <w:rPr>
            <w:noProof/>
            <w:webHidden/>
          </w:rPr>
          <w:fldChar w:fldCharType="end"/>
        </w:r>
      </w:hyperlink>
    </w:p>
    <w:p w14:paraId="5D45F557" w14:textId="137FABB2" w:rsidR="00B41498" w:rsidRDefault="00121ED3">
      <w:pPr>
        <w:pStyle w:val="TableofFigures"/>
        <w:tabs>
          <w:tab w:val="right" w:leader="dot" w:pos="9016"/>
        </w:tabs>
        <w:rPr>
          <w:rFonts w:eastAsiaTheme="minorEastAsia"/>
          <w:noProof/>
          <w:kern w:val="2"/>
          <w:sz w:val="24"/>
          <w:szCs w:val="24"/>
          <w:lang w:eastAsia="en-NZ"/>
          <w14:ligatures w14:val="standardContextual"/>
        </w:rPr>
      </w:pPr>
      <w:hyperlink w:anchor="_Toc178698854" w:history="1">
        <w:r w:rsidR="00B41498" w:rsidRPr="005C725E">
          <w:rPr>
            <w:rStyle w:val="Hyperlink"/>
            <w:noProof/>
          </w:rPr>
          <w:t>Table 2: Graduated and risk-proportionate provider registration and enrolment</w:t>
        </w:r>
        <w:r w:rsidR="00B41498">
          <w:rPr>
            <w:noProof/>
            <w:webHidden/>
          </w:rPr>
          <w:tab/>
        </w:r>
        <w:r w:rsidR="00B41498">
          <w:rPr>
            <w:noProof/>
            <w:webHidden/>
          </w:rPr>
          <w:fldChar w:fldCharType="begin"/>
        </w:r>
        <w:r w:rsidR="00B41498">
          <w:rPr>
            <w:noProof/>
            <w:webHidden/>
          </w:rPr>
          <w:instrText xml:space="preserve"> PAGEREF _Toc178698854 \h </w:instrText>
        </w:r>
        <w:r w:rsidR="00B41498">
          <w:rPr>
            <w:noProof/>
            <w:webHidden/>
          </w:rPr>
        </w:r>
        <w:r w:rsidR="00B41498">
          <w:rPr>
            <w:noProof/>
            <w:webHidden/>
          </w:rPr>
          <w:fldChar w:fldCharType="separate"/>
        </w:r>
        <w:r w:rsidR="00BC2946">
          <w:rPr>
            <w:noProof/>
            <w:webHidden/>
          </w:rPr>
          <w:t>36</w:t>
        </w:r>
        <w:r w:rsidR="00B41498">
          <w:rPr>
            <w:noProof/>
            <w:webHidden/>
          </w:rPr>
          <w:fldChar w:fldCharType="end"/>
        </w:r>
      </w:hyperlink>
    </w:p>
    <w:p w14:paraId="5FE1FD2B" w14:textId="786C7F1B" w:rsidR="00B41498" w:rsidRDefault="00121ED3">
      <w:pPr>
        <w:pStyle w:val="TableofFigures"/>
        <w:tabs>
          <w:tab w:val="right" w:leader="dot" w:pos="9016"/>
        </w:tabs>
        <w:rPr>
          <w:rFonts w:eastAsiaTheme="minorEastAsia"/>
          <w:noProof/>
          <w:kern w:val="2"/>
          <w:sz w:val="24"/>
          <w:szCs w:val="24"/>
          <w:lang w:eastAsia="en-NZ"/>
          <w14:ligatures w14:val="standardContextual"/>
        </w:rPr>
      </w:pPr>
      <w:hyperlink w:anchor="_Toc178698855" w:history="1">
        <w:r w:rsidR="00B41498" w:rsidRPr="005C725E">
          <w:rPr>
            <w:rStyle w:val="Hyperlink"/>
            <w:noProof/>
          </w:rPr>
          <w:t>Table 3: Council on Quality and Leadership Basic Assurances Indicators</w:t>
        </w:r>
        <w:r w:rsidR="00B41498">
          <w:rPr>
            <w:noProof/>
            <w:webHidden/>
          </w:rPr>
          <w:tab/>
        </w:r>
        <w:r w:rsidR="00B41498">
          <w:rPr>
            <w:noProof/>
            <w:webHidden/>
          </w:rPr>
          <w:fldChar w:fldCharType="begin"/>
        </w:r>
        <w:r w:rsidR="00B41498">
          <w:rPr>
            <w:noProof/>
            <w:webHidden/>
          </w:rPr>
          <w:instrText xml:space="preserve"> PAGEREF _Toc178698855 \h </w:instrText>
        </w:r>
        <w:r w:rsidR="00B41498">
          <w:rPr>
            <w:noProof/>
            <w:webHidden/>
          </w:rPr>
        </w:r>
        <w:r w:rsidR="00B41498">
          <w:rPr>
            <w:noProof/>
            <w:webHidden/>
          </w:rPr>
          <w:fldChar w:fldCharType="separate"/>
        </w:r>
        <w:r w:rsidR="00BC2946">
          <w:rPr>
            <w:noProof/>
            <w:webHidden/>
          </w:rPr>
          <w:t>49</w:t>
        </w:r>
        <w:r w:rsidR="00B41498">
          <w:rPr>
            <w:noProof/>
            <w:webHidden/>
          </w:rPr>
          <w:fldChar w:fldCharType="end"/>
        </w:r>
      </w:hyperlink>
    </w:p>
    <w:p w14:paraId="7BBA5068" w14:textId="5F2A6126" w:rsidR="00B41498" w:rsidRDefault="00121ED3">
      <w:pPr>
        <w:pStyle w:val="TableofFigures"/>
        <w:tabs>
          <w:tab w:val="right" w:leader="dot" w:pos="9016"/>
        </w:tabs>
        <w:rPr>
          <w:rFonts w:eastAsiaTheme="minorEastAsia"/>
          <w:noProof/>
          <w:kern w:val="2"/>
          <w:sz w:val="24"/>
          <w:szCs w:val="24"/>
          <w:lang w:eastAsia="en-NZ"/>
          <w14:ligatures w14:val="standardContextual"/>
        </w:rPr>
      </w:pPr>
      <w:hyperlink w:anchor="_Toc178698856" w:history="1">
        <w:r w:rsidR="00B41498" w:rsidRPr="005C725E">
          <w:rPr>
            <w:rStyle w:val="Hyperlink"/>
            <w:noProof/>
          </w:rPr>
          <w:t>Table 4: Quality-of-life domains with example indicators and relevant UNCRPD articles</w:t>
        </w:r>
        <w:r w:rsidR="00B41498">
          <w:rPr>
            <w:noProof/>
            <w:webHidden/>
          </w:rPr>
          <w:tab/>
        </w:r>
        <w:r w:rsidR="00B41498">
          <w:rPr>
            <w:noProof/>
            <w:webHidden/>
          </w:rPr>
          <w:fldChar w:fldCharType="begin"/>
        </w:r>
        <w:r w:rsidR="00B41498">
          <w:rPr>
            <w:noProof/>
            <w:webHidden/>
          </w:rPr>
          <w:instrText xml:space="preserve"> PAGEREF _Toc178698856 \h </w:instrText>
        </w:r>
        <w:r w:rsidR="00B41498">
          <w:rPr>
            <w:noProof/>
            <w:webHidden/>
          </w:rPr>
        </w:r>
        <w:r w:rsidR="00B41498">
          <w:rPr>
            <w:noProof/>
            <w:webHidden/>
          </w:rPr>
          <w:fldChar w:fldCharType="separate"/>
        </w:r>
        <w:r w:rsidR="00BC2946">
          <w:rPr>
            <w:noProof/>
            <w:webHidden/>
          </w:rPr>
          <w:t>59</w:t>
        </w:r>
        <w:r w:rsidR="00B41498">
          <w:rPr>
            <w:noProof/>
            <w:webHidden/>
          </w:rPr>
          <w:fldChar w:fldCharType="end"/>
        </w:r>
      </w:hyperlink>
    </w:p>
    <w:p w14:paraId="35AB944D" w14:textId="11DD39D3" w:rsidR="00B41498" w:rsidRDefault="00121ED3">
      <w:pPr>
        <w:pStyle w:val="TableofFigures"/>
        <w:tabs>
          <w:tab w:val="right" w:leader="dot" w:pos="9016"/>
        </w:tabs>
        <w:rPr>
          <w:rFonts w:eastAsiaTheme="minorEastAsia"/>
          <w:noProof/>
          <w:kern w:val="2"/>
          <w:sz w:val="24"/>
          <w:szCs w:val="24"/>
          <w:lang w:eastAsia="en-NZ"/>
          <w14:ligatures w14:val="standardContextual"/>
        </w:rPr>
      </w:pPr>
      <w:hyperlink w:anchor="_Toc178698857" w:history="1">
        <w:r w:rsidR="00B41498" w:rsidRPr="005C725E">
          <w:rPr>
            <w:rStyle w:val="Hyperlink"/>
            <w:noProof/>
          </w:rPr>
          <w:t>Table 5: Different countries’ frameworks mapped to quality-of-life domains</w:t>
        </w:r>
        <w:r w:rsidR="00B41498">
          <w:rPr>
            <w:noProof/>
            <w:webHidden/>
          </w:rPr>
          <w:tab/>
        </w:r>
        <w:r w:rsidR="00B41498">
          <w:rPr>
            <w:noProof/>
            <w:webHidden/>
          </w:rPr>
          <w:fldChar w:fldCharType="begin"/>
        </w:r>
        <w:r w:rsidR="00B41498">
          <w:rPr>
            <w:noProof/>
            <w:webHidden/>
          </w:rPr>
          <w:instrText xml:space="preserve"> PAGEREF _Toc178698857 \h </w:instrText>
        </w:r>
        <w:r w:rsidR="00B41498">
          <w:rPr>
            <w:noProof/>
            <w:webHidden/>
          </w:rPr>
        </w:r>
        <w:r w:rsidR="00B41498">
          <w:rPr>
            <w:noProof/>
            <w:webHidden/>
          </w:rPr>
          <w:fldChar w:fldCharType="separate"/>
        </w:r>
        <w:r w:rsidR="00BC2946">
          <w:rPr>
            <w:noProof/>
            <w:webHidden/>
          </w:rPr>
          <w:t>60</w:t>
        </w:r>
        <w:r w:rsidR="00B41498">
          <w:rPr>
            <w:noProof/>
            <w:webHidden/>
          </w:rPr>
          <w:fldChar w:fldCharType="end"/>
        </w:r>
      </w:hyperlink>
    </w:p>
    <w:p w14:paraId="42A5E568" w14:textId="6FF8C4D4" w:rsidR="00074940" w:rsidRPr="005A0934" w:rsidRDefault="00121ED3" w:rsidP="009F598B">
      <w:pPr>
        <w:pStyle w:val="TableofFigures"/>
        <w:tabs>
          <w:tab w:val="right" w:leader="dot" w:pos="9016"/>
        </w:tabs>
      </w:pPr>
      <w:hyperlink w:anchor="_Toc178698858" w:history="1">
        <w:r w:rsidR="00B41498" w:rsidRPr="005C725E">
          <w:rPr>
            <w:rStyle w:val="Hyperlink"/>
            <w:noProof/>
          </w:rPr>
          <w:t>Table 6: Outcome measurement for different purposes</w:t>
        </w:r>
        <w:r w:rsidR="00B41498">
          <w:rPr>
            <w:noProof/>
            <w:webHidden/>
          </w:rPr>
          <w:tab/>
        </w:r>
        <w:r w:rsidR="00B41498">
          <w:rPr>
            <w:noProof/>
            <w:webHidden/>
          </w:rPr>
          <w:fldChar w:fldCharType="begin"/>
        </w:r>
        <w:r w:rsidR="00B41498">
          <w:rPr>
            <w:noProof/>
            <w:webHidden/>
          </w:rPr>
          <w:instrText xml:space="preserve"> PAGEREF _Toc178698858 \h </w:instrText>
        </w:r>
        <w:r w:rsidR="00B41498">
          <w:rPr>
            <w:noProof/>
            <w:webHidden/>
          </w:rPr>
        </w:r>
        <w:r w:rsidR="00B41498">
          <w:rPr>
            <w:noProof/>
            <w:webHidden/>
          </w:rPr>
          <w:fldChar w:fldCharType="separate"/>
        </w:r>
        <w:r w:rsidR="00BC2946">
          <w:rPr>
            <w:noProof/>
            <w:webHidden/>
          </w:rPr>
          <w:t>62</w:t>
        </w:r>
        <w:r w:rsidR="00B41498">
          <w:rPr>
            <w:noProof/>
            <w:webHidden/>
          </w:rPr>
          <w:fldChar w:fldCharType="end"/>
        </w:r>
      </w:hyperlink>
      <w:r w:rsidR="00407BB9" w:rsidRPr="000B685E">
        <w:fldChar w:fldCharType="end"/>
      </w:r>
    </w:p>
    <w:p w14:paraId="715E97B3" w14:textId="77777777" w:rsidR="00671F44" w:rsidRPr="005A0934" w:rsidRDefault="0056113C" w:rsidP="00A659D0">
      <w:pPr>
        <w:pStyle w:val="TOCHeading"/>
      </w:pPr>
      <w:r w:rsidRPr="005A0934">
        <w:t>Figures</w:t>
      </w:r>
    </w:p>
    <w:p w14:paraId="77287E8C" w14:textId="6D9FB678" w:rsidR="00AE46A3" w:rsidRDefault="00B74F96">
      <w:pPr>
        <w:pStyle w:val="TableofFigures"/>
        <w:tabs>
          <w:tab w:val="right" w:leader="dot" w:pos="9016"/>
        </w:tabs>
        <w:rPr>
          <w:rFonts w:eastAsiaTheme="minorEastAsia"/>
          <w:noProof/>
          <w:kern w:val="2"/>
          <w:sz w:val="24"/>
          <w:szCs w:val="24"/>
          <w:lang w:eastAsia="en-NZ"/>
          <w14:ligatures w14:val="standardContextual"/>
        </w:rPr>
      </w:pPr>
      <w:r w:rsidRPr="005A0934">
        <w:rPr>
          <w:b/>
          <w:bCs/>
        </w:rPr>
        <w:fldChar w:fldCharType="begin"/>
      </w:r>
      <w:r w:rsidRPr="005A0934">
        <w:rPr>
          <w:b/>
          <w:bCs/>
        </w:rPr>
        <w:instrText xml:space="preserve"> TOC \h \z \c "Figure" </w:instrText>
      </w:r>
      <w:r w:rsidRPr="005A0934">
        <w:rPr>
          <w:b/>
          <w:bCs/>
        </w:rPr>
        <w:fldChar w:fldCharType="separate"/>
      </w:r>
      <w:hyperlink w:anchor="_Toc178696925" w:history="1">
        <w:r w:rsidR="00AE46A3" w:rsidRPr="005176AB">
          <w:rPr>
            <w:rStyle w:val="Hyperlink"/>
            <w:noProof/>
          </w:rPr>
          <w:t>Figure 1: Monitoring, Evaluation, Analysis and Learning domains</w:t>
        </w:r>
        <w:r w:rsidR="00AE46A3">
          <w:rPr>
            <w:noProof/>
            <w:webHidden/>
          </w:rPr>
          <w:tab/>
        </w:r>
        <w:r w:rsidR="00AE46A3">
          <w:rPr>
            <w:noProof/>
            <w:webHidden/>
          </w:rPr>
          <w:fldChar w:fldCharType="begin"/>
        </w:r>
        <w:r w:rsidR="00AE46A3">
          <w:rPr>
            <w:noProof/>
            <w:webHidden/>
          </w:rPr>
          <w:instrText xml:space="preserve"> PAGEREF _Toc178696925 \h </w:instrText>
        </w:r>
        <w:r w:rsidR="00AE46A3">
          <w:rPr>
            <w:noProof/>
            <w:webHidden/>
          </w:rPr>
        </w:r>
        <w:r w:rsidR="00AE46A3">
          <w:rPr>
            <w:noProof/>
            <w:webHidden/>
          </w:rPr>
          <w:fldChar w:fldCharType="separate"/>
        </w:r>
        <w:r w:rsidR="00BC2946">
          <w:rPr>
            <w:noProof/>
            <w:webHidden/>
          </w:rPr>
          <w:t>5</w:t>
        </w:r>
        <w:r w:rsidR="00AE46A3">
          <w:rPr>
            <w:noProof/>
            <w:webHidden/>
          </w:rPr>
          <w:fldChar w:fldCharType="end"/>
        </w:r>
      </w:hyperlink>
    </w:p>
    <w:p w14:paraId="678BCA80" w14:textId="5247B1E4" w:rsidR="00AE46A3" w:rsidRDefault="00121ED3">
      <w:pPr>
        <w:pStyle w:val="TableofFigures"/>
        <w:tabs>
          <w:tab w:val="right" w:leader="dot" w:pos="9016"/>
        </w:tabs>
        <w:rPr>
          <w:rFonts w:eastAsiaTheme="minorEastAsia"/>
          <w:noProof/>
          <w:kern w:val="2"/>
          <w:sz w:val="24"/>
          <w:szCs w:val="24"/>
          <w:lang w:eastAsia="en-NZ"/>
          <w14:ligatures w14:val="standardContextual"/>
        </w:rPr>
      </w:pPr>
      <w:hyperlink w:anchor="_Toc178696926" w:history="1">
        <w:r w:rsidR="00AE46A3" w:rsidRPr="005176AB">
          <w:rPr>
            <w:rStyle w:val="Hyperlink"/>
            <w:noProof/>
          </w:rPr>
          <w:t>Figure 2: NDIS provider registration process</w:t>
        </w:r>
        <w:r w:rsidR="00AE46A3">
          <w:rPr>
            <w:noProof/>
            <w:webHidden/>
          </w:rPr>
          <w:tab/>
        </w:r>
        <w:r w:rsidR="00AE46A3">
          <w:rPr>
            <w:noProof/>
            <w:webHidden/>
          </w:rPr>
          <w:fldChar w:fldCharType="begin"/>
        </w:r>
        <w:r w:rsidR="00AE46A3">
          <w:rPr>
            <w:noProof/>
            <w:webHidden/>
          </w:rPr>
          <w:instrText xml:space="preserve"> PAGEREF _Toc178696926 \h </w:instrText>
        </w:r>
        <w:r w:rsidR="00AE46A3">
          <w:rPr>
            <w:noProof/>
            <w:webHidden/>
          </w:rPr>
        </w:r>
        <w:r w:rsidR="00AE46A3">
          <w:rPr>
            <w:noProof/>
            <w:webHidden/>
          </w:rPr>
          <w:fldChar w:fldCharType="separate"/>
        </w:r>
        <w:r w:rsidR="00BC2946">
          <w:rPr>
            <w:noProof/>
            <w:webHidden/>
          </w:rPr>
          <w:t>32</w:t>
        </w:r>
        <w:r w:rsidR="00AE46A3">
          <w:rPr>
            <w:noProof/>
            <w:webHidden/>
          </w:rPr>
          <w:fldChar w:fldCharType="end"/>
        </w:r>
      </w:hyperlink>
    </w:p>
    <w:p w14:paraId="78E48443" w14:textId="0D45793C" w:rsidR="00AE46A3" w:rsidRDefault="00121ED3">
      <w:pPr>
        <w:pStyle w:val="TableofFigures"/>
        <w:tabs>
          <w:tab w:val="right" w:leader="dot" w:pos="9016"/>
        </w:tabs>
        <w:rPr>
          <w:rFonts w:eastAsiaTheme="minorEastAsia"/>
          <w:noProof/>
          <w:kern w:val="2"/>
          <w:sz w:val="24"/>
          <w:szCs w:val="24"/>
          <w:lang w:eastAsia="en-NZ"/>
          <w14:ligatures w14:val="standardContextual"/>
        </w:rPr>
      </w:pPr>
      <w:hyperlink w:anchor="_Toc178696927" w:history="1">
        <w:r w:rsidR="00AE46A3" w:rsidRPr="005176AB">
          <w:rPr>
            <w:rStyle w:val="Hyperlink"/>
            <w:noProof/>
          </w:rPr>
          <w:t>Figure 3: Severity Assessment Code (SAC) descriptors</w:t>
        </w:r>
        <w:r w:rsidR="00AE46A3">
          <w:rPr>
            <w:noProof/>
            <w:webHidden/>
          </w:rPr>
          <w:tab/>
        </w:r>
        <w:r w:rsidR="00AE46A3">
          <w:rPr>
            <w:noProof/>
            <w:webHidden/>
          </w:rPr>
          <w:fldChar w:fldCharType="begin"/>
        </w:r>
        <w:r w:rsidR="00AE46A3">
          <w:rPr>
            <w:noProof/>
            <w:webHidden/>
          </w:rPr>
          <w:instrText xml:space="preserve"> PAGEREF _Toc178696927 \h </w:instrText>
        </w:r>
        <w:r w:rsidR="00AE46A3">
          <w:rPr>
            <w:noProof/>
            <w:webHidden/>
          </w:rPr>
        </w:r>
        <w:r w:rsidR="00AE46A3">
          <w:rPr>
            <w:noProof/>
            <w:webHidden/>
          </w:rPr>
          <w:fldChar w:fldCharType="separate"/>
        </w:r>
        <w:r w:rsidR="00BC2946">
          <w:rPr>
            <w:noProof/>
            <w:webHidden/>
          </w:rPr>
          <w:t>54</w:t>
        </w:r>
        <w:r w:rsidR="00AE46A3">
          <w:rPr>
            <w:noProof/>
            <w:webHidden/>
          </w:rPr>
          <w:fldChar w:fldCharType="end"/>
        </w:r>
      </w:hyperlink>
    </w:p>
    <w:p w14:paraId="649BD3CC" w14:textId="293EE4A9" w:rsidR="00096333" w:rsidRPr="005A0934" w:rsidRDefault="00121ED3" w:rsidP="00064656">
      <w:pPr>
        <w:pStyle w:val="TableofFigures"/>
        <w:tabs>
          <w:tab w:val="right" w:leader="dot" w:pos="9016"/>
        </w:tabs>
      </w:pPr>
      <w:hyperlink w:anchor="_Toc178696928" w:history="1">
        <w:r w:rsidR="00AE46A3" w:rsidRPr="005176AB">
          <w:rPr>
            <w:rStyle w:val="Hyperlink"/>
            <w:noProof/>
          </w:rPr>
          <w:t>Figure 4: Summary of process for the further development of a disability quality framework</w:t>
        </w:r>
        <w:r w:rsidR="00AE46A3">
          <w:rPr>
            <w:noProof/>
            <w:webHidden/>
          </w:rPr>
          <w:tab/>
        </w:r>
        <w:r w:rsidR="00AE46A3">
          <w:rPr>
            <w:noProof/>
            <w:webHidden/>
          </w:rPr>
          <w:fldChar w:fldCharType="begin"/>
        </w:r>
        <w:r w:rsidR="00AE46A3">
          <w:rPr>
            <w:noProof/>
            <w:webHidden/>
          </w:rPr>
          <w:instrText xml:space="preserve"> PAGEREF _Toc178696928 \h </w:instrText>
        </w:r>
        <w:r w:rsidR="00AE46A3">
          <w:rPr>
            <w:noProof/>
            <w:webHidden/>
          </w:rPr>
        </w:r>
        <w:r w:rsidR="00AE46A3">
          <w:rPr>
            <w:noProof/>
            <w:webHidden/>
          </w:rPr>
          <w:fldChar w:fldCharType="separate"/>
        </w:r>
        <w:r w:rsidR="00BC2946">
          <w:rPr>
            <w:noProof/>
            <w:webHidden/>
          </w:rPr>
          <w:t>63</w:t>
        </w:r>
        <w:r w:rsidR="00AE46A3">
          <w:rPr>
            <w:noProof/>
            <w:webHidden/>
          </w:rPr>
          <w:fldChar w:fldCharType="end"/>
        </w:r>
      </w:hyperlink>
      <w:r w:rsidR="00B74F96" w:rsidRPr="005A0934">
        <w:fldChar w:fldCharType="end"/>
      </w:r>
    </w:p>
    <w:p w14:paraId="49192E72" w14:textId="48FAD119" w:rsidR="002C727E" w:rsidRPr="005A0934" w:rsidRDefault="00D675A5" w:rsidP="00A659D0">
      <w:pPr>
        <w:pStyle w:val="Heading1"/>
      </w:pPr>
      <w:bookmarkStart w:id="0" w:name="_Toc175564738"/>
      <w:bookmarkStart w:id="1" w:name="_Toc175662242"/>
      <w:bookmarkStart w:id="2" w:name="_Toc175672041"/>
      <w:bookmarkStart w:id="3" w:name="_Toc175692028"/>
      <w:bookmarkStart w:id="4" w:name="_Toc175932307"/>
      <w:bookmarkStart w:id="5" w:name="_Toc182477367"/>
      <w:r w:rsidRPr="005A0934">
        <w:t>A note about terminology</w:t>
      </w:r>
      <w:bookmarkEnd w:id="0"/>
      <w:bookmarkEnd w:id="1"/>
      <w:bookmarkEnd w:id="2"/>
      <w:bookmarkEnd w:id="3"/>
      <w:bookmarkEnd w:id="4"/>
      <w:bookmarkEnd w:id="5"/>
    </w:p>
    <w:p w14:paraId="030BC803" w14:textId="6D9C8586" w:rsidR="00167AC9" w:rsidRPr="005A0934" w:rsidRDefault="00167AC9" w:rsidP="00167AC9">
      <w:r w:rsidRPr="65FF4472">
        <w:t>Language around disability is important. There are different terms preferred by different people to refer to disabled people</w:t>
      </w:r>
      <w:r w:rsidR="007C7259" w:rsidRPr="65FF4472">
        <w:t xml:space="preserve">, family and </w:t>
      </w:r>
      <w:r w:rsidRPr="65FF4472">
        <w:t xml:space="preserve">whānau that support them, including within Te Ao Māori. This </w:t>
      </w:r>
      <w:r w:rsidR="00135276" w:rsidRPr="65FF4472">
        <w:t>report</w:t>
      </w:r>
      <w:r w:rsidRPr="65FF4472">
        <w:t xml:space="preserve"> uses the term ‘disabled people’ and ‘disabled people and whānau’ as an inclusive term, including disabled </w:t>
      </w:r>
      <w:proofErr w:type="spellStart"/>
      <w:r w:rsidRPr="65FF4472">
        <w:t>tamariki</w:t>
      </w:r>
      <w:proofErr w:type="spellEnd"/>
      <w:r w:rsidRPr="65FF4472">
        <w:t xml:space="preserve">/children, </w:t>
      </w:r>
      <w:proofErr w:type="spellStart"/>
      <w:r w:rsidRPr="65FF4472">
        <w:t>rangatahi</w:t>
      </w:r>
      <w:proofErr w:type="spellEnd"/>
      <w:r w:rsidRPr="65FF4472">
        <w:t xml:space="preserve">/young people, tāngata </w:t>
      </w:r>
      <w:proofErr w:type="spellStart"/>
      <w:r w:rsidRPr="65FF4472">
        <w:t>whaikaha</w:t>
      </w:r>
      <w:proofErr w:type="spellEnd"/>
      <w:r w:rsidRPr="65FF4472">
        <w:t xml:space="preserve"> Māori and whānau (including parents, </w:t>
      </w:r>
      <w:proofErr w:type="gramStart"/>
      <w:r w:rsidRPr="65FF4472">
        <w:t>caregivers</w:t>
      </w:r>
      <w:proofErr w:type="gramEnd"/>
      <w:r w:rsidRPr="65FF4472">
        <w:t xml:space="preserve"> and guardians), </w:t>
      </w:r>
      <w:proofErr w:type="spellStart"/>
      <w:r w:rsidRPr="65FF4472">
        <w:t>tagata</w:t>
      </w:r>
      <w:proofErr w:type="spellEnd"/>
      <w:r w:rsidRPr="65FF4472">
        <w:t xml:space="preserve"> </w:t>
      </w:r>
      <w:proofErr w:type="spellStart"/>
      <w:r w:rsidRPr="65FF4472">
        <w:t>sa’ilimalo</w:t>
      </w:r>
      <w:proofErr w:type="spellEnd"/>
      <w:r w:rsidRPr="65FF4472">
        <w:t xml:space="preserve"> and their aiga.</w:t>
      </w:r>
    </w:p>
    <w:p w14:paraId="7604D169" w14:textId="7B4B2BDE" w:rsidR="00167AC9" w:rsidRPr="005A0934" w:rsidRDefault="00167AC9" w:rsidP="00167AC9">
      <w:r w:rsidRPr="65FF4472">
        <w:t xml:space="preserve">This </w:t>
      </w:r>
      <w:r w:rsidR="00135276" w:rsidRPr="65FF4472">
        <w:t>report</w:t>
      </w:r>
      <w:r w:rsidRPr="65FF4472">
        <w:t xml:space="preserve"> uses the term tāngata </w:t>
      </w:r>
      <w:proofErr w:type="spellStart"/>
      <w:r w:rsidRPr="65FF4472">
        <w:t>whaikaha</w:t>
      </w:r>
      <w:proofErr w:type="spellEnd"/>
      <w:r w:rsidRPr="65FF4472">
        <w:t xml:space="preserve"> Māori as a term for disabled Māori or Māori with lived experience of disability. We acknowledge that other terms are used such as whānau </w:t>
      </w:r>
      <w:proofErr w:type="spellStart"/>
      <w:r w:rsidRPr="65FF4472">
        <w:t>hauā</w:t>
      </w:r>
      <w:proofErr w:type="spellEnd"/>
      <w:r w:rsidRPr="65FF4472">
        <w:t>.</w:t>
      </w:r>
    </w:p>
    <w:p w14:paraId="31E29D70" w14:textId="77777777" w:rsidR="00167AC9" w:rsidRPr="005A0934" w:rsidRDefault="00167AC9" w:rsidP="00167AC9">
      <w:r w:rsidRPr="005A0934">
        <w:t>We note that there is ongoing debate around the language used and individuals and groups will use the terms they feel most comfortable with. We are also conscious that not all members of the community identify with disability-focused language.</w:t>
      </w:r>
    </w:p>
    <w:p w14:paraId="5DBE98A5" w14:textId="77777777" w:rsidR="00167AC9" w:rsidRPr="005A0934" w:rsidRDefault="00167AC9" w:rsidP="00167AC9"/>
    <w:p w14:paraId="73F2CC4D" w14:textId="77777777" w:rsidR="00167AC9" w:rsidRPr="005A0934" w:rsidRDefault="00167AC9" w:rsidP="00CE33D6">
      <w:pPr>
        <w:pStyle w:val="Heading3"/>
      </w:pPr>
      <w:r w:rsidRPr="005A0934">
        <w:t>List of abbreviations</w:t>
      </w:r>
    </w:p>
    <w:tbl>
      <w:tblPr>
        <w:tblStyle w:val="zGlossaryTable"/>
        <w:tblW w:w="0" w:type="auto"/>
        <w:tblLook w:val="04A0" w:firstRow="1" w:lastRow="0" w:firstColumn="1" w:lastColumn="0" w:noHBand="0" w:noVBand="1"/>
      </w:tblPr>
      <w:tblGrid>
        <w:gridCol w:w="1560"/>
        <w:gridCol w:w="7456"/>
      </w:tblGrid>
      <w:tr w:rsidR="00167AC9" w:rsidRPr="005A0934" w14:paraId="361087CC" w14:textId="77777777" w:rsidTr="00DA03DF">
        <w:trPr>
          <w:cnfStyle w:val="100000000000" w:firstRow="1" w:lastRow="0" w:firstColumn="0" w:lastColumn="0" w:oddVBand="0" w:evenVBand="0" w:oddHBand="0" w:evenHBand="0" w:firstRowFirstColumn="0" w:firstRowLastColumn="0" w:lastRowFirstColumn="0" w:lastRowLastColumn="0"/>
          <w:tblHeader/>
        </w:trPr>
        <w:tc>
          <w:tcPr>
            <w:tcW w:w="1560" w:type="dxa"/>
          </w:tcPr>
          <w:p w14:paraId="4494A86C" w14:textId="77777777" w:rsidR="00167AC9" w:rsidRPr="005A0934" w:rsidRDefault="00167AC9" w:rsidP="00D12F6B">
            <w:pPr>
              <w:spacing w:before="0"/>
            </w:pPr>
            <w:r w:rsidRPr="005A0934">
              <w:t>Abbreviation</w:t>
            </w:r>
          </w:p>
        </w:tc>
        <w:tc>
          <w:tcPr>
            <w:tcW w:w="7456" w:type="dxa"/>
          </w:tcPr>
          <w:p w14:paraId="160E1A38" w14:textId="77777777" w:rsidR="00167AC9" w:rsidRPr="005A0934" w:rsidRDefault="00167AC9" w:rsidP="00D12F6B">
            <w:pPr>
              <w:spacing w:before="0"/>
            </w:pPr>
            <w:r w:rsidRPr="005A0934">
              <w:t>Stands for</w:t>
            </w:r>
          </w:p>
        </w:tc>
      </w:tr>
      <w:tr w:rsidR="00C9266D" w:rsidRPr="005A0934" w14:paraId="5B41B0D6" w14:textId="77777777" w:rsidTr="00DA03DF">
        <w:tc>
          <w:tcPr>
            <w:tcW w:w="1560" w:type="dxa"/>
          </w:tcPr>
          <w:p w14:paraId="2A1B3552" w14:textId="2A969D60" w:rsidR="00C9266D" w:rsidRPr="005A0934" w:rsidRDefault="00C9266D" w:rsidP="00D12F6B">
            <w:pPr>
              <w:spacing w:before="0"/>
            </w:pPr>
            <w:r w:rsidRPr="005A0934">
              <w:t>ARC</w:t>
            </w:r>
          </w:p>
        </w:tc>
        <w:tc>
          <w:tcPr>
            <w:tcW w:w="7456" w:type="dxa"/>
          </w:tcPr>
          <w:p w14:paraId="70D94BE6" w14:textId="5AA369DC" w:rsidR="00C9266D" w:rsidRPr="005A0934" w:rsidRDefault="00C9266D" w:rsidP="00D12F6B">
            <w:pPr>
              <w:spacing w:before="0"/>
            </w:pPr>
            <w:r w:rsidRPr="005A0934">
              <w:t xml:space="preserve">Aged </w:t>
            </w:r>
            <w:r w:rsidR="008A5E66" w:rsidRPr="005A0934">
              <w:t>residential care</w:t>
            </w:r>
          </w:p>
        </w:tc>
      </w:tr>
      <w:tr w:rsidR="00E55DDE" w:rsidRPr="005A0934" w14:paraId="71E32BAA" w14:textId="77777777" w:rsidTr="00DA03DF">
        <w:tc>
          <w:tcPr>
            <w:tcW w:w="1560" w:type="dxa"/>
          </w:tcPr>
          <w:p w14:paraId="0769CB4E" w14:textId="63E40A29" w:rsidR="00E55DDE" w:rsidRPr="005A0934" w:rsidRDefault="00E55DDE" w:rsidP="00D12F6B">
            <w:pPr>
              <w:spacing w:before="0"/>
            </w:pPr>
            <w:r w:rsidRPr="005A0934">
              <w:t>ASA</w:t>
            </w:r>
          </w:p>
        </w:tc>
        <w:tc>
          <w:tcPr>
            <w:tcW w:w="7456" w:type="dxa"/>
          </w:tcPr>
          <w:p w14:paraId="00A916FA" w14:textId="65557409" w:rsidR="00E55DDE" w:rsidRPr="005A0934" w:rsidRDefault="00E55DDE" w:rsidP="00D12F6B">
            <w:pPr>
              <w:spacing w:before="0"/>
            </w:pPr>
            <w:r w:rsidRPr="005A0934">
              <w:t>(Australian) Adult Safeguarding Agencies</w:t>
            </w:r>
          </w:p>
        </w:tc>
      </w:tr>
      <w:tr w:rsidR="002E1005" w:rsidRPr="005A0934" w14:paraId="074E7285" w14:textId="77777777" w:rsidTr="00DA03DF">
        <w:tc>
          <w:tcPr>
            <w:tcW w:w="1560" w:type="dxa"/>
          </w:tcPr>
          <w:p w14:paraId="10F8BA85" w14:textId="00EFB078" w:rsidR="002E1005" w:rsidRPr="005A0934" w:rsidRDefault="002E1005" w:rsidP="00D12F6B">
            <w:pPr>
              <w:spacing w:before="0"/>
            </w:pPr>
            <w:r w:rsidRPr="005A0934">
              <w:t>BC</w:t>
            </w:r>
          </w:p>
        </w:tc>
        <w:tc>
          <w:tcPr>
            <w:tcW w:w="7456" w:type="dxa"/>
          </w:tcPr>
          <w:p w14:paraId="31182BA0" w14:textId="68CC6511" w:rsidR="002E1005" w:rsidRPr="005A0934" w:rsidRDefault="002E1005" w:rsidP="00D12F6B">
            <w:pPr>
              <w:spacing w:before="0"/>
            </w:pPr>
            <w:r w:rsidRPr="005A0934">
              <w:t>British Columbia (Canada)</w:t>
            </w:r>
          </w:p>
        </w:tc>
      </w:tr>
      <w:tr w:rsidR="002334A5" w:rsidRPr="005A0934" w14:paraId="6EEA5F16" w14:textId="77777777" w:rsidTr="00DA03DF">
        <w:tc>
          <w:tcPr>
            <w:tcW w:w="1560" w:type="dxa"/>
          </w:tcPr>
          <w:p w14:paraId="258690AC" w14:textId="30AE542F" w:rsidR="002334A5" w:rsidRPr="005A0934" w:rsidRDefault="002334A5" w:rsidP="00D12F6B">
            <w:pPr>
              <w:spacing w:before="0"/>
            </w:pPr>
            <w:r w:rsidRPr="005A0934">
              <w:t>CHO</w:t>
            </w:r>
          </w:p>
        </w:tc>
        <w:tc>
          <w:tcPr>
            <w:tcW w:w="7456" w:type="dxa"/>
          </w:tcPr>
          <w:p w14:paraId="3668D619" w14:textId="46304124" w:rsidR="002334A5" w:rsidRPr="005A0934" w:rsidRDefault="002334A5" w:rsidP="00D12F6B">
            <w:pPr>
              <w:spacing w:before="0"/>
            </w:pPr>
            <w:r w:rsidRPr="005A0934">
              <w:t xml:space="preserve">Community </w:t>
            </w:r>
            <w:r w:rsidR="008A5E66" w:rsidRPr="005A0934">
              <w:t>healthcare organisation</w:t>
            </w:r>
            <w:r w:rsidR="00567681" w:rsidRPr="005A0934">
              <w:t xml:space="preserve"> (Ireland)</w:t>
            </w:r>
          </w:p>
        </w:tc>
      </w:tr>
      <w:tr w:rsidR="007E3809" w:rsidRPr="005A0934" w14:paraId="298DC236" w14:textId="77777777" w:rsidTr="00DA03DF">
        <w:tc>
          <w:tcPr>
            <w:tcW w:w="1560" w:type="dxa"/>
          </w:tcPr>
          <w:p w14:paraId="4E6ADE8F" w14:textId="6B234CD8" w:rsidR="007E3809" w:rsidRPr="005A0934" w:rsidRDefault="007E3809" w:rsidP="00D12F6B">
            <w:pPr>
              <w:spacing w:before="0"/>
            </w:pPr>
            <w:r w:rsidRPr="005A0934">
              <w:t>CQC</w:t>
            </w:r>
          </w:p>
        </w:tc>
        <w:tc>
          <w:tcPr>
            <w:tcW w:w="7456" w:type="dxa"/>
          </w:tcPr>
          <w:p w14:paraId="74E8FF0E" w14:textId="093ABBF1" w:rsidR="007E3809" w:rsidRPr="005A0934" w:rsidRDefault="007E3809" w:rsidP="00D12F6B">
            <w:pPr>
              <w:spacing w:before="0"/>
            </w:pPr>
            <w:r w:rsidRPr="005A0934">
              <w:t>Care Quality Commission (England)</w:t>
            </w:r>
          </w:p>
        </w:tc>
      </w:tr>
      <w:tr w:rsidR="00DE738B" w:rsidRPr="005A0934" w14:paraId="50272E51" w14:textId="77777777" w:rsidTr="00DA03DF">
        <w:tc>
          <w:tcPr>
            <w:tcW w:w="1560" w:type="dxa"/>
          </w:tcPr>
          <w:p w14:paraId="2B060A39" w14:textId="54859449" w:rsidR="00DE738B" w:rsidRPr="005A0934" w:rsidRDefault="00DE738B" w:rsidP="00D12F6B">
            <w:pPr>
              <w:spacing w:before="0"/>
            </w:pPr>
            <w:r w:rsidRPr="005A0934">
              <w:t>DAPAR</w:t>
            </w:r>
          </w:p>
        </w:tc>
        <w:tc>
          <w:tcPr>
            <w:tcW w:w="7456" w:type="dxa"/>
          </w:tcPr>
          <w:p w14:paraId="21C2FB16" w14:textId="6189F7CC" w:rsidR="00DE738B" w:rsidRPr="005A0934" w:rsidRDefault="00DE738B" w:rsidP="00D12F6B">
            <w:pPr>
              <w:spacing w:before="0"/>
            </w:pPr>
            <w:r w:rsidRPr="005A0934">
              <w:t>Disability Abuse Prevention and Response team</w:t>
            </w:r>
          </w:p>
        </w:tc>
      </w:tr>
      <w:tr w:rsidR="00D611EB" w:rsidRPr="005A0934" w14:paraId="491F4BEB" w14:textId="77777777" w:rsidTr="00DA03DF">
        <w:tc>
          <w:tcPr>
            <w:tcW w:w="1560" w:type="dxa"/>
          </w:tcPr>
          <w:p w14:paraId="56AC0E98" w14:textId="3D9A45D3" w:rsidR="00D611EB" w:rsidRPr="005A0934" w:rsidRDefault="00D611EB" w:rsidP="00D12F6B">
            <w:pPr>
              <w:spacing w:before="0"/>
            </w:pPr>
            <w:r w:rsidRPr="005A0934">
              <w:t>DPO</w:t>
            </w:r>
          </w:p>
        </w:tc>
        <w:tc>
          <w:tcPr>
            <w:tcW w:w="7456" w:type="dxa"/>
          </w:tcPr>
          <w:p w14:paraId="21B8C9B8" w14:textId="5B3CAB98" w:rsidR="00D611EB" w:rsidRPr="005A0934" w:rsidRDefault="00D611EB" w:rsidP="00D12F6B">
            <w:pPr>
              <w:spacing w:before="0"/>
            </w:pPr>
            <w:r w:rsidRPr="005A0934">
              <w:t>Disabled People’s Organisation</w:t>
            </w:r>
          </w:p>
        </w:tc>
      </w:tr>
      <w:tr w:rsidR="003D4587" w:rsidRPr="005A0934" w14:paraId="0901AB70" w14:textId="77777777" w:rsidTr="00DA03DF">
        <w:tc>
          <w:tcPr>
            <w:tcW w:w="1560" w:type="dxa"/>
          </w:tcPr>
          <w:p w14:paraId="1B4B3A41" w14:textId="11F92D45" w:rsidR="003D4587" w:rsidRPr="005A0934" w:rsidRDefault="003D4587" w:rsidP="00D12F6B">
            <w:pPr>
              <w:spacing w:before="0"/>
            </w:pPr>
            <w:r w:rsidRPr="005A0934">
              <w:t>DSS</w:t>
            </w:r>
          </w:p>
        </w:tc>
        <w:tc>
          <w:tcPr>
            <w:tcW w:w="7456" w:type="dxa"/>
          </w:tcPr>
          <w:p w14:paraId="30069EAA" w14:textId="22767935" w:rsidR="003D4587" w:rsidRPr="005A0934" w:rsidRDefault="003D4587" w:rsidP="00D12F6B">
            <w:pPr>
              <w:spacing w:before="0"/>
            </w:pPr>
            <w:r w:rsidRPr="005A0934">
              <w:t xml:space="preserve">Disability </w:t>
            </w:r>
            <w:r w:rsidR="00C9266D" w:rsidRPr="005A0934">
              <w:t>S</w:t>
            </w:r>
            <w:r w:rsidRPr="005A0934">
              <w:t xml:space="preserve">upport </w:t>
            </w:r>
            <w:r w:rsidR="00C9266D" w:rsidRPr="005A0934">
              <w:t>S</w:t>
            </w:r>
            <w:r w:rsidRPr="005A0934">
              <w:t>ervices</w:t>
            </w:r>
            <w:r w:rsidR="00DA03DF">
              <w:t xml:space="preserve"> (a business group in the Ministry of Social Development)</w:t>
            </w:r>
          </w:p>
        </w:tc>
      </w:tr>
      <w:tr w:rsidR="00167AC9" w:rsidRPr="005A0934" w14:paraId="6735873A" w14:textId="77777777" w:rsidTr="00DA03DF">
        <w:tc>
          <w:tcPr>
            <w:tcW w:w="1560" w:type="dxa"/>
          </w:tcPr>
          <w:p w14:paraId="33367274" w14:textId="3D9FE4C1" w:rsidR="00167AC9" w:rsidRPr="005A0934" w:rsidRDefault="003D4587" w:rsidP="00D12F6B">
            <w:pPr>
              <w:spacing w:before="0"/>
            </w:pPr>
            <w:r w:rsidRPr="005A0934">
              <w:t>EGL</w:t>
            </w:r>
          </w:p>
        </w:tc>
        <w:tc>
          <w:tcPr>
            <w:tcW w:w="7456" w:type="dxa"/>
          </w:tcPr>
          <w:p w14:paraId="4AD1A1B5" w14:textId="21516EA5" w:rsidR="00167AC9" w:rsidRPr="005A0934" w:rsidRDefault="003D4587" w:rsidP="00D12F6B">
            <w:pPr>
              <w:spacing w:before="0"/>
            </w:pPr>
            <w:r w:rsidRPr="005A0934">
              <w:t>Enabling Good Lives</w:t>
            </w:r>
          </w:p>
        </w:tc>
      </w:tr>
      <w:tr w:rsidR="00C9266D" w:rsidRPr="005A0934" w14:paraId="2330EFC4" w14:textId="77777777" w:rsidTr="00DA03DF">
        <w:tc>
          <w:tcPr>
            <w:tcW w:w="1560" w:type="dxa"/>
          </w:tcPr>
          <w:p w14:paraId="15523E8A" w14:textId="54FE7ECD" w:rsidR="00C9266D" w:rsidRPr="005A0934" w:rsidRDefault="00C9266D" w:rsidP="00D12F6B">
            <w:pPr>
              <w:spacing w:before="0"/>
            </w:pPr>
            <w:r w:rsidRPr="005A0934">
              <w:t>EIF</w:t>
            </w:r>
          </w:p>
        </w:tc>
        <w:tc>
          <w:tcPr>
            <w:tcW w:w="7456" w:type="dxa"/>
          </w:tcPr>
          <w:p w14:paraId="0F35EF7B" w14:textId="3C3EA25A" w:rsidR="00C9266D" w:rsidRPr="005A0934" w:rsidRDefault="00C9266D" w:rsidP="00D12F6B">
            <w:pPr>
              <w:spacing w:before="0"/>
            </w:pPr>
            <w:r w:rsidRPr="005A0934">
              <w:t>Enhance</w:t>
            </w:r>
            <w:r w:rsidR="0047449F" w:rsidRPr="005A0934">
              <w:t>d individualised funding</w:t>
            </w:r>
          </w:p>
        </w:tc>
      </w:tr>
      <w:tr w:rsidR="003B5828" w:rsidRPr="005A0934" w14:paraId="75B0F391" w14:textId="77777777" w:rsidTr="00DA03DF">
        <w:tc>
          <w:tcPr>
            <w:tcW w:w="1560" w:type="dxa"/>
          </w:tcPr>
          <w:p w14:paraId="3F428975" w14:textId="33AB10BB" w:rsidR="003B5828" w:rsidRPr="005A0934" w:rsidRDefault="003B5828" w:rsidP="00D12F6B">
            <w:pPr>
              <w:spacing w:before="0"/>
            </w:pPr>
            <w:r w:rsidRPr="005A0934">
              <w:t>HCBS</w:t>
            </w:r>
          </w:p>
        </w:tc>
        <w:tc>
          <w:tcPr>
            <w:tcW w:w="7456" w:type="dxa"/>
          </w:tcPr>
          <w:p w14:paraId="76A010C9" w14:textId="4F7EE181" w:rsidR="003B5828" w:rsidRPr="005A0934" w:rsidRDefault="00AF4DA9" w:rsidP="00D12F6B">
            <w:pPr>
              <w:spacing w:before="0"/>
            </w:pPr>
            <w:r w:rsidRPr="005A0934">
              <w:t xml:space="preserve">(United States) </w:t>
            </w:r>
            <w:r w:rsidR="00264830" w:rsidRPr="005A0934">
              <w:t xml:space="preserve">Home and </w:t>
            </w:r>
            <w:r w:rsidR="008A5E66" w:rsidRPr="005A0934">
              <w:t>community-based services</w:t>
            </w:r>
          </w:p>
        </w:tc>
      </w:tr>
      <w:tr w:rsidR="00657E7E" w:rsidRPr="005A0934" w14:paraId="781DE460" w14:textId="77777777" w:rsidTr="00DA03DF">
        <w:tc>
          <w:tcPr>
            <w:tcW w:w="1560" w:type="dxa"/>
          </w:tcPr>
          <w:p w14:paraId="4AD2C7BF" w14:textId="2FB72E52" w:rsidR="00657E7E" w:rsidRPr="005A0934" w:rsidRDefault="00657E7E" w:rsidP="00D12F6B">
            <w:pPr>
              <w:spacing w:before="0"/>
            </w:pPr>
            <w:r w:rsidRPr="005A0934">
              <w:t>HDC</w:t>
            </w:r>
          </w:p>
        </w:tc>
        <w:tc>
          <w:tcPr>
            <w:tcW w:w="7456" w:type="dxa"/>
          </w:tcPr>
          <w:p w14:paraId="1345CEDE" w14:textId="4E3790BA" w:rsidR="00657E7E" w:rsidRPr="005A0934" w:rsidRDefault="00657E7E" w:rsidP="00D12F6B">
            <w:pPr>
              <w:spacing w:before="0"/>
            </w:pPr>
            <w:r w:rsidRPr="005A0934">
              <w:t>Health and Disability Commissioner</w:t>
            </w:r>
          </w:p>
        </w:tc>
      </w:tr>
      <w:tr w:rsidR="00567681" w:rsidRPr="005A0934" w14:paraId="57E168DC" w14:textId="77777777" w:rsidTr="00DA03DF">
        <w:tc>
          <w:tcPr>
            <w:tcW w:w="1560" w:type="dxa"/>
          </w:tcPr>
          <w:p w14:paraId="40BED553" w14:textId="38D98B92" w:rsidR="00567681" w:rsidRPr="005A0934" w:rsidRDefault="00567681" w:rsidP="00D12F6B">
            <w:pPr>
              <w:spacing w:before="0"/>
            </w:pPr>
            <w:r w:rsidRPr="005A0934">
              <w:t>HIQA</w:t>
            </w:r>
          </w:p>
        </w:tc>
        <w:tc>
          <w:tcPr>
            <w:tcW w:w="7456" w:type="dxa"/>
          </w:tcPr>
          <w:p w14:paraId="740AA824" w14:textId="30CC144E" w:rsidR="00567681" w:rsidRPr="005A0934" w:rsidRDefault="00567681" w:rsidP="00D12F6B">
            <w:pPr>
              <w:spacing w:before="0"/>
            </w:pPr>
            <w:r w:rsidRPr="005A0934">
              <w:t>Health Information and Quality Agency (Ireland)</w:t>
            </w:r>
          </w:p>
        </w:tc>
      </w:tr>
      <w:tr w:rsidR="002334A5" w:rsidRPr="005A0934" w14:paraId="1AEF561D" w14:textId="77777777" w:rsidTr="00DA03DF">
        <w:tc>
          <w:tcPr>
            <w:tcW w:w="1560" w:type="dxa"/>
          </w:tcPr>
          <w:p w14:paraId="488A0FE7" w14:textId="43CD2AC4" w:rsidR="002334A5" w:rsidRPr="005A0934" w:rsidRDefault="002334A5" w:rsidP="00D12F6B">
            <w:pPr>
              <w:spacing w:before="0"/>
            </w:pPr>
            <w:r w:rsidRPr="005A0934">
              <w:t>HSE</w:t>
            </w:r>
          </w:p>
        </w:tc>
        <w:tc>
          <w:tcPr>
            <w:tcW w:w="7456" w:type="dxa"/>
          </w:tcPr>
          <w:p w14:paraId="7390F40C" w14:textId="508C1825" w:rsidR="002334A5" w:rsidRPr="005A0934" w:rsidRDefault="002334A5" w:rsidP="00D12F6B">
            <w:pPr>
              <w:spacing w:before="0"/>
            </w:pPr>
            <w:r w:rsidRPr="005A0934">
              <w:t>(Irish) Health Service Executive</w:t>
            </w:r>
          </w:p>
        </w:tc>
      </w:tr>
      <w:tr w:rsidR="00C248A3" w:rsidRPr="005A0934" w14:paraId="210358CC" w14:textId="77777777" w:rsidTr="00DA03DF">
        <w:tc>
          <w:tcPr>
            <w:tcW w:w="1560" w:type="dxa"/>
          </w:tcPr>
          <w:p w14:paraId="45BC3F72" w14:textId="7569F74F" w:rsidR="00C248A3" w:rsidRPr="005A0934" w:rsidRDefault="00C248A3" w:rsidP="00D12F6B">
            <w:pPr>
              <w:spacing w:before="0"/>
            </w:pPr>
            <w:r w:rsidRPr="005A0934">
              <w:t>IDCC&amp;R</w:t>
            </w:r>
          </w:p>
        </w:tc>
        <w:tc>
          <w:tcPr>
            <w:tcW w:w="7456" w:type="dxa"/>
          </w:tcPr>
          <w:p w14:paraId="61DAC6A3" w14:textId="5E38F179" w:rsidR="00C248A3" w:rsidRPr="005A0934" w:rsidRDefault="00C248A3" w:rsidP="00D12F6B">
            <w:pPr>
              <w:spacing w:before="0"/>
            </w:pPr>
            <w:r w:rsidRPr="005A0934">
              <w:t>I</w:t>
            </w:r>
            <w:r w:rsidR="00657E7E" w:rsidRPr="005A0934">
              <w:t>ntellectual Disability (Compulsory Care and Rehabilitation) Act 2003</w:t>
            </w:r>
          </w:p>
        </w:tc>
      </w:tr>
      <w:tr w:rsidR="00C9266D" w:rsidRPr="005A0934" w14:paraId="38DD8231" w14:textId="77777777" w:rsidTr="00DA03DF">
        <w:tc>
          <w:tcPr>
            <w:tcW w:w="1560" w:type="dxa"/>
          </w:tcPr>
          <w:p w14:paraId="54800A87" w14:textId="1C6CF259" w:rsidR="00C9266D" w:rsidRPr="005A0934" w:rsidRDefault="00C9266D" w:rsidP="00D12F6B">
            <w:pPr>
              <w:spacing w:before="0"/>
            </w:pPr>
            <w:r w:rsidRPr="005A0934">
              <w:t>IF</w:t>
            </w:r>
          </w:p>
        </w:tc>
        <w:tc>
          <w:tcPr>
            <w:tcW w:w="7456" w:type="dxa"/>
          </w:tcPr>
          <w:p w14:paraId="4F20D022" w14:textId="35789C5C" w:rsidR="00C9266D" w:rsidRPr="005A0934" w:rsidRDefault="00C9266D" w:rsidP="00D12F6B">
            <w:pPr>
              <w:spacing w:before="0"/>
            </w:pPr>
            <w:r w:rsidRPr="005A0934">
              <w:t>Individuali</w:t>
            </w:r>
            <w:r w:rsidR="0047449F" w:rsidRPr="005A0934">
              <w:t>sed funding</w:t>
            </w:r>
          </w:p>
        </w:tc>
      </w:tr>
      <w:tr w:rsidR="00FB6EBB" w:rsidRPr="005A0934" w14:paraId="077B7812" w14:textId="77777777" w:rsidTr="00DA03DF">
        <w:tc>
          <w:tcPr>
            <w:tcW w:w="1560" w:type="dxa"/>
          </w:tcPr>
          <w:p w14:paraId="5504CBF2" w14:textId="079D70D2" w:rsidR="00FB6EBB" w:rsidRPr="005A0934" w:rsidRDefault="00FB6EBB" w:rsidP="00D12F6B">
            <w:pPr>
              <w:spacing w:before="0"/>
            </w:pPr>
            <w:r w:rsidRPr="005A0934">
              <w:t>IMM</w:t>
            </w:r>
          </w:p>
        </w:tc>
        <w:tc>
          <w:tcPr>
            <w:tcW w:w="7456" w:type="dxa"/>
          </w:tcPr>
          <w:p w14:paraId="3410E705" w14:textId="69AE72A3" w:rsidR="00FB6EBB" w:rsidRPr="005A0934" w:rsidRDefault="00FB6EBB" w:rsidP="00D12F6B">
            <w:pPr>
              <w:spacing w:before="0"/>
            </w:pPr>
            <w:r w:rsidRPr="005A0934">
              <w:t>Independent Monitoring Mechanism</w:t>
            </w:r>
          </w:p>
        </w:tc>
      </w:tr>
      <w:tr w:rsidR="001F1EE8" w:rsidRPr="005A0934" w14:paraId="5EDB357E" w14:textId="77777777" w:rsidTr="00DA03DF">
        <w:tc>
          <w:tcPr>
            <w:tcW w:w="1560" w:type="dxa"/>
          </w:tcPr>
          <w:p w14:paraId="3DDB3BB6" w14:textId="15F752EB" w:rsidR="001F1EE8" w:rsidRPr="005A0934" w:rsidRDefault="001F1EE8" w:rsidP="00D12F6B">
            <w:pPr>
              <w:spacing w:before="0"/>
            </w:pPr>
            <w:r w:rsidRPr="005A0934">
              <w:t>KPI</w:t>
            </w:r>
          </w:p>
        </w:tc>
        <w:tc>
          <w:tcPr>
            <w:tcW w:w="7456" w:type="dxa"/>
          </w:tcPr>
          <w:p w14:paraId="1E8E9447" w14:textId="02ACEF10" w:rsidR="001F1EE8" w:rsidRPr="005A0934" w:rsidRDefault="001F1EE8" w:rsidP="00D12F6B">
            <w:pPr>
              <w:spacing w:before="0"/>
            </w:pPr>
            <w:r w:rsidRPr="005A0934">
              <w:t>Key Performance Indicator</w:t>
            </w:r>
          </w:p>
        </w:tc>
      </w:tr>
      <w:tr w:rsidR="00880508" w:rsidRPr="005A0934" w14:paraId="72804F4D" w14:textId="77777777" w:rsidTr="00DA03DF">
        <w:tc>
          <w:tcPr>
            <w:tcW w:w="1560" w:type="dxa"/>
          </w:tcPr>
          <w:p w14:paraId="5C98404E" w14:textId="1BF17D7C" w:rsidR="00880508" w:rsidRPr="005A0934" w:rsidRDefault="00880508" w:rsidP="00D12F6B">
            <w:pPr>
              <w:spacing w:before="0"/>
            </w:pPr>
            <w:r w:rsidRPr="005A0934">
              <w:t>MEAL</w:t>
            </w:r>
          </w:p>
        </w:tc>
        <w:tc>
          <w:tcPr>
            <w:tcW w:w="7456" w:type="dxa"/>
          </w:tcPr>
          <w:p w14:paraId="57E7CBBF" w14:textId="5A947B00" w:rsidR="00880508" w:rsidRPr="005A0934" w:rsidRDefault="00880508" w:rsidP="00D12F6B">
            <w:pPr>
              <w:spacing w:before="0"/>
            </w:pPr>
            <w:r w:rsidRPr="005A0934">
              <w:t>Monitoring, Evaluation, Analysis</w:t>
            </w:r>
            <w:r w:rsidR="0048066A" w:rsidRPr="005A0934">
              <w:t xml:space="preserve"> and Learning</w:t>
            </w:r>
            <w:r w:rsidR="000B10A6" w:rsidRPr="005A0934">
              <w:t xml:space="preserve"> Strategic Framework</w:t>
            </w:r>
          </w:p>
        </w:tc>
      </w:tr>
      <w:tr w:rsidR="00DA03DF" w:rsidRPr="005A0934" w14:paraId="2FAD0A5A" w14:textId="77777777" w:rsidTr="00DA03DF">
        <w:tc>
          <w:tcPr>
            <w:tcW w:w="1560" w:type="dxa"/>
          </w:tcPr>
          <w:p w14:paraId="3EFFCBB6" w14:textId="7D80DEC0" w:rsidR="00DA03DF" w:rsidRPr="005A0934" w:rsidRDefault="00DA03DF" w:rsidP="00D12F6B">
            <w:pPr>
              <w:spacing w:before="0"/>
            </w:pPr>
            <w:r>
              <w:t>MSD</w:t>
            </w:r>
          </w:p>
        </w:tc>
        <w:tc>
          <w:tcPr>
            <w:tcW w:w="7456" w:type="dxa"/>
          </w:tcPr>
          <w:p w14:paraId="7636CEEB" w14:textId="7C69A1CB" w:rsidR="00DA03DF" w:rsidRPr="005A0934" w:rsidRDefault="00DA03DF" w:rsidP="00D12F6B">
            <w:pPr>
              <w:spacing w:before="0"/>
            </w:pPr>
            <w:r>
              <w:t>Ministry of Social Development</w:t>
            </w:r>
          </w:p>
        </w:tc>
      </w:tr>
      <w:tr w:rsidR="00733577" w:rsidRPr="005A0934" w14:paraId="183E7134" w14:textId="77777777" w:rsidTr="00DA03DF">
        <w:tc>
          <w:tcPr>
            <w:tcW w:w="1560" w:type="dxa"/>
          </w:tcPr>
          <w:p w14:paraId="58E849DE" w14:textId="6FC1E69F" w:rsidR="00733577" w:rsidRPr="005A0934" w:rsidRDefault="00733577" w:rsidP="00D12F6B">
            <w:pPr>
              <w:spacing w:before="0"/>
            </w:pPr>
            <w:r w:rsidRPr="005A0934">
              <w:t>NAS</w:t>
            </w:r>
          </w:p>
        </w:tc>
        <w:tc>
          <w:tcPr>
            <w:tcW w:w="7456" w:type="dxa"/>
          </w:tcPr>
          <w:p w14:paraId="6266AE6D" w14:textId="2F871A0A" w:rsidR="00733577" w:rsidRPr="005A0934" w:rsidRDefault="00733577" w:rsidP="00D12F6B">
            <w:pPr>
              <w:spacing w:before="0"/>
            </w:pPr>
            <w:r w:rsidRPr="005A0934">
              <w:t>(Irish) National Advocacy Service</w:t>
            </w:r>
          </w:p>
        </w:tc>
      </w:tr>
      <w:tr w:rsidR="00167AC9" w:rsidRPr="005A0934" w14:paraId="5A54D995" w14:textId="77777777" w:rsidTr="00DA03DF">
        <w:tc>
          <w:tcPr>
            <w:tcW w:w="1560" w:type="dxa"/>
          </w:tcPr>
          <w:p w14:paraId="0B919A2F" w14:textId="44529F06" w:rsidR="00167AC9" w:rsidRPr="005A0934" w:rsidRDefault="003D4587" w:rsidP="00D12F6B">
            <w:pPr>
              <w:spacing w:before="0"/>
            </w:pPr>
            <w:r w:rsidRPr="005A0934">
              <w:t>NASC</w:t>
            </w:r>
          </w:p>
        </w:tc>
        <w:tc>
          <w:tcPr>
            <w:tcW w:w="7456" w:type="dxa"/>
          </w:tcPr>
          <w:p w14:paraId="6BD4B5F1" w14:textId="16639AC4" w:rsidR="00167AC9" w:rsidRPr="005A0934" w:rsidRDefault="003D4587" w:rsidP="00D12F6B">
            <w:pPr>
              <w:spacing w:before="0"/>
            </w:pPr>
            <w:r w:rsidRPr="005A0934">
              <w:t>Needs Assessment (&amp;) Service Coordination</w:t>
            </w:r>
            <w:r w:rsidR="00C9266D" w:rsidRPr="005A0934">
              <w:t xml:space="preserve"> service</w:t>
            </w:r>
          </w:p>
        </w:tc>
      </w:tr>
      <w:tr w:rsidR="00ED118E" w:rsidRPr="005A0934" w14:paraId="0F517A7A" w14:textId="77777777" w:rsidTr="00DA03DF">
        <w:tc>
          <w:tcPr>
            <w:tcW w:w="1560" w:type="dxa"/>
          </w:tcPr>
          <w:p w14:paraId="6A9E39E6" w14:textId="6B7F7BA9" w:rsidR="00ED118E" w:rsidRPr="005A0934" w:rsidRDefault="00ED118E" w:rsidP="00D12F6B">
            <w:pPr>
              <w:spacing w:before="0"/>
            </w:pPr>
            <w:r w:rsidRPr="005A0934">
              <w:t>NDA</w:t>
            </w:r>
          </w:p>
        </w:tc>
        <w:tc>
          <w:tcPr>
            <w:tcW w:w="7456" w:type="dxa"/>
          </w:tcPr>
          <w:p w14:paraId="53200AF7" w14:textId="0346BF0C" w:rsidR="00ED118E" w:rsidRPr="005A0934" w:rsidRDefault="00ED118E" w:rsidP="00D12F6B">
            <w:pPr>
              <w:spacing w:before="0"/>
            </w:pPr>
            <w:r w:rsidRPr="005A0934">
              <w:t>(Irish) National Disabil</w:t>
            </w:r>
            <w:r w:rsidR="00733577" w:rsidRPr="005A0934">
              <w:t>ity Authority</w:t>
            </w:r>
          </w:p>
        </w:tc>
      </w:tr>
      <w:tr w:rsidR="002E01A3" w:rsidRPr="005A0934" w14:paraId="1D65E7FE" w14:textId="77777777" w:rsidTr="00DA03DF">
        <w:tc>
          <w:tcPr>
            <w:tcW w:w="1560" w:type="dxa"/>
          </w:tcPr>
          <w:p w14:paraId="474E4ED5" w14:textId="45894500" w:rsidR="002E01A3" w:rsidRPr="005A0934" w:rsidRDefault="002E01A3" w:rsidP="00D12F6B">
            <w:pPr>
              <w:spacing w:before="0"/>
            </w:pPr>
            <w:r w:rsidRPr="005A0934">
              <w:t>NDIA</w:t>
            </w:r>
          </w:p>
        </w:tc>
        <w:tc>
          <w:tcPr>
            <w:tcW w:w="7456" w:type="dxa"/>
          </w:tcPr>
          <w:p w14:paraId="2233197F" w14:textId="15B0A660" w:rsidR="002E01A3" w:rsidRPr="005A0934" w:rsidRDefault="002E01A3" w:rsidP="00D12F6B">
            <w:pPr>
              <w:spacing w:before="0"/>
            </w:pPr>
            <w:r w:rsidRPr="005A0934">
              <w:t>(Australian) National Disability Insurance Agency</w:t>
            </w:r>
          </w:p>
        </w:tc>
      </w:tr>
      <w:tr w:rsidR="002E01A3" w:rsidRPr="005A0934" w14:paraId="78252660" w14:textId="77777777" w:rsidTr="00DA03DF">
        <w:tc>
          <w:tcPr>
            <w:tcW w:w="1560" w:type="dxa"/>
          </w:tcPr>
          <w:p w14:paraId="49D27C38" w14:textId="0FEC8ED2" w:rsidR="002E01A3" w:rsidRPr="005A0934" w:rsidRDefault="002E01A3" w:rsidP="00D12F6B">
            <w:pPr>
              <w:spacing w:before="0"/>
            </w:pPr>
            <w:r w:rsidRPr="005A0934">
              <w:t>NDIS</w:t>
            </w:r>
          </w:p>
        </w:tc>
        <w:tc>
          <w:tcPr>
            <w:tcW w:w="7456" w:type="dxa"/>
          </w:tcPr>
          <w:p w14:paraId="2AF445C3" w14:textId="124836B5" w:rsidR="002E01A3" w:rsidRPr="005A0934" w:rsidRDefault="002E01A3" w:rsidP="00D12F6B">
            <w:pPr>
              <w:spacing w:before="0"/>
            </w:pPr>
            <w:r w:rsidRPr="005A0934">
              <w:t>(Australian) National Disability Insurance Scheme</w:t>
            </w:r>
          </w:p>
        </w:tc>
      </w:tr>
      <w:tr w:rsidR="00264830" w:rsidRPr="005A0934" w14:paraId="4FAB9923" w14:textId="77777777" w:rsidTr="00DA03DF">
        <w:tc>
          <w:tcPr>
            <w:tcW w:w="1560" w:type="dxa"/>
          </w:tcPr>
          <w:p w14:paraId="7D4FAB8D" w14:textId="5D926AE9" w:rsidR="00264830" w:rsidRPr="005A0934" w:rsidRDefault="00264830" w:rsidP="00D12F6B">
            <w:pPr>
              <w:spacing w:before="0"/>
            </w:pPr>
            <w:r w:rsidRPr="005A0934">
              <w:t>OSCAR</w:t>
            </w:r>
          </w:p>
        </w:tc>
        <w:tc>
          <w:tcPr>
            <w:tcW w:w="7456" w:type="dxa"/>
          </w:tcPr>
          <w:p w14:paraId="74753628" w14:textId="6FFE90DB" w:rsidR="00264830" w:rsidRPr="005A0934" w:rsidRDefault="00264830" w:rsidP="00D12F6B">
            <w:pPr>
              <w:spacing w:before="0"/>
            </w:pPr>
            <w:r w:rsidRPr="005A0934">
              <w:t>Out of School Care and Recreation</w:t>
            </w:r>
          </w:p>
        </w:tc>
      </w:tr>
      <w:tr w:rsidR="00167AC9" w:rsidRPr="005A0934" w14:paraId="05EA932A" w14:textId="77777777" w:rsidTr="00DA03DF">
        <w:tc>
          <w:tcPr>
            <w:tcW w:w="1560" w:type="dxa"/>
          </w:tcPr>
          <w:p w14:paraId="042C0CDD" w14:textId="414D47FB" w:rsidR="00167AC9" w:rsidRPr="005A0934" w:rsidRDefault="00C9266D" w:rsidP="00D12F6B">
            <w:pPr>
              <w:spacing w:before="0"/>
            </w:pPr>
            <w:r w:rsidRPr="005A0934">
              <w:t>PB</w:t>
            </w:r>
          </w:p>
        </w:tc>
        <w:tc>
          <w:tcPr>
            <w:tcW w:w="7456" w:type="dxa"/>
          </w:tcPr>
          <w:p w14:paraId="28F624B2" w14:textId="4337B356" w:rsidR="00167AC9" w:rsidRPr="005A0934" w:rsidRDefault="00C9266D" w:rsidP="00D12F6B">
            <w:pPr>
              <w:spacing w:before="0"/>
            </w:pPr>
            <w:r w:rsidRPr="005A0934">
              <w:t xml:space="preserve">Personal </w:t>
            </w:r>
            <w:r w:rsidR="0047449F" w:rsidRPr="005A0934">
              <w:t>budget</w:t>
            </w:r>
          </w:p>
        </w:tc>
      </w:tr>
      <w:tr w:rsidR="00B504F6" w:rsidRPr="005A0934" w14:paraId="75526A22" w14:textId="77777777" w:rsidTr="00DA03DF">
        <w:tc>
          <w:tcPr>
            <w:tcW w:w="1560" w:type="dxa"/>
          </w:tcPr>
          <w:p w14:paraId="2D9B3FFE" w14:textId="1D173462" w:rsidR="00B504F6" w:rsidRPr="005A0934" w:rsidRDefault="00B504F6" w:rsidP="00D12F6B">
            <w:pPr>
              <w:spacing w:before="0"/>
            </w:pPr>
            <w:r w:rsidRPr="005A0934">
              <w:t>SAB</w:t>
            </w:r>
          </w:p>
        </w:tc>
        <w:tc>
          <w:tcPr>
            <w:tcW w:w="7456" w:type="dxa"/>
          </w:tcPr>
          <w:p w14:paraId="37F2B68F" w14:textId="41D41C8D" w:rsidR="00B504F6" w:rsidRPr="005A0934" w:rsidRDefault="00B504F6" w:rsidP="00D12F6B">
            <w:pPr>
              <w:spacing w:before="0"/>
            </w:pPr>
            <w:r w:rsidRPr="005A0934">
              <w:t>Safeguarding Adults Board</w:t>
            </w:r>
            <w:r w:rsidR="007E3809" w:rsidRPr="005A0934">
              <w:t xml:space="preserve"> (England)</w:t>
            </w:r>
          </w:p>
        </w:tc>
      </w:tr>
      <w:tr w:rsidR="00264830" w:rsidRPr="005A0934" w14:paraId="2CBD67D8" w14:textId="77777777" w:rsidTr="00DA03DF">
        <w:tc>
          <w:tcPr>
            <w:tcW w:w="1560" w:type="dxa"/>
          </w:tcPr>
          <w:p w14:paraId="247FBA5E" w14:textId="08C26B62" w:rsidR="00264830" w:rsidRPr="005A0934" w:rsidRDefault="00264830" w:rsidP="00D12F6B">
            <w:pPr>
              <w:spacing w:before="0"/>
            </w:pPr>
            <w:r w:rsidRPr="005A0934">
              <w:t>SAC</w:t>
            </w:r>
          </w:p>
        </w:tc>
        <w:tc>
          <w:tcPr>
            <w:tcW w:w="7456" w:type="dxa"/>
          </w:tcPr>
          <w:p w14:paraId="531D7925" w14:textId="140FA46A" w:rsidR="00264830" w:rsidRPr="005A0934" w:rsidRDefault="00264830" w:rsidP="00D12F6B">
            <w:pPr>
              <w:spacing w:before="0"/>
            </w:pPr>
            <w:r w:rsidRPr="005A0934">
              <w:t>Severity Assessment Code</w:t>
            </w:r>
          </w:p>
        </w:tc>
      </w:tr>
      <w:tr w:rsidR="00167AC9" w:rsidRPr="005A0934" w14:paraId="5D93543F" w14:textId="77777777" w:rsidTr="00DA03DF">
        <w:tc>
          <w:tcPr>
            <w:tcW w:w="1560" w:type="dxa"/>
          </w:tcPr>
          <w:p w14:paraId="131C6536" w14:textId="45149AB3" w:rsidR="00167AC9" w:rsidRPr="005A0934" w:rsidRDefault="00880508" w:rsidP="00D12F6B">
            <w:pPr>
              <w:spacing w:before="0"/>
            </w:pPr>
            <w:r w:rsidRPr="005A0934">
              <w:t>UNCRPD</w:t>
            </w:r>
          </w:p>
        </w:tc>
        <w:tc>
          <w:tcPr>
            <w:tcW w:w="7456" w:type="dxa"/>
          </w:tcPr>
          <w:p w14:paraId="43638FE0" w14:textId="44696CF9" w:rsidR="00167AC9" w:rsidRPr="005A0934" w:rsidRDefault="00880508" w:rsidP="00D12F6B">
            <w:pPr>
              <w:spacing w:before="0"/>
            </w:pPr>
            <w:r w:rsidRPr="005A0934">
              <w:t>United Nations Convention on the Rights of Persons with Disabilities</w:t>
            </w:r>
          </w:p>
        </w:tc>
      </w:tr>
      <w:tr w:rsidR="00167AC9" w:rsidRPr="005A0934" w14:paraId="50585FB5" w14:textId="77777777" w:rsidTr="00DA03DF">
        <w:tc>
          <w:tcPr>
            <w:tcW w:w="1560" w:type="dxa"/>
          </w:tcPr>
          <w:p w14:paraId="7813E6D9" w14:textId="1EF6E0C5" w:rsidR="00167AC9" w:rsidRPr="005A0934" w:rsidRDefault="00A705A2" w:rsidP="00D12F6B">
            <w:pPr>
              <w:spacing w:before="0"/>
            </w:pPr>
            <w:r w:rsidRPr="005A0934">
              <w:t>Wai</w:t>
            </w:r>
            <w:r w:rsidR="007E6BAA" w:rsidRPr="005A0934">
              <w:t xml:space="preserve"> </w:t>
            </w:r>
            <w:r w:rsidRPr="005A0934">
              <w:t>2575</w:t>
            </w:r>
          </w:p>
        </w:tc>
        <w:tc>
          <w:tcPr>
            <w:tcW w:w="7456" w:type="dxa"/>
          </w:tcPr>
          <w:p w14:paraId="2E8C1D9A" w14:textId="632D60AB" w:rsidR="00167AC9" w:rsidRPr="005A0934" w:rsidRDefault="00C95FD2" w:rsidP="00D12F6B">
            <w:pPr>
              <w:spacing w:before="0"/>
            </w:pPr>
            <w:r w:rsidRPr="005A0934">
              <w:t>Waitangi Tribunal Health Services and Outcomes Inquiry</w:t>
            </w:r>
          </w:p>
        </w:tc>
      </w:tr>
    </w:tbl>
    <w:p w14:paraId="62D9494B" w14:textId="77777777" w:rsidR="00167AC9" w:rsidRPr="005A0934" w:rsidRDefault="00167AC9" w:rsidP="00167AC9"/>
    <w:p w14:paraId="5507FEF1" w14:textId="77777777" w:rsidR="009757C5" w:rsidRPr="005A0934" w:rsidRDefault="009757C5" w:rsidP="00A659D0"/>
    <w:p w14:paraId="1B076E74" w14:textId="77777777" w:rsidR="000B46A6" w:rsidRPr="005A0934" w:rsidRDefault="009757C5" w:rsidP="00A659D0">
      <w:pPr>
        <w:pStyle w:val="Heading1"/>
      </w:pPr>
      <w:bookmarkStart w:id="6" w:name="_Toc182477368"/>
      <w:r w:rsidRPr="005A0934">
        <w:t>Executive summary</w:t>
      </w:r>
      <w:bookmarkEnd w:id="6"/>
    </w:p>
    <w:p w14:paraId="22A6A80E" w14:textId="6F060C4E" w:rsidR="00FA2EDF" w:rsidRDefault="004C5EEE" w:rsidP="00021581">
      <w:pPr>
        <w:rPr>
          <w:rFonts w:cstheme="minorHAnsi"/>
          <w:szCs w:val="24"/>
        </w:rPr>
      </w:pPr>
      <w:r>
        <w:t xml:space="preserve">For many disabled people, </w:t>
      </w:r>
      <w:r w:rsidR="000131C8">
        <w:t xml:space="preserve">disability </w:t>
      </w:r>
      <w:r>
        <w:t>s</w:t>
      </w:r>
      <w:r w:rsidRPr="004C5EEE">
        <w:t>upport</w:t>
      </w:r>
      <w:r w:rsidR="000131C8">
        <w:t xml:space="preserve"> </w:t>
      </w:r>
      <w:r w:rsidRPr="004C5EEE">
        <w:t>services are</w:t>
      </w:r>
      <w:r>
        <w:t xml:space="preserve"> </w:t>
      </w:r>
      <w:r w:rsidRPr="004C5EEE">
        <w:t xml:space="preserve">essential to navigating and overcoming barriers </w:t>
      </w:r>
      <w:r w:rsidR="00C22CB1">
        <w:t>and</w:t>
      </w:r>
      <w:r w:rsidRPr="004C5EEE">
        <w:t xml:space="preserve"> achieving their goals and aspirations.</w:t>
      </w:r>
      <w:r>
        <w:t xml:space="preserve"> </w:t>
      </w:r>
      <w:r w:rsidR="00C22CB1">
        <w:t xml:space="preserve">Over 50,000 people </w:t>
      </w:r>
      <w:r w:rsidR="00FA2EDF" w:rsidRPr="005A0934">
        <w:t xml:space="preserve">receive supports that are funded by </w:t>
      </w:r>
      <w:r w:rsidR="001F522D">
        <w:t>Disability Support Services (DSS) within the Ministry of Social Development (MSD)</w:t>
      </w:r>
      <w:r w:rsidR="00992077">
        <w:t xml:space="preserve">, with </w:t>
      </w:r>
      <w:r w:rsidR="00FA2EDF" w:rsidRPr="005A0934">
        <w:t>an approximately $2.3 billion annual appropriation</w:t>
      </w:r>
      <w:r w:rsidR="00FA2EDF">
        <w:t>.</w:t>
      </w:r>
    </w:p>
    <w:p w14:paraId="7A0A3AE8" w14:textId="6E0721C0" w:rsidR="00021581" w:rsidRPr="005A0934" w:rsidRDefault="00021581" w:rsidP="429EC9C3">
      <w:pPr>
        <w:spacing w:after="80"/>
      </w:pPr>
      <w:r w:rsidRPr="65FF4472">
        <w:t xml:space="preserve">Quality disability supports are those that honour commitments under Te </w:t>
      </w:r>
      <w:proofErr w:type="spellStart"/>
      <w:r w:rsidRPr="65FF4472">
        <w:t>Tiriti</w:t>
      </w:r>
      <w:proofErr w:type="spellEnd"/>
      <w:r w:rsidRPr="65FF4472">
        <w:t xml:space="preserve"> o Waitangi, enable a good life and contribute to progressive realisation of the United Nations Convention on the Rights of Persons with Disabilities (UNCRPD). In other words, quality disability supports:</w:t>
      </w:r>
    </w:p>
    <w:p w14:paraId="7582D8CE" w14:textId="77777777" w:rsidR="00021581" w:rsidRPr="005A0934" w:rsidRDefault="00021581" w:rsidP="007D0099">
      <w:pPr>
        <w:pStyle w:val="ListBullet"/>
        <w:numPr>
          <w:ilvl w:val="0"/>
          <w:numId w:val="24"/>
        </w:numPr>
        <w:ind w:left="714" w:hanging="357"/>
      </w:pPr>
      <w:r w:rsidRPr="005A0934">
        <w:t xml:space="preserve">ensure disabled people have more choice and control over their lives and disability supports and achieve goals that are meaningful to </w:t>
      </w:r>
      <w:proofErr w:type="gramStart"/>
      <w:r w:rsidRPr="005A0934">
        <w:t>them</w:t>
      </w:r>
      <w:proofErr w:type="gramEnd"/>
    </w:p>
    <w:p w14:paraId="37C440DC" w14:textId="77777777" w:rsidR="00021581" w:rsidRPr="005A0934" w:rsidRDefault="00021581" w:rsidP="429EC9C3">
      <w:pPr>
        <w:pStyle w:val="ListBullet"/>
        <w:ind w:left="714" w:hanging="357"/>
      </w:pPr>
      <w:r w:rsidRPr="65FF4472">
        <w:t xml:space="preserve">drive better, equitable outcomes for disabled people, tāngata </w:t>
      </w:r>
      <w:proofErr w:type="spellStart"/>
      <w:r w:rsidRPr="65FF4472">
        <w:t>whaikaha</w:t>
      </w:r>
      <w:proofErr w:type="spellEnd"/>
      <w:r w:rsidRPr="65FF4472">
        <w:t xml:space="preserve"> Māori, and Pacific disabled </w:t>
      </w:r>
      <w:proofErr w:type="gramStart"/>
      <w:r w:rsidRPr="65FF4472">
        <w:t>people</w:t>
      </w:r>
      <w:proofErr w:type="gramEnd"/>
    </w:p>
    <w:p w14:paraId="7EF912A8" w14:textId="77777777" w:rsidR="00021581" w:rsidRPr="005A0934" w:rsidRDefault="00021581" w:rsidP="429EC9C3">
      <w:pPr>
        <w:pStyle w:val="ListBullet"/>
        <w:ind w:left="714" w:hanging="357"/>
      </w:pPr>
      <w:r w:rsidRPr="65FF4472">
        <w:t xml:space="preserve">provide a good experience for disabled people and </w:t>
      </w:r>
      <w:proofErr w:type="gramStart"/>
      <w:r w:rsidRPr="65FF4472">
        <w:t>whānau</w:t>
      </w:r>
      <w:proofErr w:type="gramEnd"/>
    </w:p>
    <w:p w14:paraId="344DB5F6" w14:textId="77777777" w:rsidR="00021581" w:rsidRPr="005A0934" w:rsidRDefault="00021581" w:rsidP="007D0099">
      <w:pPr>
        <w:pStyle w:val="ListBullet"/>
        <w:numPr>
          <w:ilvl w:val="0"/>
          <w:numId w:val="24"/>
        </w:numPr>
        <w:ind w:left="714" w:hanging="357"/>
      </w:pPr>
      <w:r w:rsidRPr="005A0934">
        <w:t xml:space="preserve">are culturally safe, giving disabled people the power to be involved in decisions about their own care and give feedback without fear of bias, negative attitudes or assumptions, or prejudices from support </w:t>
      </w:r>
      <w:proofErr w:type="gramStart"/>
      <w:r w:rsidRPr="005A0934">
        <w:t>providers</w:t>
      </w:r>
      <w:proofErr w:type="gramEnd"/>
    </w:p>
    <w:p w14:paraId="244A6CD2" w14:textId="77777777" w:rsidR="00021581" w:rsidRDefault="00021581" w:rsidP="007D0099">
      <w:pPr>
        <w:pStyle w:val="ListBullet"/>
        <w:numPr>
          <w:ilvl w:val="0"/>
          <w:numId w:val="24"/>
        </w:numPr>
        <w:ind w:left="714" w:hanging="357"/>
      </w:pPr>
      <w:r w:rsidRPr="005A0934">
        <w:t>keep disabled people safe from abuse and neglect.</w:t>
      </w:r>
    </w:p>
    <w:p w14:paraId="0166357D" w14:textId="3647406D" w:rsidR="00EF1A9C" w:rsidRPr="002622F5" w:rsidRDefault="005A3D55" w:rsidP="00706D1A">
      <w:pPr>
        <w:pStyle w:val="Heading2"/>
      </w:pPr>
      <w:bookmarkStart w:id="7" w:name="_Toc178693577"/>
      <w:bookmarkStart w:id="8" w:name="_Toc182477369"/>
      <w:r w:rsidRPr="65FF4472">
        <w:t xml:space="preserve">Enlivening Te </w:t>
      </w:r>
      <w:proofErr w:type="spellStart"/>
      <w:r w:rsidRPr="65FF4472">
        <w:t>Tiriti</w:t>
      </w:r>
      <w:proofErr w:type="spellEnd"/>
      <w:r w:rsidRPr="65FF4472">
        <w:t xml:space="preserve"> principles in a quality framework</w:t>
      </w:r>
      <w:bookmarkEnd w:id="7"/>
      <w:bookmarkEnd w:id="8"/>
    </w:p>
    <w:p w14:paraId="22372F86" w14:textId="78428C57" w:rsidR="00984EBE" w:rsidRDefault="004B7FCE" w:rsidP="005C019D">
      <w:r w:rsidRPr="65FF4472">
        <w:t xml:space="preserve">There are five principles of Te </w:t>
      </w:r>
      <w:proofErr w:type="spellStart"/>
      <w:r w:rsidRPr="65FF4472">
        <w:t>Tiriti</w:t>
      </w:r>
      <w:proofErr w:type="spellEnd"/>
      <w:r w:rsidRPr="65FF4472">
        <w:t xml:space="preserve"> o Waitangi that are assumed relevant to disability because they were identified by the Waitangi Tribunal in its </w:t>
      </w:r>
      <w:r w:rsidRPr="65FF4472">
        <w:rPr>
          <w:i/>
          <w:iCs/>
        </w:rPr>
        <w:t>Hauora</w:t>
      </w:r>
      <w:r w:rsidRPr="65FF4472">
        <w:t xml:space="preserve"> report </w:t>
      </w:r>
      <w:r>
        <w:fldChar w:fldCharType="begin"/>
      </w:r>
      <w:r>
        <w:instrText xml:space="preserve"> ADDIN ZOTERO_ITEM CSL_CITATION {"citationID":"j5fqQCwk","properties":{"formattedCitation":"(Waitangi Tribunal, 2023)","plainCitation":"(Waitangi Tribunal, 2023)","noteIndex":0},"citationItems":[{"id":85,"uris":["http://zotero.org/groups/5637568/items/E5PB8N2S"],"itemData":{"id":85,"type":"report","collection-title":"Waitangi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Tribunal"}],"accessed":{"date-parts":[["2024",8,27]]},"issued":{"date-parts":[["2023"]]}}}],"schema":"https://github.com/citation-style-language/schema/raw/master/csl-citation.json"} </w:instrText>
      </w:r>
      <w:r>
        <w:fldChar w:fldCharType="separate"/>
      </w:r>
      <w:r w:rsidRPr="65FF4472">
        <w:rPr>
          <w:rFonts w:ascii="Segoe UI" w:hAnsi="Segoe UI" w:cs="Segoe UI"/>
        </w:rPr>
        <w:t>(Waitangi Tribunal, 2023)</w:t>
      </w:r>
      <w:r>
        <w:fldChar w:fldCharType="end"/>
      </w:r>
      <w:r w:rsidR="000131C8" w:rsidRPr="65FF4472">
        <w:t xml:space="preserve"> </w:t>
      </w:r>
      <w:r w:rsidRPr="65FF4472">
        <w:t>as part of the Health Services and Outcomes Kaupapa Inquiry (Wai 2575)</w:t>
      </w:r>
      <w:r w:rsidR="00C73372" w:rsidRPr="65FF4472">
        <w:t>.</w:t>
      </w:r>
      <w:r w:rsidR="00717478" w:rsidRPr="65FF4472">
        <w:t xml:space="preserve"> </w:t>
      </w:r>
      <w:r w:rsidR="00E82DD2" w:rsidRPr="65FF4472">
        <w:t xml:space="preserve">Te </w:t>
      </w:r>
      <w:proofErr w:type="spellStart"/>
      <w:r w:rsidR="00E82DD2" w:rsidRPr="65FF4472">
        <w:t>Tiriti</w:t>
      </w:r>
      <w:proofErr w:type="spellEnd"/>
      <w:r w:rsidR="00E82DD2" w:rsidRPr="65FF4472">
        <w:t xml:space="preserve"> principles have </w:t>
      </w:r>
      <w:r w:rsidR="00512FEB" w:rsidRPr="65FF4472">
        <w:t xml:space="preserve">broad </w:t>
      </w:r>
      <w:r w:rsidR="00E82DD2" w:rsidRPr="65FF4472">
        <w:t>implications for a quality framework</w:t>
      </w:r>
      <w:r w:rsidR="00512FEB" w:rsidRPr="65FF4472">
        <w:t>, but some considerations have been identified as a starting point</w:t>
      </w:r>
      <w:r w:rsidR="005C019D" w:rsidRPr="65FF4472">
        <w:t>.</w:t>
      </w:r>
    </w:p>
    <w:p w14:paraId="2A3C2577" w14:textId="6CCA56CA" w:rsidR="00E55194" w:rsidRPr="005C019D" w:rsidRDefault="00E55194" w:rsidP="65FF4472">
      <w:pPr>
        <w:spacing w:after="80"/>
        <w:rPr>
          <w:b/>
          <w:bCs/>
        </w:rPr>
      </w:pPr>
      <w:r w:rsidRPr="65FF4472">
        <w:rPr>
          <w:b/>
          <w:bCs/>
        </w:rPr>
        <w:t xml:space="preserve">The guarantee of </w:t>
      </w:r>
      <w:proofErr w:type="spellStart"/>
      <w:r w:rsidRPr="65FF4472">
        <w:rPr>
          <w:b/>
          <w:bCs/>
        </w:rPr>
        <w:t>tino</w:t>
      </w:r>
      <w:proofErr w:type="spellEnd"/>
      <w:r w:rsidRPr="65FF4472">
        <w:rPr>
          <w:b/>
          <w:bCs/>
        </w:rPr>
        <w:t xml:space="preserve"> rangatiratanga</w:t>
      </w:r>
    </w:p>
    <w:p w14:paraId="4766DDB1" w14:textId="77777777" w:rsidR="00A16926" w:rsidRDefault="008861F5" w:rsidP="005C019D">
      <w:pPr>
        <w:pStyle w:val="ListBullet"/>
        <w:numPr>
          <w:ilvl w:val="0"/>
          <w:numId w:val="24"/>
        </w:numPr>
      </w:pPr>
      <w:r>
        <w:t xml:space="preserve">Strong engagement to understand the needs and aspirations of tāngata </w:t>
      </w:r>
      <w:proofErr w:type="spellStart"/>
      <w:r>
        <w:t>whaikaha</w:t>
      </w:r>
      <w:proofErr w:type="spellEnd"/>
      <w:r>
        <w:t xml:space="preserve"> Māori and their whānau. </w:t>
      </w:r>
    </w:p>
    <w:p w14:paraId="36080AAE" w14:textId="77777777" w:rsidR="00A16926" w:rsidRDefault="008861F5" w:rsidP="005C019D">
      <w:pPr>
        <w:pStyle w:val="ListBullet"/>
        <w:numPr>
          <w:ilvl w:val="0"/>
          <w:numId w:val="24"/>
        </w:numPr>
      </w:pPr>
      <w:r>
        <w:t>Supporting Māori-led approaches t</w:t>
      </w:r>
      <w:r w:rsidR="00935C2C">
        <w:t xml:space="preserve">o engagement and implementation of a quality framework (e.g. aspects that are Māori-led). </w:t>
      </w:r>
    </w:p>
    <w:p w14:paraId="09A23D24" w14:textId="6CAEA865" w:rsidR="00717478" w:rsidRDefault="00935C2C" w:rsidP="429EC9C3">
      <w:pPr>
        <w:pStyle w:val="ListBullet"/>
      </w:pPr>
      <w:r w:rsidRPr="65FF4472">
        <w:t xml:space="preserve">Ensuring Māori scholarship and thinking </w:t>
      </w:r>
      <w:r w:rsidR="00DB7774" w:rsidRPr="65FF4472">
        <w:t xml:space="preserve">on disability, </w:t>
      </w:r>
      <w:r w:rsidR="00D24503" w:rsidRPr="65FF4472">
        <w:t xml:space="preserve">disability </w:t>
      </w:r>
      <w:r w:rsidR="006B6B49" w:rsidRPr="65FF4472">
        <w:t>supports,</w:t>
      </w:r>
      <w:r w:rsidR="00D24503" w:rsidRPr="65FF4472">
        <w:t xml:space="preserve"> </w:t>
      </w:r>
      <w:r w:rsidR="00DB7774" w:rsidRPr="65FF4472">
        <w:t>and quality are identified and included in all thinking.</w:t>
      </w:r>
    </w:p>
    <w:p w14:paraId="305A29F4" w14:textId="4FCBDF4E" w:rsidR="00E55194" w:rsidRPr="000131C8" w:rsidRDefault="00E55194" w:rsidP="005C019D">
      <w:pPr>
        <w:spacing w:after="80"/>
        <w:rPr>
          <w:b/>
          <w:bCs/>
        </w:rPr>
      </w:pPr>
      <w:r w:rsidRPr="000131C8">
        <w:rPr>
          <w:b/>
          <w:bCs/>
        </w:rPr>
        <w:t>The principle of equity</w:t>
      </w:r>
    </w:p>
    <w:p w14:paraId="21A8F1CB" w14:textId="77777777" w:rsidR="00A16926" w:rsidRDefault="00BE50E9" w:rsidP="005C019D">
      <w:pPr>
        <w:pStyle w:val="ListBullet"/>
        <w:numPr>
          <w:ilvl w:val="0"/>
          <w:numId w:val="24"/>
        </w:numPr>
      </w:pPr>
      <w:r>
        <w:t>Making it clear that there is an expectation of no discrimination for anyone entitled to DSS</w:t>
      </w:r>
      <w:r w:rsidR="00D54720">
        <w:t xml:space="preserve">. </w:t>
      </w:r>
    </w:p>
    <w:p w14:paraId="5705B737" w14:textId="77777777" w:rsidR="00A16926" w:rsidRDefault="00D54720" w:rsidP="429EC9C3">
      <w:pPr>
        <w:pStyle w:val="ListBullet"/>
      </w:pPr>
      <w:r w:rsidRPr="65FF4472">
        <w:t xml:space="preserve">Identifying equity as an overarching aim of the quality framework and monitoring its impact on tāngata </w:t>
      </w:r>
      <w:proofErr w:type="spellStart"/>
      <w:r w:rsidRPr="65FF4472">
        <w:t>whaikaha</w:t>
      </w:r>
      <w:proofErr w:type="spellEnd"/>
      <w:r w:rsidRPr="65FF4472">
        <w:t xml:space="preserve"> Māori.</w:t>
      </w:r>
      <w:r w:rsidR="00755BF9" w:rsidRPr="65FF4472">
        <w:t xml:space="preserve"> </w:t>
      </w:r>
    </w:p>
    <w:p w14:paraId="4012C093" w14:textId="6950ACE5" w:rsidR="000131C8" w:rsidRDefault="00755BF9" w:rsidP="429EC9C3">
      <w:pPr>
        <w:pStyle w:val="ListBullet"/>
      </w:pPr>
      <w:r w:rsidRPr="65FF4472">
        <w:t>Having mechanisms in place to ensure that data is routinely monitored by ethnicity.</w:t>
      </w:r>
    </w:p>
    <w:p w14:paraId="265684AE" w14:textId="0E2CFAD0" w:rsidR="00E55194" w:rsidRPr="00755BF9" w:rsidRDefault="00E55194" w:rsidP="005C019D">
      <w:pPr>
        <w:spacing w:after="80"/>
        <w:rPr>
          <w:b/>
          <w:bCs/>
        </w:rPr>
      </w:pPr>
      <w:r w:rsidRPr="00755BF9">
        <w:rPr>
          <w:b/>
          <w:bCs/>
        </w:rPr>
        <w:t>The principle of active protection</w:t>
      </w:r>
    </w:p>
    <w:p w14:paraId="06B440CF" w14:textId="77777777" w:rsidR="00A16926" w:rsidRDefault="002B6451" w:rsidP="429EC9C3">
      <w:pPr>
        <w:pStyle w:val="ListBullet"/>
      </w:pPr>
      <w:r w:rsidRPr="65FF4472">
        <w:t>Identifying where there might be gaps or issues through the quality framework that could exacerbate or maintain inequities</w:t>
      </w:r>
      <w:r w:rsidR="00034619" w:rsidRPr="65FF4472">
        <w:t xml:space="preserve"> </w:t>
      </w:r>
      <w:r w:rsidR="002C6A1A" w:rsidRPr="65FF4472">
        <w:t xml:space="preserve">and understanding any unintended consequences. </w:t>
      </w:r>
    </w:p>
    <w:p w14:paraId="0EB16FED" w14:textId="77777777" w:rsidR="00A16926" w:rsidRDefault="002C6A1A" w:rsidP="005C019D">
      <w:pPr>
        <w:pStyle w:val="ListBullet"/>
        <w:numPr>
          <w:ilvl w:val="0"/>
          <w:numId w:val="24"/>
        </w:numPr>
      </w:pPr>
      <w:r>
        <w:t>Appropriately resourcing Māori-led or Māori-focused elements</w:t>
      </w:r>
      <w:r w:rsidR="00C55B18">
        <w:t xml:space="preserve"> of the quality framework.</w:t>
      </w:r>
      <w:r w:rsidR="00E316E9">
        <w:t xml:space="preserve"> </w:t>
      </w:r>
    </w:p>
    <w:p w14:paraId="00023953" w14:textId="77777777" w:rsidR="00A16926" w:rsidRDefault="00E316E9" w:rsidP="005C019D">
      <w:pPr>
        <w:pStyle w:val="ListBullet"/>
        <w:numPr>
          <w:ilvl w:val="0"/>
          <w:numId w:val="24"/>
        </w:numPr>
      </w:pPr>
      <w:r>
        <w:t xml:space="preserve">Effective communication around how tāngata </w:t>
      </w:r>
      <w:proofErr w:type="spellStart"/>
      <w:r>
        <w:t>whaikaha</w:t>
      </w:r>
      <w:proofErr w:type="spellEnd"/>
      <w:r>
        <w:t xml:space="preserve"> Māori and whānau can engage with the framework.</w:t>
      </w:r>
      <w:r w:rsidR="005D5DDA">
        <w:t xml:space="preserve"> </w:t>
      </w:r>
    </w:p>
    <w:p w14:paraId="34C58F9C" w14:textId="481F9E21" w:rsidR="00755BF9" w:rsidRDefault="005D5DDA" w:rsidP="005C019D">
      <w:pPr>
        <w:pStyle w:val="ListBullet"/>
        <w:numPr>
          <w:ilvl w:val="0"/>
          <w:numId w:val="24"/>
        </w:numPr>
      </w:pPr>
      <w:r w:rsidRPr="005A0934">
        <w:t>Interrogation of data collected through the framework, especially by ethnicity, in line with the principles of Māori data sovereignty</w:t>
      </w:r>
      <w:r>
        <w:t>.</w:t>
      </w:r>
    </w:p>
    <w:p w14:paraId="587F03DD" w14:textId="06C23B1C" w:rsidR="00E55194" w:rsidRPr="00C9449D" w:rsidRDefault="00E55194" w:rsidP="005C019D">
      <w:pPr>
        <w:spacing w:after="80"/>
        <w:rPr>
          <w:b/>
          <w:bCs/>
        </w:rPr>
      </w:pPr>
      <w:r w:rsidRPr="00C9449D">
        <w:rPr>
          <w:b/>
          <w:bCs/>
        </w:rPr>
        <w:t>The principle of options</w:t>
      </w:r>
    </w:p>
    <w:p w14:paraId="431B4DFC" w14:textId="052587A2" w:rsidR="00A16926" w:rsidRDefault="007C178C" w:rsidP="429EC9C3">
      <w:pPr>
        <w:pStyle w:val="ListBullet"/>
      </w:pPr>
      <w:r w:rsidRPr="65FF4472">
        <w:t>Concepts of quality to include an understanding (and expectation of) cultural safety in all services, including mainstream services, and high standards of cultural safety</w:t>
      </w:r>
      <w:r w:rsidR="008C6AD6" w:rsidRPr="65FF4472">
        <w:t xml:space="preserve">. </w:t>
      </w:r>
    </w:p>
    <w:p w14:paraId="4DA62BFD" w14:textId="202EEBDD" w:rsidR="00C9449D" w:rsidRDefault="008C6AD6" w:rsidP="005C019D">
      <w:pPr>
        <w:pStyle w:val="ListBullet"/>
        <w:numPr>
          <w:ilvl w:val="0"/>
          <w:numId w:val="24"/>
        </w:numPr>
      </w:pPr>
      <w:r w:rsidRPr="005A0934">
        <w:t>Māori individuals should have equal and fair protections wherever they access services</w:t>
      </w:r>
      <w:r w:rsidR="00B01B1C">
        <w:t>.</w:t>
      </w:r>
    </w:p>
    <w:p w14:paraId="45E485FF" w14:textId="47EF84CE" w:rsidR="00526DE1" w:rsidRPr="00C9449D" w:rsidRDefault="00526DE1" w:rsidP="005C019D">
      <w:pPr>
        <w:spacing w:after="80"/>
        <w:rPr>
          <w:b/>
          <w:bCs/>
        </w:rPr>
      </w:pPr>
      <w:r w:rsidRPr="00C9449D">
        <w:rPr>
          <w:b/>
          <w:bCs/>
        </w:rPr>
        <w:t xml:space="preserve">The principle of </w:t>
      </w:r>
      <w:r>
        <w:rPr>
          <w:b/>
          <w:bCs/>
        </w:rPr>
        <w:t>partnership</w:t>
      </w:r>
    </w:p>
    <w:p w14:paraId="79CF4196" w14:textId="77777777" w:rsidR="00A16926" w:rsidRDefault="00ED6DEE" w:rsidP="005C019D">
      <w:pPr>
        <w:pStyle w:val="ListBullet"/>
        <w:numPr>
          <w:ilvl w:val="0"/>
          <w:numId w:val="24"/>
        </w:numPr>
      </w:pPr>
      <w:r w:rsidRPr="005A0934">
        <w:t xml:space="preserve">Consultation with Māori, in a way that does not “simply present Māori with its [the Crown’s] own solutions” </w:t>
      </w:r>
      <w:r w:rsidRPr="005A0934">
        <w:fldChar w:fldCharType="begin"/>
      </w:r>
      <w:r>
        <w:instrText xml:space="preserve"> ADDIN ZOTERO_ITEM CSL_CITATION {"citationID":"bDTSB7Tq","properties":{"formattedCitation":"(Waitangi Tribunal, 1999, p. 659)","plainCitation":"(Waitangi Tribunal, 1999, p. 659)","noteIndex":0},"citationItems":[{"id":204,"uris":["http://zotero.org/groups/5637568/items/DSJDCPN6"],"itemData":{"id":204,"type":"report","event-place":"Wellington","publisher":"Legislation Direct","publisher-place":"Wellington","title":"Te Urewera, part VI","author":[{"literal":"Waitangi Tribunal"}],"issued":{"date-parts":[["1999"]]}},"locator":"659","label":"page"}],"schema":"https://github.com/citation-style-language/schema/raw/master/csl-citation.json"} </w:instrText>
      </w:r>
      <w:r w:rsidRPr="005A0934">
        <w:fldChar w:fldCharType="separate"/>
      </w:r>
      <w:r w:rsidRPr="005C019D">
        <w:t>(Waitangi Tribunal, 1999, p. 659)</w:t>
      </w:r>
      <w:r w:rsidRPr="005A0934">
        <w:fldChar w:fldCharType="end"/>
      </w:r>
      <w:r>
        <w:t xml:space="preserve">. </w:t>
      </w:r>
    </w:p>
    <w:p w14:paraId="5DF55AD4" w14:textId="77777777" w:rsidR="00A16926" w:rsidRDefault="00B01B1C" w:rsidP="005C019D">
      <w:pPr>
        <w:pStyle w:val="ListBullet"/>
        <w:numPr>
          <w:ilvl w:val="0"/>
          <w:numId w:val="24"/>
        </w:numPr>
      </w:pPr>
      <w:r w:rsidRPr="00B01B1C">
        <w:t>Governance arrangements that allow for Māori to have equal decision-making power in the decisions on the quality framework</w:t>
      </w:r>
      <w:r w:rsidR="00422399">
        <w:t xml:space="preserve">. </w:t>
      </w:r>
    </w:p>
    <w:p w14:paraId="6AF555EF" w14:textId="1F14044A" w:rsidR="00526DE1" w:rsidRDefault="00422399" w:rsidP="005C019D">
      <w:pPr>
        <w:pStyle w:val="ListBullet"/>
        <w:numPr>
          <w:ilvl w:val="0"/>
          <w:numId w:val="24"/>
        </w:numPr>
      </w:pPr>
      <w:r w:rsidRPr="005A0934">
        <w:t xml:space="preserve">Engagement with tāngata </w:t>
      </w:r>
      <w:proofErr w:type="spellStart"/>
      <w:r w:rsidRPr="005A0934">
        <w:t>whaikaha</w:t>
      </w:r>
      <w:proofErr w:type="spellEnd"/>
      <w:r w:rsidRPr="005A0934">
        <w:t xml:space="preserve"> Māori in the monitoring of the quality framework</w:t>
      </w:r>
      <w:r>
        <w:t>.</w:t>
      </w:r>
    </w:p>
    <w:p w14:paraId="2FCFB32D" w14:textId="5379B44C" w:rsidR="002201E3" w:rsidRDefault="00C70F03" w:rsidP="00706D1A">
      <w:pPr>
        <w:pStyle w:val="Heading2"/>
      </w:pPr>
      <w:bookmarkStart w:id="9" w:name="_Toc178693579"/>
      <w:bookmarkStart w:id="10" w:name="_Toc182477370"/>
      <w:r>
        <w:t>How a quality framework can support EGL system change</w:t>
      </w:r>
      <w:bookmarkEnd w:id="9"/>
      <w:bookmarkEnd w:id="10"/>
    </w:p>
    <w:p w14:paraId="77962C34" w14:textId="5FA900FE" w:rsidR="008E4ACC" w:rsidRPr="005A0934" w:rsidRDefault="008E4ACC" w:rsidP="00D80CE5">
      <w:pPr>
        <w:spacing w:after="80"/>
      </w:pPr>
      <w:r w:rsidRPr="65FF4472">
        <w:t xml:space="preserve">An important part of the EGL approach is that, as well as building new ways of doing things, disabled people have ways to check that it is working well for individuals, </w:t>
      </w:r>
      <w:proofErr w:type="gramStart"/>
      <w:r w:rsidRPr="65FF4472">
        <w:t>families</w:t>
      </w:r>
      <w:proofErr w:type="gramEnd"/>
      <w:r w:rsidRPr="65FF4472">
        <w:t xml:space="preserve"> and communities (i.e. check quality and outcomes).</w:t>
      </w:r>
      <w:r w:rsidR="00C42780" w:rsidRPr="65FF4472">
        <w:t xml:space="preserve"> </w:t>
      </w:r>
      <w:r w:rsidRPr="65FF4472">
        <w:t xml:space="preserve">Disabled people have contributed to </w:t>
      </w:r>
      <w:proofErr w:type="gramStart"/>
      <w:r w:rsidRPr="65FF4472">
        <w:t>a number of</w:t>
      </w:r>
      <w:proofErr w:type="gramEnd"/>
      <w:r w:rsidRPr="65FF4472">
        <w:t xml:space="preserve"> seminal reports that have made recommendations about an EGL-based approach to quality</w:t>
      </w:r>
      <w:r w:rsidR="001252C0" w:rsidRPr="65FF4472">
        <w:t>.</w:t>
      </w:r>
    </w:p>
    <w:p w14:paraId="3D1ED456" w14:textId="43E6ADED" w:rsidR="00E35260" w:rsidRPr="00DB7774" w:rsidRDefault="00E35260" w:rsidP="00E92824">
      <w:pPr>
        <w:pStyle w:val="ListBullet"/>
        <w:keepNext/>
        <w:numPr>
          <w:ilvl w:val="0"/>
          <w:numId w:val="24"/>
        </w:numPr>
        <w:spacing w:before="120"/>
        <w:rPr>
          <w:b/>
          <w:bCs/>
        </w:rPr>
      </w:pPr>
      <w:r>
        <w:rPr>
          <w:b/>
          <w:bCs/>
        </w:rPr>
        <w:t>The use of developmental evaluation</w:t>
      </w:r>
    </w:p>
    <w:p w14:paraId="62C4BC95" w14:textId="7EA5CF39" w:rsidR="00E35260" w:rsidRDefault="00E35260" w:rsidP="00E35260">
      <w:pPr>
        <w:pStyle w:val="ListBullet"/>
        <w:numPr>
          <w:ilvl w:val="0"/>
          <w:numId w:val="0"/>
        </w:numPr>
        <w:ind w:left="720"/>
      </w:pPr>
      <w:r w:rsidRPr="65FF4472">
        <w:t>Many reports have called for a comprehensive developmental evaluation process</w:t>
      </w:r>
      <w:r w:rsidR="00783B5C" w:rsidRPr="65FF4472">
        <w:t>: development of disability standards, with appropriate outcomes-focused evaluation processes; ensuring that quality-of-life is measured and valued by giving people with disabilities and their families a significant role in the monitoring process.</w:t>
      </w:r>
    </w:p>
    <w:p w14:paraId="6D3DA499" w14:textId="2A3632A1" w:rsidR="00FF5EC3" w:rsidRPr="00DB7774" w:rsidRDefault="00FF5EC3" w:rsidP="00E92824">
      <w:pPr>
        <w:pStyle w:val="ListBullet"/>
        <w:keepNext/>
        <w:numPr>
          <w:ilvl w:val="0"/>
          <w:numId w:val="24"/>
        </w:numPr>
        <w:spacing w:before="120"/>
        <w:rPr>
          <w:b/>
          <w:bCs/>
        </w:rPr>
      </w:pPr>
      <w:r>
        <w:rPr>
          <w:b/>
          <w:bCs/>
        </w:rPr>
        <w:t>Giving disabled people a voice</w:t>
      </w:r>
    </w:p>
    <w:p w14:paraId="4E5BD3AC" w14:textId="466CC081" w:rsidR="00414DE0" w:rsidRDefault="00E913E3" w:rsidP="001D5747">
      <w:pPr>
        <w:pStyle w:val="ListBullet"/>
        <w:numPr>
          <w:ilvl w:val="0"/>
          <w:numId w:val="0"/>
        </w:numPr>
        <w:ind w:left="720"/>
      </w:pPr>
      <w:r w:rsidRPr="65FF4472">
        <w:t>Voice mechanisms help build the capacity of disabled people</w:t>
      </w:r>
      <w:r w:rsidR="001D5747" w:rsidRPr="65FF4472">
        <w:t xml:space="preserve"> and enable them to have self-determination and more control of their lives. </w:t>
      </w:r>
      <w:r w:rsidR="005878E1" w:rsidRPr="65FF4472">
        <w:t>Independent v</w:t>
      </w:r>
      <w:r w:rsidR="001D5747" w:rsidRPr="65FF4472">
        <w:t xml:space="preserve">oice mechanisms can help disabled people share their experiences and raise issues with current support arrangements. Specific regard should be given to ways for tāngata </w:t>
      </w:r>
      <w:proofErr w:type="spellStart"/>
      <w:r w:rsidR="001D5747" w:rsidRPr="65FF4472">
        <w:t>whaikaha</w:t>
      </w:r>
      <w:proofErr w:type="spellEnd"/>
      <w:r w:rsidR="001D5747" w:rsidRPr="65FF4472">
        <w:t xml:space="preserve"> Māori and whānau to have their voice heard. Crucially, there must be processes to act on what is heard</w:t>
      </w:r>
      <w:r w:rsidR="005878E1" w:rsidRPr="65FF4472">
        <w:t>.</w:t>
      </w:r>
    </w:p>
    <w:p w14:paraId="402FB5D1" w14:textId="3AB17E64" w:rsidR="00DD16FD" w:rsidRPr="00DB7774" w:rsidRDefault="00DD16FD" w:rsidP="00E92824">
      <w:pPr>
        <w:pStyle w:val="ListBullet"/>
        <w:keepNext/>
        <w:numPr>
          <w:ilvl w:val="0"/>
          <w:numId w:val="24"/>
        </w:numPr>
        <w:spacing w:before="120"/>
        <w:rPr>
          <w:b/>
          <w:bCs/>
        </w:rPr>
      </w:pPr>
      <w:r>
        <w:rPr>
          <w:b/>
          <w:bCs/>
        </w:rPr>
        <w:t>Driving quality practice by focusing on what works</w:t>
      </w:r>
    </w:p>
    <w:p w14:paraId="3F610735" w14:textId="65757440" w:rsidR="00BE2140" w:rsidRPr="005A0934" w:rsidRDefault="0088776A" w:rsidP="00BE2140">
      <w:pPr>
        <w:pStyle w:val="ListBullet"/>
        <w:numPr>
          <w:ilvl w:val="0"/>
          <w:numId w:val="0"/>
        </w:numPr>
        <w:ind w:left="720"/>
      </w:pPr>
      <w:r w:rsidRPr="65FF4472">
        <w:t>The Putting</w:t>
      </w:r>
      <w:r w:rsidR="00BE2140" w:rsidRPr="65FF4472">
        <w:t xml:space="preserve"> People Firs</w:t>
      </w:r>
      <w:r w:rsidRPr="65FF4472">
        <w:t>t report</w:t>
      </w:r>
      <w:r w:rsidR="00BE2140" w:rsidRPr="65FF4472">
        <w:t xml:space="preserve"> said that the Ministry should set out what quality practice and outcomes look like and monitor against it. Best practice should be actively supported including showcasing examples of good quality practice </w:t>
      </w:r>
      <w:r>
        <w:fldChar w:fldCharType="begin"/>
      </w:r>
      <w:r>
        <w:instrText xml:space="preserve"> ADDIN ZOTERO_ITEM CSL_CITATION {"citationID":"LLxQnIeB","properties":{"formattedCitation":"(Van Eden, 2013, p. 3)","plainCitation":"(Van Eden, 2013, p. 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Eden","given":"Karen"}],"issued":{"date-parts":[["2013",11]]}},"locator":"3","label":"page"}],"schema":"https://github.com/citation-style-language/schema/raw/master/csl-citation.json"} </w:instrText>
      </w:r>
      <w:r>
        <w:fldChar w:fldCharType="separate"/>
      </w:r>
      <w:r w:rsidR="00BE2140" w:rsidRPr="65FF4472">
        <w:t>(Van Eden, 2013, p. 3)</w:t>
      </w:r>
      <w:r>
        <w:fldChar w:fldCharType="end"/>
      </w:r>
      <w:r w:rsidR="00BE2140" w:rsidRPr="65FF4472">
        <w:t>. This includes peer review, developing and sharing new ideas, and providers working co-operatively with like-minded organisations to jointly develop and share resources, such as staff training.</w:t>
      </w:r>
    </w:p>
    <w:p w14:paraId="5E774025" w14:textId="3D208BC7" w:rsidR="00C835EC" w:rsidRPr="00DB7774" w:rsidRDefault="00D45CB1" w:rsidP="0088776A">
      <w:pPr>
        <w:pStyle w:val="ListBullet"/>
        <w:keepNext/>
        <w:numPr>
          <w:ilvl w:val="0"/>
          <w:numId w:val="24"/>
        </w:numPr>
        <w:spacing w:before="120"/>
        <w:rPr>
          <w:b/>
          <w:bCs/>
        </w:rPr>
      </w:pPr>
      <w:r>
        <w:rPr>
          <w:b/>
          <w:bCs/>
        </w:rPr>
        <w:t>Better complaints and issue resolution processes</w:t>
      </w:r>
      <w:r w:rsidR="00784211">
        <w:rPr>
          <w:b/>
          <w:bCs/>
        </w:rPr>
        <w:t xml:space="preserve"> that influence </w:t>
      </w:r>
      <w:proofErr w:type="gramStart"/>
      <w:r w:rsidR="00784211">
        <w:rPr>
          <w:b/>
          <w:bCs/>
        </w:rPr>
        <w:t>change</w:t>
      </w:r>
      <w:proofErr w:type="gramEnd"/>
    </w:p>
    <w:p w14:paraId="1FE4C580" w14:textId="55297C16" w:rsidR="00C835EC" w:rsidRPr="005A0934" w:rsidRDefault="009451D2" w:rsidP="00C835EC">
      <w:pPr>
        <w:pStyle w:val="ListBullet"/>
        <w:numPr>
          <w:ilvl w:val="0"/>
          <w:numId w:val="0"/>
        </w:numPr>
        <w:ind w:left="720"/>
      </w:pPr>
      <w:r w:rsidRPr="65FF4472">
        <w:t xml:space="preserve">The Social Services Committee </w:t>
      </w:r>
      <w:r>
        <w:fldChar w:fldCharType="begin"/>
      </w:r>
      <w:r>
        <w:instrText xml:space="preserve"> ADDIN ZOTERO_ITEM CSL_CITATION {"citationID":"7kOyMFaS","properties":{"formattedCitation":"(2008)","plainCitation":"(2008)","noteIndex":0},"citationItems":[{"id":47,"uris":["http://zotero.org/users/14727381/items/PNKLMQM7"],"itemData":{"id":47,"type":"report","title":"Inquiry into the quality of care and service provision for people with disabilities","author":[{"literal":"Social Services Committee"}],"issued":{"date-parts":[["2008",9]]}},"suppress-author":true}],"schema":"https://github.com/citation-style-language/schema/raw/master/csl-citation.json"} </w:instrText>
      </w:r>
      <w:r>
        <w:fldChar w:fldCharType="separate"/>
      </w:r>
      <w:r w:rsidRPr="65FF4472">
        <w:rPr>
          <w:rFonts w:ascii="Segoe UI" w:hAnsi="Segoe UI" w:cs="Segoe UI"/>
        </w:rPr>
        <w:t>(2008)</w:t>
      </w:r>
      <w:r>
        <w:fldChar w:fldCharType="end"/>
      </w:r>
      <w:r w:rsidR="00135589" w:rsidRPr="65FF4472">
        <w:t xml:space="preserve"> said that complaints processes should be made more accessible, including a pathway for verbal complaints.</w:t>
      </w:r>
      <w:r w:rsidR="000621F1" w:rsidRPr="65FF4472">
        <w:t xml:space="preserve"> Putting People First </w:t>
      </w:r>
      <w:r>
        <w:fldChar w:fldCharType="begin"/>
      </w:r>
      <w:r>
        <w:instrText xml:space="preserve"> ADDIN ZOTERO_ITEM CSL_CITATION {"citationID":"Pis0ZUfU","properties":{"formattedCitation":"(Van Eden, 2013)","plainCitation":"(Van Eden, 2013)","noteIndex":0},"citationItems":[{"id":50,"uris":["http://zotero.org/users/14727381/items/WUKAZR6W"],"itemData":{"id":50,"type":"report","title":"Putting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Eden","given":"Karen"}],"issued":{"date-parts":[["2013",11]]}}}],"schema":"https://github.com/citation-style-language/schema/raw/master/csl-citation.json"} </w:instrText>
      </w:r>
      <w:r>
        <w:fldChar w:fldCharType="separate"/>
      </w:r>
      <w:r w:rsidR="000621F1" w:rsidRPr="65FF4472">
        <w:rPr>
          <w:rFonts w:ascii="Segoe UI" w:hAnsi="Segoe UI" w:cs="Segoe UI"/>
        </w:rPr>
        <w:t>(Van Eden, 2013)</w:t>
      </w:r>
      <w:r>
        <w:fldChar w:fldCharType="end"/>
      </w:r>
      <w:r w:rsidR="0022036F" w:rsidRPr="65FF4472">
        <w:t xml:space="preserve"> emphasise</w:t>
      </w:r>
      <w:r w:rsidR="00E71AA9" w:rsidRPr="65FF4472">
        <w:t>d</w:t>
      </w:r>
      <w:r w:rsidR="0022036F" w:rsidRPr="65FF4472">
        <w:t xml:space="preserve"> the need to ensure the safety of disabled people after laying a complaint. That report also called for timely and independent investigations of significant complaints using experts</w:t>
      </w:r>
      <w:r w:rsidR="003A2E11" w:rsidRPr="65FF4472">
        <w:t>.</w:t>
      </w:r>
    </w:p>
    <w:p w14:paraId="2260E197" w14:textId="1228DA37" w:rsidR="003A2E11" w:rsidRPr="00DB7774" w:rsidRDefault="00E05D43" w:rsidP="00D80CE5">
      <w:pPr>
        <w:pStyle w:val="ListBullet"/>
        <w:keepNext/>
        <w:numPr>
          <w:ilvl w:val="0"/>
          <w:numId w:val="24"/>
        </w:numPr>
        <w:spacing w:before="120"/>
        <w:ind w:left="714" w:hanging="357"/>
        <w:rPr>
          <w:b/>
          <w:bCs/>
        </w:rPr>
      </w:pPr>
      <w:r>
        <w:rPr>
          <w:b/>
          <w:bCs/>
        </w:rPr>
        <w:t>Improved data collection and outcomes measurement and reporting</w:t>
      </w:r>
    </w:p>
    <w:p w14:paraId="015EDA69" w14:textId="448B4A5C" w:rsidR="00DD16FD" w:rsidRDefault="00DD692F" w:rsidP="00DD16FD">
      <w:pPr>
        <w:pStyle w:val="ListBullet"/>
        <w:numPr>
          <w:ilvl w:val="0"/>
          <w:numId w:val="0"/>
        </w:numPr>
        <w:ind w:left="720"/>
      </w:pPr>
      <w:r w:rsidRPr="65FF4472">
        <w:t>Contract performance monitoring reports should be focused on quality-of-life outcomes</w:t>
      </w:r>
      <w:r w:rsidR="005E0F38" w:rsidRPr="65FF4472">
        <w:t xml:space="preserve"> </w:t>
      </w:r>
      <w:r>
        <w:fldChar w:fldCharType="begin"/>
      </w:r>
      <w:r>
        <w:instrText xml:space="preserve"> ADDIN ZOTERO_ITEM CSL_CITATION {"citationID":"mDGgQ9JV","properties":{"formattedCitation":"(Van Eden, 2013)","plainCitation":"(Van Eden, 2013)","noteIndex":0},"citationItems":[{"id":50,"uris":["http://zotero.org/users/14727381/items/WUKAZR6W"],"itemData":{"id":50,"type":"report","title":"Putting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Eden","given":"Karen"}],"issued":{"date-parts":[["2013",11]]}}}],"schema":"https://github.com/citation-style-language/schema/raw/master/csl-citation.json"} </w:instrText>
      </w:r>
      <w:r>
        <w:fldChar w:fldCharType="separate"/>
      </w:r>
      <w:r w:rsidRPr="65FF4472">
        <w:rPr>
          <w:rFonts w:ascii="Segoe UI" w:hAnsi="Segoe UI" w:cs="Segoe UI"/>
        </w:rPr>
        <w:t>(Van Eden, 2013)</w:t>
      </w:r>
      <w:r>
        <w:fldChar w:fldCharType="end"/>
      </w:r>
      <w:r w:rsidRPr="65FF4472">
        <w:t>. Accountability would be promoted by making the evaluation of services readily available to the public</w:t>
      </w:r>
      <w:r w:rsidR="005E0F38" w:rsidRPr="65FF4472">
        <w:t xml:space="preserve"> </w:t>
      </w:r>
      <w:r>
        <w:fldChar w:fldCharType="begin"/>
      </w:r>
      <w:r>
        <w:instrText xml:space="preserve"> ADDIN ZOTERO_ITEM CSL_CITATION {"citationID":"f9vJn22b","properties":{"formattedCitation":"(Social Services Committee, 2008)","plainCitation":"(Social Services Committee, 2008)","noteIndex":0},"citationItems":[{"id":47,"uris":["http://zotero.org/users/14727381/items/PNKLMQM7"],"itemData":{"id":47,"type":"report","title":"Inquiry into the quality of care and service provision for people with disabilities","author":[{"literal":"Social Services Committee"}],"issued":{"date-parts":[["2008",9]]}}}],"schema":"https://github.com/citation-style-language/schema/raw/master/csl-citation.json"} </w:instrText>
      </w:r>
      <w:r>
        <w:fldChar w:fldCharType="separate"/>
      </w:r>
      <w:r w:rsidRPr="65FF4472">
        <w:rPr>
          <w:rFonts w:ascii="Segoe UI" w:hAnsi="Segoe UI" w:cs="Segoe UI"/>
        </w:rPr>
        <w:t>(Social Services Committee, 2008)</w:t>
      </w:r>
      <w:r>
        <w:fldChar w:fldCharType="end"/>
      </w:r>
      <w:r w:rsidRPr="65FF4472">
        <w:t xml:space="preserve">. Drivers of exceptional performance should be identified, and key performance indicators designed around this to support positive behaviours and outcomes </w:t>
      </w:r>
      <w:r>
        <w:fldChar w:fldCharType="begin"/>
      </w:r>
      <w:r>
        <w:instrText xml:space="preserve"> ADDIN ZOTERO_ITEM CSL_CITATION {"citationID":"00h4iBnU","properties":{"formattedCitation":"(Van Eden, 2013)","plainCitation":"(Van Eden, 2013)","noteIndex":0},"citationItems":[{"id":50,"uris":["http://zotero.org/users/14727381/items/WUKAZR6W"],"itemData":{"id":50,"type":"report","title":"Putting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Eden","given":"Karen"}],"issued":{"date-parts":[["2013",11]]}}}],"schema":"https://github.com/citation-style-language/schema/raw/master/csl-citation.json"} </w:instrText>
      </w:r>
      <w:r>
        <w:fldChar w:fldCharType="separate"/>
      </w:r>
      <w:r w:rsidRPr="65FF4472">
        <w:rPr>
          <w:rFonts w:ascii="Segoe UI" w:hAnsi="Segoe UI" w:cs="Segoe UI"/>
        </w:rPr>
        <w:t>(Van Eden, 2013)</w:t>
      </w:r>
      <w:r>
        <w:fldChar w:fldCharType="end"/>
      </w:r>
      <w:r w:rsidRPr="65FF4472">
        <w:t>.</w:t>
      </w:r>
    </w:p>
    <w:p w14:paraId="4893261F" w14:textId="7F4626A8" w:rsidR="00DF6EC4" w:rsidRPr="00DB7774" w:rsidRDefault="00DF6EC4" w:rsidP="00E92824">
      <w:pPr>
        <w:pStyle w:val="ListBullet"/>
        <w:keepNext/>
        <w:numPr>
          <w:ilvl w:val="0"/>
          <w:numId w:val="24"/>
        </w:numPr>
        <w:spacing w:before="120"/>
        <w:rPr>
          <w:b/>
          <w:bCs/>
        </w:rPr>
      </w:pPr>
      <w:r>
        <w:rPr>
          <w:b/>
          <w:bCs/>
        </w:rPr>
        <w:t xml:space="preserve">Safeguarding is </w:t>
      </w:r>
      <w:proofErr w:type="gramStart"/>
      <w:r>
        <w:rPr>
          <w:b/>
          <w:bCs/>
        </w:rPr>
        <w:t>paramount</w:t>
      </w:r>
      <w:proofErr w:type="gramEnd"/>
    </w:p>
    <w:p w14:paraId="58B5594D" w14:textId="4695FD8F" w:rsidR="00DD16FD" w:rsidRPr="00414DE0" w:rsidRDefault="00DF6EC4" w:rsidP="00DF6EC4">
      <w:pPr>
        <w:pStyle w:val="ListBullet"/>
        <w:numPr>
          <w:ilvl w:val="0"/>
          <w:numId w:val="0"/>
        </w:numPr>
        <w:ind w:left="720"/>
      </w:pPr>
      <w:r>
        <w:t xml:space="preserve">Putting People First </w:t>
      </w:r>
      <w:r w:rsidRPr="000B685E">
        <w:fldChar w:fldCharType="begin"/>
      </w:r>
      <w:r>
        <w:instrText xml:space="preserve"> ADDIN ZOTERO_ITEM CSL_CITATION {"citationID":"mDGgQ9JV","properties":{"formattedCitation":"(Van Eden, 2013)","plainCitation":"(Van Eden, 2013)","noteIndex":0},"citationItems":[{"id":50,"uris":["http://zotero.org/users/14727381/items/WUKAZR6W"],"itemData":{"id":50,"type":"report","title":"Putting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Eden","given":"Karen"}],"issued":{"date-parts":[["2013",11]]}}}],"schema":"https://github.com/citation-style-language/schema/raw/master/csl-citation.json"} </w:instrText>
      </w:r>
      <w:r w:rsidRPr="000B685E">
        <w:fldChar w:fldCharType="separate"/>
      </w:r>
      <w:r w:rsidRPr="005A0934">
        <w:rPr>
          <w:rFonts w:ascii="Segoe UI" w:hAnsi="Segoe UI" w:cs="Segoe UI"/>
        </w:rPr>
        <w:t>(Van Eden, 2013)</w:t>
      </w:r>
      <w:r w:rsidRPr="000B685E">
        <w:fldChar w:fldCharType="end"/>
      </w:r>
      <w:r w:rsidR="00E71AA9">
        <w:t xml:space="preserve"> emphasised that there must be a policy of </w:t>
      </w:r>
      <w:r w:rsidR="00166F32" w:rsidRPr="005A0934">
        <w:t>zero tolerance of the abuse of disabled people</w:t>
      </w:r>
      <w:r>
        <w:t xml:space="preserve">. </w:t>
      </w:r>
      <w:r w:rsidR="00166F32">
        <w:t xml:space="preserve">It was seen that there is a need to ensure the legislation </w:t>
      </w:r>
      <w:r w:rsidR="00166F32" w:rsidRPr="00BA23DC">
        <w:t>covering disabled people provides the necessary protection to keep disabled people safe from serious harm</w:t>
      </w:r>
      <w:r w:rsidR="00166F32">
        <w:t>.</w:t>
      </w:r>
    </w:p>
    <w:p w14:paraId="6150E514" w14:textId="1F614F95" w:rsidR="001E5CAB" w:rsidRDefault="001E5CAB" w:rsidP="003C6FF3">
      <w:pPr>
        <w:pStyle w:val="Heading4"/>
        <w:spacing w:before="160" w:after="160"/>
      </w:pPr>
      <w:bookmarkStart w:id="11" w:name="_Toc178693580"/>
      <w:r>
        <w:t>Quality measurement</w:t>
      </w:r>
      <w:bookmarkEnd w:id="11"/>
    </w:p>
    <w:p w14:paraId="26D8AEF5" w14:textId="3303D926" w:rsidR="0041737D" w:rsidRDefault="0041737D" w:rsidP="00CE45ED">
      <w:r w:rsidRPr="65FF4472">
        <w:t xml:space="preserve">Measuring the quality of services can be a </w:t>
      </w:r>
      <w:r w:rsidR="00050BA8" w:rsidRPr="65FF4472">
        <w:t>difficult</w:t>
      </w:r>
      <w:r w:rsidRPr="65FF4472">
        <w:t xml:space="preserve"> endeavour. There often isn't a universally accepted definition of what constitutes quality, how it should be measured, or how this process can </w:t>
      </w:r>
      <w:r w:rsidR="00085ED2" w:rsidRPr="65FF4472">
        <w:t>help providers to make</w:t>
      </w:r>
      <w:r w:rsidRPr="65FF4472">
        <w:t xml:space="preserve"> improvements. Emphasis should be placed on the impact that supports have on quality of life, supplemented by indicators that evaluate the structures and processes of services and providers.</w:t>
      </w:r>
    </w:p>
    <w:p w14:paraId="40BDF899" w14:textId="051A1819" w:rsidR="0041737D" w:rsidRDefault="0041737D" w:rsidP="0041737D">
      <w:r>
        <w:t xml:space="preserve">There </w:t>
      </w:r>
      <w:r w:rsidR="00F2401F">
        <w:t>exists</w:t>
      </w:r>
      <w:r>
        <w:t xml:space="preserve"> a body of literature on quality-of-life concepts and measurement. In New Zealand, developmental evaluation and quality-of-life survey tools have been co-</w:t>
      </w:r>
      <w:r w:rsidR="00F2401F">
        <w:t>developed</w:t>
      </w:r>
      <w:r>
        <w:t xml:space="preserve"> with disabled people and whānau, grounded in EGL principles and </w:t>
      </w:r>
      <w:r w:rsidR="00F2401F">
        <w:t>relevant</w:t>
      </w:r>
      <w:r>
        <w:t xml:space="preserve"> literature.</w:t>
      </w:r>
    </w:p>
    <w:p w14:paraId="18F8861C" w14:textId="48C302B1" w:rsidR="00EF1A9C" w:rsidRDefault="00F015AA" w:rsidP="00706D1A">
      <w:pPr>
        <w:pStyle w:val="Heading2"/>
      </w:pPr>
      <w:bookmarkStart w:id="12" w:name="_Toc178693581"/>
      <w:bookmarkStart w:id="13" w:name="_Toc182477371"/>
      <w:r>
        <w:t xml:space="preserve">Little published on Indigenous </w:t>
      </w:r>
      <w:proofErr w:type="gramStart"/>
      <w:r>
        <w:t>approaches</w:t>
      </w:r>
      <w:bookmarkEnd w:id="12"/>
      <w:bookmarkEnd w:id="13"/>
      <w:proofErr w:type="gramEnd"/>
    </w:p>
    <w:p w14:paraId="70EF3643" w14:textId="3B927CDA" w:rsidR="00414DE0" w:rsidRDefault="004E45DF" w:rsidP="00EF1A9C">
      <w:r w:rsidRPr="65FF4472">
        <w:t>There are limited publications on quality framework elements that are specifically relevant to Māori or other Indigenous peoples. One notable exception is a body of work from British Columbia (BC), Canada</w:t>
      </w:r>
      <w:r w:rsidR="00C15EC2" w:rsidRPr="65FF4472">
        <w:t xml:space="preserve"> that identified nine core principles</w:t>
      </w:r>
      <w:r w:rsidR="00AE114F" w:rsidRPr="65FF4472">
        <w:t xml:space="preserve"> for an accessible </w:t>
      </w:r>
      <w:r w:rsidR="00E550D9" w:rsidRPr="65FF4472">
        <w:t>and culturally appropriate complaints system</w:t>
      </w:r>
      <w:r w:rsidR="00AE114F" w:rsidRPr="65FF4472">
        <w:t xml:space="preserve"> </w:t>
      </w:r>
      <w:r>
        <w:fldChar w:fldCharType="begin"/>
      </w:r>
      <w:r>
        <w:instrText xml:space="preserve"> ADDIN ZOTERO_ITEM CSL_CITATION {"citationID":"dNgBgJ5J","properties":{"formattedCitation":"(Health Quality BC, 2022)","plainCitation":"(Health Quality BC, 2022)","noteIndex":0},"citationItems":[{"id":197,"uris":["http://zotero.org/groups/5637568/items/IYMMYGUV"],"itemData":{"id":197,"type":"report","abstract":"We hosted a provincial dialogue that brought together more than 100 people from health care organizations, Indigenous patients, families and caregivers to discuss how the process to share concerns about a health care experience can be improved for Indigenous peoples. Nine key principles were developed as a foundation for creating a safe, accessible and meaningful feedback process. This report details the importance of each principle and provides examples of how they can be put into action.","language":"en-CA","title":"Sharing Concerns: Principles to Guide the Development of an Indigenous Patient Feedback Process","title-short":"Sharing Concerns","URL":"https://healthqualitybc.ca/resources/sharing-concerns-principles-to-guide-the-development-of-an-indigenous-patient-feedback-process/","author":[{"literal":"Health Quality BC"}],"accessed":{"date-parts":[["2024",8,28]]},"issued":{"date-parts":[["2022"]]}}}],"schema":"https://github.com/citation-style-language/schema/raw/master/csl-citation.json"} </w:instrText>
      </w:r>
      <w:r>
        <w:fldChar w:fldCharType="separate"/>
      </w:r>
      <w:r w:rsidR="00E550D9" w:rsidRPr="65FF4472">
        <w:rPr>
          <w:rFonts w:ascii="Segoe UI" w:hAnsi="Segoe UI" w:cs="Segoe UI"/>
        </w:rPr>
        <w:t>(Health Quality BC, 2022)</w:t>
      </w:r>
      <w:r>
        <w:fldChar w:fldCharType="end"/>
      </w:r>
      <w:r w:rsidR="00E550D9" w:rsidRPr="65FF4472">
        <w:t>.</w:t>
      </w:r>
    </w:p>
    <w:p w14:paraId="39FC2894" w14:textId="14C0EC36" w:rsidR="00760A98" w:rsidRDefault="00AE114F" w:rsidP="00EF1A9C">
      <w:r>
        <w:t>There is</w:t>
      </w:r>
      <w:r w:rsidR="00E550D9" w:rsidRPr="005A0934">
        <w:t xml:space="preserve"> a small (and growing) body of work that looks at the needs and aspirations of tāngata </w:t>
      </w:r>
      <w:proofErr w:type="spellStart"/>
      <w:r w:rsidR="00E550D9" w:rsidRPr="005A0934">
        <w:t>whaikaha</w:t>
      </w:r>
      <w:proofErr w:type="spellEnd"/>
      <w:r w:rsidR="00E550D9" w:rsidRPr="005A0934">
        <w:t xml:space="preserve"> Māori.</w:t>
      </w:r>
      <w:r w:rsidR="00E578A1">
        <w:t xml:space="preserve"> </w:t>
      </w:r>
      <w:r w:rsidR="00E578A1" w:rsidRPr="00E578A1">
        <w:t xml:space="preserve">Tāngata </w:t>
      </w:r>
      <w:proofErr w:type="spellStart"/>
      <w:r w:rsidR="00E578A1" w:rsidRPr="00E578A1">
        <w:t>whaikaha</w:t>
      </w:r>
      <w:proofErr w:type="spellEnd"/>
      <w:r w:rsidR="00E578A1" w:rsidRPr="00E578A1">
        <w:t xml:space="preserve"> Māori consider that quality services are accountable, accessible, and clearly communicated</w:t>
      </w:r>
      <w:r w:rsidR="00E578A1">
        <w:t>.</w:t>
      </w:r>
      <w:r>
        <w:t xml:space="preserve"> </w:t>
      </w:r>
      <w:r w:rsidR="00760A98" w:rsidRPr="005A0934">
        <w:t xml:space="preserve">The work of Ingham </w:t>
      </w:r>
      <w:r w:rsidR="00760A98" w:rsidRPr="005A0934">
        <w:fldChar w:fldCharType="begin"/>
      </w:r>
      <w:r w:rsidR="00760A98">
        <w:instrText xml:space="preserve"> ADDIN ZOTERO_ITEM CSL_CITATION {"citationID":"t8NRXBPO","properties":{"formattedCitation":"(2022)","plainCitation":"(2022)","noteIndex":0},"citationItems":[{"id":23,"uris":["http://zotero.org/users/14727381/items/IUPS4842"],"itemData":{"id":23,"type":"article-journal","abstract":"People with lived experience of disability have poorer health and socioeconomic outcomes than people without it. However, within this population, certain social groups are more likely to experience poorer outcomes due to the impacts of multiple intersecting forms of oppression including colonisation, coloniality and racism. This paper describes the multidimensional impacts of inequities for Indigenous tāngata whaikaha Māori (Māori with lived experience of disability). Semi-structured in-depth interviews were conducted with 28 tāngata whaikaha Māori and their whānau (extended family) using a kaupapa Māori Research methodology. An equity framework was used to analyse the data. The results describe: (1) inequitable access to the determinants of health and well-being; (2) inequitable access to and through health and disability care; (3) differential quality of health and disability care received; and (4) Indigenous Māori-driven solutions. These data confirm that tāngata whaikaha Māori in the nation-state known as New Zealand experience racism, ableism and disablism, compounded by the intersection between these types of discrimination. Recommendations from the data support the inclusion of tāngata whaikaha Māori in decision-making structures, including all policies and practices, along with equal partnership rights when it comes to designing health and disability systems and services.","container-title":"International Journal of Environmental Research and Public Health","DOI":"10.3390/ijerph192013558","ISSN":"1661-7827","issue":"20","journalAbbreviation":"Int J Environ Res Public Health","note":"PMID: 36294138\nPMCID: PMC9602565","page":"13558","source":"PubMed Central","title":"The Multidimensional Impacts of Inequities for Tāngata Whaikaha Māori (Indigenous Māori with Lived Experience of Disability) in Aotearoa, New Zealand","volume":"19","author":[{"family":"Ingham","given":"Tristram Richard"},{"family":"Jones","given":"Bernadette"},{"family":"Perry","given":"Meredith"},{"family":"King","given":"Paula Toko"},{"family":"Baker","given":"Gabrielle"},{"family":"Hickey","given":"Huhana"},{"family":"Pouwhare","given":"Rangi"},{"family":"Nikora","given":"Linda Waimarie"}],"issued":{"date-parts":[["2022",10,19]]}},"suppress-author":true}],"schema":"https://github.com/citation-style-language/schema/raw/master/csl-citation.json"} </w:instrText>
      </w:r>
      <w:r w:rsidR="00760A98" w:rsidRPr="005A0934">
        <w:fldChar w:fldCharType="separate"/>
      </w:r>
      <w:r w:rsidR="00760A98" w:rsidRPr="005A0934">
        <w:rPr>
          <w:rFonts w:ascii="Segoe UI" w:hAnsi="Segoe UI" w:cs="Segoe UI"/>
        </w:rPr>
        <w:t>(2022)</w:t>
      </w:r>
      <w:r w:rsidR="00760A98" w:rsidRPr="005A0934">
        <w:fldChar w:fldCharType="end"/>
      </w:r>
      <w:r w:rsidR="00760A98" w:rsidRPr="005A0934">
        <w:t xml:space="preserve"> and others also emphasises the lack of cultural safety in many current services</w:t>
      </w:r>
      <w:r w:rsidR="00760A98">
        <w:t>.</w:t>
      </w:r>
      <w:r w:rsidR="004C640A">
        <w:t xml:space="preserve"> </w:t>
      </w:r>
      <w:r w:rsidR="004C640A" w:rsidRPr="005A0934">
        <w:t>There is a growing body of evidence on the use of cultural safety in health care as a dimension of ensuring quality at a practitioner and health organisation level.</w:t>
      </w:r>
    </w:p>
    <w:p w14:paraId="6EAA9A50" w14:textId="5D01A8C7" w:rsidR="006F0775" w:rsidRDefault="006F0775" w:rsidP="00706D1A">
      <w:pPr>
        <w:pStyle w:val="Heading2"/>
      </w:pPr>
      <w:bookmarkStart w:id="14" w:name="_Toc178693582"/>
      <w:bookmarkStart w:id="15" w:name="_Toc182477372"/>
      <w:r>
        <w:t xml:space="preserve">The Australian NDIS </w:t>
      </w:r>
      <w:proofErr w:type="gramStart"/>
      <w:r>
        <w:t>experience</w:t>
      </w:r>
      <w:bookmarkEnd w:id="14"/>
      <w:bookmarkEnd w:id="15"/>
      <w:proofErr w:type="gramEnd"/>
    </w:p>
    <w:p w14:paraId="17769B9B" w14:textId="66B65993" w:rsidR="00B74DC6" w:rsidRPr="005A0934" w:rsidRDefault="00B74DC6" w:rsidP="00B74DC6">
      <w:r w:rsidRPr="005A0934">
        <w:t xml:space="preserve">The National Disability Insurance Scheme (NDIS) was introduced </w:t>
      </w:r>
      <w:r w:rsidR="009059E8">
        <w:t xml:space="preserve">in Australia </w:t>
      </w:r>
      <w:r w:rsidRPr="005A0934">
        <w:t xml:space="preserve">in 2013 and provides funding directly to </w:t>
      </w:r>
      <w:r w:rsidR="00BE05B2">
        <w:t xml:space="preserve">participants to </w:t>
      </w:r>
      <w:r w:rsidRPr="005A0934">
        <w:t>choose their own providers.</w:t>
      </w:r>
    </w:p>
    <w:p w14:paraId="659BAF4C" w14:textId="1F2CA2DD" w:rsidR="00FF3026" w:rsidRPr="005A0934" w:rsidRDefault="00FF3026" w:rsidP="00FF3026">
      <w:r w:rsidRPr="65FF4472">
        <w:t>The key regulatory functions proposed by the NDIS Quality and Safeguarding Framework were brought together under the independent NDIS Quality and Safeguards Commission (NDIS Commission). The NDIS Commission’s role is to manage complaints about NDIS providers, improve the quality and safety of NDIS supports and services, regulate NDIS service providers and workers, and lead education, capacity building and development for disabled people, NDIS providers and workers.</w:t>
      </w:r>
    </w:p>
    <w:p w14:paraId="65D6F4E0" w14:textId="7A03FE1A" w:rsidR="006F0775" w:rsidRDefault="00C4017D" w:rsidP="008A1F28">
      <w:pPr>
        <w:pStyle w:val="Heading4"/>
        <w:spacing w:before="160" w:after="160"/>
      </w:pPr>
      <w:r>
        <w:t>Findings and recommendations from the NDIS review</w:t>
      </w:r>
    </w:p>
    <w:p w14:paraId="23DD2EF3" w14:textId="393B2B9E" w:rsidR="00AE663A" w:rsidRPr="005A0934" w:rsidRDefault="00EA369D" w:rsidP="00F144A0">
      <w:r w:rsidRPr="65FF4472">
        <w:t xml:space="preserve">An independent review into the NDIS was conducted in October 2023 </w:t>
      </w:r>
      <w:r>
        <w:fldChar w:fldCharType="begin"/>
      </w:r>
      <w:r>
        <w:instrText xml:space="preserve"> ADDIN ZOTERO_ITEM CSL_CITATION {"citationID":"Fi6VQid2","properties":{"formattedCitation":"(NDIS Review Panel, 2023)","plainCitation":"(NDIS Review Panel, 2023)","noteIndex":0},"citationItems":[{"id":279,"uris":["http://zotero.org/groups/5637568/items/Q2DFD8ML"],"itemData":{"id":279,"type":"report","language":"en","publisher":"Department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Panel"}],"issued":{"date-parts":[["2023",10]]}}}],"schema":"https://github.com/citation-style-language/schema/raw/master/csl-citation.json"} </w:instrText>
      </w:r>
      <w:r>
        <w:fldChar w:fldCharType="separate"/>
      </w:r>
      <w:r w:rsidRPr="65FF4472">
        <w:rPr>
          <w:rFonts w:ascii="Segoe UI" w:hAnsi="Segoe UI" w:cs="Segoe UI"/>
        </w:rPr>
        <w:t>(NDIS Review Panel, 2023)</w:t>
      </w:r>
      <w:r>
        <w:fldChar w:fldCharType="end"/>
      </w:r>
      <w:r w:rsidRPr="65FF4472">
        <w:t>.</w:t>
      </w:r>
      <w:r w:rsidR="00AE663A" w:rsidRPr="65FF4472">
        <w:t xml:space="preserve"> The review found that </w:t>
      </w:r>
      <w:r w:rsidR="00F144A0" w:rsidRPr="65FF4472">
        <w:t>while</w:t>
      </w:r>
      <w:r w:rsidR="00AE663A" w:rsidRPr="65FF4472">
        <w:t xml:space="preserve"> the NDIS Commission developed important preventative and corrective mechanisms, the focus has almost exclusively been on regulatory arrangements. Not enough attention has been given to developmental supports, such as capacity building, support to strengthen natural safeguards, or supporting and encouraging providers to engage in quality improvement</w:t>
      </w:r>
      <w:r w:rsidR="00F95749" w:rsidRPr="65FF4472">
        <w:t>.</w:t>
      </w:r>
    </w:p>
    <w:p w14:paraId="775EEA01" w14:textId="67384740" w:rsidR="00AE663A" w:rsidRPr="005A0934" w:rsidRDefault="00AE663A" w:rsidP="00AE663A">
      <w:pPr>
        <w:spacing w:before="0" w:line="259" w:lineRule="auto"/>
      </w:pPr>
      <w:r w:rsidRPr="005A0934">
        <w:t xml:space="preserve">The </w:t>
      </w:r>
      <w:r w:rsidR="00F95749">
        <w:t>review</w:t>
      </w:r>
      <w:r w:rsidRPr="005A0934">
        <w:t xml:space="preserve"> also found that the unanticipated growth of unregistered providers reduced the impact of preventative strategies and shifted responsibility for quality management back to participants, without enough investment in developmental strategies that would help support participants to make informed decisions.</w:t>
      </w:r>
    </w:p>
    <w:p w14:paraId="794E7408" w14:textId="3E50BA5A" w:rsidR="0079251C" w:rsidRDefault="00A21CB1" w:rsidP="0079251C">
      <w:r w:rsidRPr="65FF4472">
        <w:t>Th</w:t>
      </w:r>
      <w:r w:rsidR="0079251C" w:rsidRPr="65FF4472">
        <w:t>e review has recommended expanding the coverage of the NDIS Commission</w:t>
      </w:r>
      <w:r w:rsidR="00BF5295" w:rsidRPr="65FF4472">
        <w:t>, to include other Australian Government funded and commissioned disability supports</w:t>
      </w:r>
      <w:r w:rsidR="0079251C" w:rsidRPr="65FF4472">
        <w:t>.</w:t>
      </w:r>
      <w:r w:rsidRPr="65FF4472">
        <w:t xml:space="preserve"> </w:t>
      </w:r>
      <w:r w:rsidR="0079251C" w:rsidRPr="65FF4472">
        <w:t>The review</w:t>
      </w:r>
      <w:r w:rsidR="00394444" w:rsidRPr="65FF4472">
        <w:t xml:space="preserve"> panel</w:t>
      </w:r>
      <w:r w:rsidR="0079251C" w:rsidRPr="65FF4472">
        <w:t xml:space="preserve"> considered that expanding the Commission’s coverage will provide consistent protections for disabled people accessing a range of supports, reduce regulatory burden for providers, and drive efficiencies.</w:t>
      </w:r>
      <w:r w:rsidR="002A3A3A" w:rsidRPr="65FF4472">
        <w:t xml:space="preserve"> </w:t>
      </w:r>
      <w:r w:rsidR="0079251C" w:rsidRPr="65FF4472">
        <w:t>The review</w:t>
      </w:r>
      <w:r w:rsidR="00394444" w:rsidRPr="65FF4472">
        <w:t xml:space="preserve"> also</w:t>
      </w:r>
      <w:r w:rsidR="0079251C" w:rsidRPr="65FF4472">
        <w:t xml:space="preserve"> recommended that </w:t>
      </w:r>
      <w:r w:rsidR="00394444" w:rsidRPr="65FF4472">
        <w:t>a dedicated</w:t>
      </w:r>
      <w:r w:rsidR="0079251C" w:rsidRPr="65FF4472">
        <w:t xml:space="preserve"> quality function be set up within the new Commission,</w:t>
      </w:r>
      <w:r w:rsidR="003105C5" w:rsidRPr="65FF4472">
        <w:t xml:space="preserve"> to achieve </w:t>
      </w:r>
      <w:r w:rsidR="00387E42" w:rsidRPr="65FF4472">
        <w:t xml:space="preserve">a </w:t>
      </w:r>
      <w:r w:rsidR="0079251C" w:rsidRPr="65FF4472">
        <w:t>stronger focus on quality, including support to understand what good quality looks like and how to implement quality improvements</w:t>
      </w:r>
      <w:r w:rsidR="00387E42" w:rsidRPr="65FF4472">
        <w:t>.</w:t>
      </w:r>
    </w:p>
    <w:p w14:paraId="18779548" w14:textId="29641F46" w:rsidR="000C518A" w:rsidRPr="005A0934" w:rsidRDefault="000C518A" w:rsidP="006959DD">
      <w:pPr>
        <w:pStyle w:val="Heading4"/>
        <w:spacing w:before="160" w:after="160"/>
      </w:pPr>
      <w:r w:rsidRPr="005A0934">
        <w:t>A risk-proportionate model for the visibility and regulation of all providers</w:t>
      </w:r>
    </w:p>
    <w:p w14:paraId="291FD78A" w14:textId="7E675100" w:rsidR="00F17865" w:rsidRDefault="00F17865" w:rsidP="00F17865">
      <w:r w:rsidRPr="65FF4472">
        <w:t xml:space="preserve">The review </w:t>
      </w:r>
      <w:r w:rsidR="00897160" w:rsidRPr="65FF4472">
        <w:t>recommended</w:t>
      </w:r>
      <w:r w:rsidRPr="65FF4472">
        <w:t xml:space="preserve"> a more graduated and risk-proportionate provider registration system</w:t>
      </w:r>
      <w:r w:rsidR="00897160" w:rsidRPr="65FF4472">
        <w:t xml:space="preserve">, </w:t>
      </w:r>
      <w:r w:rsidRPr="65FF4472">
        <w:t>aim</w:t>
      </w:r>
      <w:r w:rsidR="00897160" w:rsidRPr="65FF4472">
        <w:t>ing</w:t>
      </w:r>
      <w:r w:rsidRPr="65FF4472">
        <w:t xml:space="preserve"> to better prevent harm while continuing to support choice and control and enable a thriving provider market. The proposed model </w:t>
      </w:r>
      <w:r w:rsidR="00FB38F5" w:rsidRPr="65FF4472">
        <w:t>included</w:t>
      </w:r>
      <w:r w:rsidRPr="65FF4472">
        <w:t xml:space="preserve"> four broad categories based on the risk associated with different types of supports and providers</w:t>
      </w:r>
      <w:r w:rsidR="00586008" w:rsidRPr="65FF4472">
        <w:t>—</w:t>
      </w:r>
      <w:r w:rsidR="006F6889" w:rsidRPr="65FF4472">
        <w:t>enrolment</w:t>
      </w:r>
      <w:r w:rsidR="00CA19C3" w:rsidRPr="65FF4472">
        <w:t xml:space="preserve"> (lowest risk with lightest touch requirements)</w:t>
      </w:r>
      <w:r w:rsidR="006F6889" w:rsidRPr="65FF4472">
        <w:t xml:space="preserve">, basic, </w:t>
      </w:r>
      <w:proofErr w:type="gramStart"/>
      <w:r w:rsidR="006F6889" w:rsidRPr="65FF4472">
        <w:t>general</w:t>
      </w:r>
      <w:proofErr w:type="gramEnd"/>
      <w:r w:rsidR="00255F39" w:rsidRPr="65FF4472">
        <w:t xml:space="preserve"> and </w:t>
      </w:r>
      <w:r w:rsidR="006F6889" w:rsidRPr="65FF4472">
        <w:t>advanced registration</w:t>
      </w:r>
      <w:r w:rsidR="00CA19C3" w:rsidRPr="65FF4472">
        <w:t xml:space="preserve"> (high</w:t>
      </w:r>
      <w:r w:rsidR="00255F39" w:rsidRPr="65FF4472">
        <w:t>est</w:t>
      </w:r>
      <w:r w:rsidR="00CA19C3" w:rsidRPr="65FF4472">
        <w:t xml:space="preserve"> risk</w:t>
      </w:r>
      <w:r w:rsidR="008F02A7" w:rsidRPr="65FF4472">
        <w:t xml:space="preserve"> with greatest requirements)</w:t>
      </w:r>
      <w:r w:rsidR="00646021" w:rsidRPr="65FF4472">
        <w:t>.</w:t>
      </w:r>
      <w:r w:rsidR="00FB38F5" w:rsidRPr="65FF4472">
        <w:t xml:space="preserve"> </w:t>
      </w:r>
      <w:r w:rsidRPr="65FF4472">
        <w:t xml:space="preserve">Proportionality could be achieved by simplifying practice standards where possible, recognising compliance in other regulatory systems, </w:t>
      </w:r>
      <w:r w:rsidR="0088776A" w:rsidRPr="65FF4472">
        <w:t xml:space="preserve">and </w:t>
      </w:r>
      <w:r w:rsidRPr="65FF4472">
        <w:t xml:space="preserve">using risk-based auditing and assessment approaches </w:t>
      </w:r>
      <w:r>
        <w:fldChar w:fldCharType="begin"/>
      </w:r>
      <w:r>
        <w:instrText xml:space="preserve"> ADDIN ZOTERO_ITEM CSL_CITATION {"citationID":"wA2nakkj","properties":{"formattedCitation":"(NDIS Review Panel, 2023, pp. 178\\uc0\\u8211{}179)","plainCitation":"(NDIS Review Panel, 2023, pp. 178–179)","noteIndex":0},"citationItems":[{"id":279,"uris":["http://zotero.org/groups/5637568/items/Q2DFD8ML"],"itemData":{"id":279,"type":"report","language":"en","publisher":"Department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Panel"}],"issued":{"date-parts":[["2023",10]]}},"locator":"178-179","label":"page"}],"schema":"https://github.com/citation-style-language/schema/raw/master/csl-citation.json"} </w:instrText>
      </w:r>
      <w:r>
        <w:fldChar w:fldCharType="separate"/>
      </w:r>
      <w:r w:rsidRPr="65FF4472">
        <w:rPr>
          <w:rFonts w:ascii="Segoe UI" w:hAnsi="Segoe UI" w:cs="Segoe UI"/>
        </w:rPr>
        <w:t>(NDIS Review Panel, 2023, pp. 178–179)</w:t>
      </w:r>
      <w:r>
        <w:fldChar w:fldCharType="end"/>
      </w:r>
      <w:r w:rsidRPr="65FF4472">
        <w:t>.</w:t>
      </w:r>
    </w:p>
    <w:p w14:paraId="67382029" w14:textId="218DF7F5" w:rsidR="009F1207" w:rsidRDefault="0088776A" w:rsidP="00403349">
      <w:pPr>
        <w:keepNext/>
        <w:spacing w:after="80"/>
      </w:pPr>
      <w:r w:rsidRPr="65FF4472">
        <w:t>After</w:t>
      </w:r>
      <w:r w:rsidR="003602E1" w:rsidRPr="65FF4472">
        <w:t xml:space="preserve"> the NDIS review, </w:t>
      </w:r>
      <w:r w:rsidR="00D53646" w:rsidRPr="65FF4472">
        <w:t xml:space="preserve">a taskforce provided </w:t>
      </w:r>
      <w:r w:rsidR="00F17865" w:rsidRPr="65FF4472">
        <w:t xml:space="preserve">advice on the design and implementation of </w:t>
      </w:r>
      <w:r w:rsidR="00D53646" w:rsidRPr="65FF4472">
        <w:t xml:space="preserve">a new provider regulation framework. </w:t>
      </w:r>
      <w:r w:rsidR="009F1207" w:rsidRPr="65FF4472">
        <w:t xml:space="preserve">The </w:t>
      </w:r>
      <w:r w:rsidR="00170E7D" w:rsidRPr="65FF4472">
        <w:t>t</w:t>
      </w:r>
      <w:r w:rsidR="009F1207" w:rsidRPr="65FF4472">
        <w:t>askforce heard significant concerns that mandatory registration for all NDIS providers would impact choice and control for participants</w:t>
      </w:r>
      <w:r w:rsidR="00726DC2" w:rsidRPr="65FF4472">
        <w:t>, be costly or burdensome and limit or stifle innovation and different models of support.</w:t>
      </w:r>
      <w:r w:rsidR="00707B35" w:rsidRPr="65FF4472">
        <w:t xml:space="preserve"> Features of the </w:t>
      </w:r>
      <w:r w:rsidR="005E6E04" w:rsidRPr="65FF4472">
        <w:t>model proposed include:</w:t>
      </w:r>
    </w:p>
    <w:p w14:paraId="69C3BB39" w14:textId="3EB93D1E" w:rsidR="00615AFF" w:rsidRPr="00DB7774" w:rsidRDefault="00615AFF" w:rsidP="00403349">
      <w:pPr>
        <w:pStyle w:val="ListBullet"/>
        <w:keepNext/>
        <w:numPr>
          <w:ilvl w:val="0"/>
          <w:numId w:val="24"/>
        </w:numPr>
        <w:spacing w:before="120"/>
        <w:ind w:left="714" w:hanging="357"/>
        <w:rPr>
          <w:b/>
          <w:bCs/>
        </w:rPr>
      </w:pPr>
      <w:r>
        <w:rPr>
          <w:b/>
          <w:bCs/>
        </w:rPr>
        <w:t xml:space="preserve">Not all providers should be </w:t>
      </w:r>
      <w:proofErr w:type="gramStart"/>
      <w:r>
        <w:rPr>
          <w:b/>
          <w:bCs/>
        </w:rPr>
        <w:t>registered</w:t>
      </w:r>
      <w:proofErr w:type="gramEnd"/>
    </w:p>
    <w:p w14:paraId="14F2623C" w14:textId="6C4A5392" w:rsidR="00615AFF" w:rsidRPr="00414DE0" w:rsidRDefault="001E0811" w:rsidP="00615AFF">
      <w:pPr>
        <w:pStyle w:val="ListBullet"/>
        <w:numPr>
          <w:ilvl w:val="0"/>
          <w:numId w:val="0"/>
        </w:numPr>
        <w:ind w:left="720"/>
      </w:pPr>
      <w:r w:rsidRPr="65FF4472">
        <w:t xml:space="preserve">Providers </w:t>
      </w:r>
      <w:r w:rsidR="00060C2D" w:rsidRPr="65FF4472">
        <w:t xml:space="preserve">that would not be required to be registered include </w:t>
      </w:r>
      <w:r w:rsidR="004A4E69" w:rsidRPr="65FF4472">
        <w:t>providers of goods purchased off-the-shelf and providers</w:t>
      </w:r>
      <w:r w:rsidR="00060C2D" w:rsidRPr="65FF4472">
        <w:t xml:space="preserve"> s</w:t>
      </w:r>
      <w:r w:rsidRPr="65FF4472">
        <w:t>upporting participants who self-direct their support</w:t>
      </w:r>
      <w:r w:rsidR="00281ECD" w:rsidRPr="65FF4472">
        <w:t>.</w:t>
      </w:r>
    </w:p>
    <w:p w14:paraId="39B9E04E" w14:textId="77777777" w:rsidR="004A4E69" w:rsidRPr="00DB7774" w:rsidRDefault="004A4E69" w:rsidP="004A4E69">
      <w:pPr>
        <w:pStyle w:val="ListBullet"/>
        <w:numPr>
          <w:ilvl w:val="0"/>
          <w:numId w:val="24"/>
        </w:numPr>
        <w:spacing w:before="120"/>
        <w:ind w:left="714" w:hanging="357"/>
        <w:rPr>
          <w:b/>
          <w:bCs/>
        </w:rPr>
      </w:pPr>
      <w:r>
        <w:rPr>
          <w:b/>
          <w:bCs/>
        </w:rPr>
        <w:t>A new self-directed support category</w:t>
      </w:r>
    </w:p>
    <w:p w14:paraId="2ADEE8E7" w14:textId="13FD3DEA" w:rsidR="004A4E69" w:rsidRPr="00414DE0" w:rsidRDefault="004A4E69" w:rsidP="004A4E69">
      <w:pPr>
        <w:pStyle w:val="ListBullet"/>
        <w:numPr>
          <w:ilvl w:val="0"/>
          <w:numId w:val="0"/>
        </w:numPr>
        <w:ind w:left="720"/>
      </w:pPr>
      <w:r w:rsidRPr="65FF4472">
        <w:t>NDIS participants self-directing their supports would register themselves with the NDIS Commission.</w:t>
      </w:r>
      <w:r w:rsidR="00C5275B" w:rsidRPr="65FF4472">
        <w:t xml:space="preserve"> Practice standards would not be applied to this category, but it would still be subject to review and auditing. NDIS participants under self-directed support registration would be required to have regular check-ins with the NDIS Commission</w:t>
      </w:r>
      <w:r w:rsidR="002E7EA0" w:rsidRPr="65FF4472">
        <w:t>.</w:t>
      </w:r>
    </w:p>
    <w:p w14:paraId="369C9F5E" w14:textId="68A89BB6" w:rsidR="002665E5" w:rsidRPr="00DB7774" w:rsidRDefault="004E1E9B" w:rsidP="65FF4472">
      <w:pPr>
        <w:pStyle w:val="ListBullet"/>
        <w:spacing w:before="120"/>
        <w:ind w:left="714" w:hanging="357"/>
        <w:rPr>
          <w:b/>
          <w:bCs/>
        </w:rPr>
      </w:pPr>
      <w:r w:rsidRPr="65FF4472">
        <w:rPr>
          <w:b/>
          <w:bCs/>
        </w:rPr>
        <w:t>Basic, general and advanced registration</w:t>
      </w:r>
      <w:r w:rsidR="002E7EA0" w:rsidRPr="65FF4472">
        <w:rPr>
          <w:b/>
          <w:bCs/>
        </w:rPr>
        <w:t xml:space="preserve"> of other providers based on </w:t>
      </w:r>
      <w:proofErr w:type="gramStart"/>
      <w:r w:rsidR="002E7EA0" w:rsidRPr="65FF4472">
        <w:rPr>
          <w:b/>
          <w:bCs/>
        </w:rPr>
        <w:t>risk</w:t>
      </w:r>
      <w:proofErr w:type="gramEnd"/>
    </w:p>
    <w:p w14:paraId="1029283B" w14:textId="3F26D0F7" w:rsidR="00322354" w:rsidRDefault="00322354" w:rsidP="00654B4B">
      <w:pPr>
        <w:pStyle w:val="ListBullet"/>
        <w:numPr>
          <w:ilvl w:val="0"/>
          <w:numId w:val="0"/>
        </w:numPr>
        <w:ind w:left="720"/>
      </w:pPr>
      <w:r w:rsidRPr="00322354">
        <w:t xml:space="preserve">Worker screening </w:t>
      </w:r>
      <w:r w:rsidR="00CF6CF4">
        <w:t xml:space="preserve">and practice standards </w:t>
      </w:r>
      <w:r w:rsidRPr="00322354">
        <w:t xml:space="preserve">would </w:t>
      </w:r>
      <w:r w:rsidR="00CF6CF4">
        <w:t xml:space="preserve">only </w:t>
      </w:r>
      <w:r w:rsidR="00654B4B">
        <w:t xml:space="preserve">apply to the </w:t>
      </w:r>
      <w:r w:rsidRPr="00322354">
        <w:t>advanced and general registration</w:t>
      </w:r>
      <w:r w:rsidR="00654B4B">
        <w:t xml:space="preserve"> categories</w:t>
      </w:r>
      <w:r w:rsidRPr="00322354">
        <w:t xml:space="preserve"> (not basic registration).</w:t>
      </w:r>
    </w:p>
    <w:p w14:paraId="2E362BF9" w14:textId="5469454B" w:rsidR="00315609" w:rsidRDefault="00315609" w:rsidP="006E5D20">
      <w:pPr>
        <w:pStyle w:val="Heading2"/>
      </w:pPr>
      <w:bookmarkStart w:id="16" w:name="_Toc178693583"/>
      <w:bookmarkStart w:id="17" w:name="_Toc182477373"/>
      <w:r w:rsidRPr="00315609">
        <w:t>Other regulatory frame</w:t>
      </w:r>
      <w:r>
        <w:t>works</w:t>
      </w:r>
      <w:bookmarkEnd w:id="16"/>
      <w:bookmarkEnd w:id="17"/>
    </w:p>
    <w:p w14:paraId="72B6CC58" w14:textId="4073C195" w:rsidR="006827E6" w:rsidRDefault="000E4ABB" w:rsidP="006827E6">
      <w:r w:rsidRPr="65FF4472">
        <w:t>Other countries that we would compare ourselves to have legislation regarding disability service quality and safeguarding.</w:t>
      </w:r>
      <w:r w:rsidR="00427D87" w:rsidRPr="65FF4472">
        <w:t xml:space="preserve"> </w:t>
      </w:r>
      <w:r w:rsidR="0010714E" w:rsidRPr="65FF4472">
        <w:t>For example, t</w:t>
      </w:r>
      <w:r w:rsidR="006827E6" w:rsidRPr="65FF4472">
        <w:t xml:space="preserve">he English Care Act 2014 places a general duty on local authorities to promote the wellbeing of an individual receiving social care services. The Care Act says that where a local authority has reasonable cause to suspect that an adult in its area is experiencing, or is at risk of, abuse or neglect, and is unable to protect themselves, the local authority must make whatever enquiries it thinks necessary to be able to decide whether any action should be taken and, if so, what and by whom </w:t>
      </w:r>
      <w:r>
        <w:fldChar w:fldCharType="begin"/>
      </w:r>
      <w:r>
        <w:instrText xml:space="preserve"> ADDIN ZOTERO_ITEM CSL_CITATION {"citationID":"Mnx3uDh2","properties":{"formattedCitation":"(Care Act 2014, 2015, Section 42)","plainCitation":"(Care Act 2014, 2015, Section 42)","noteIndex":0},"citationItems":[{"id":59,"uris":["http://zotero.org/users/14727381/items/MTY42DEC"],"itemData":{"id":59,"type":"legislation","abstract":"An Act to make provision to reform the law relating to care and support for adults and the law relating to support for carers; to make provision about safeguarding adults from abuse or neglect; to make provision about care standards; to establish and make provision about Health Education England; to establish and make provision about the Health Research Authority; to make provision about integrating care and support with health services; and for connected purposes.","language":"eng","note":"publisher: Statute Law Database","title":"Care Act 2014","URL":"https://www.legislation.gov.uk/ukpga/2014/23/contents","author":[{"literal":"United Kingdom Government"}],"accessed":{"date-parts":[["2024",8,26]]},"issued":{"date-parts":[["2015",4]]}},"locator":"42","label":"section"}],"schema":"https://github.com/citation-style-language/schema/raw/master/csl-citation.json"} </w:instrText>
      </w:r>
      <w:r>
        <w:fldChar w:fldCharType="separate"/>
      </w:r>
      <w:r w:rsidR="006827E6" w:rsidRPr="65FF4472">
        <w:rPr>
          <w:rFonts w:ascii="Segoe UI" w:hAnsi="Segoe UI" w:cs="Segoe UI"/>
        </w:rPr>
        <w:t>(Care Act 2014, 2015, Section 42)</w:t>
      </w:r>
      <w:r>
        <w:fldChar w:fldCharType="end"/>
      </w:r>
      <w:r w:rsidR="006827E6" w:rsidRPr="65FF4472">
        <w:t>.</w:t>
      </w:r>
    </w:p>
    <w:p w14:paraId="769EFDFF" w14:textId="7A69AB9D" w:rsidR="002F5D93" w:rsidRPr="005A0934" w:rsidRDefault="008A0EAC" w:rsidP="002F5D93">
      <w:r w:rsidRPr="65FF4472">
        <w:t>Like the English legislation, the</w:t>
      </w:r>
      <w:r w:rsidR="00B04741" w:rsidRPr="65FF4472">
        <w:t xml:space="preserve"> Wales Social Services and Well-being Act 2014</w:t>
      </w:r>
      <w:r w:rsidRPr="65FF4472">
        <w:t xml:space="preserve"> uses the concept of wellbeing.</w:t>
      </w:r>
      <w:r w:rsidR="002F5D93" w:rsidRPr="65FF4472">
        <w:t xml:space="preserve"> The Social Services and Well-being Act also imposes duties to give effect to certain key principles. Welsh ministers are required to issue a statement specifying the wellbeing outcomes that are to be achieved. The Act requires ministers to issue a code to help achieve the outcomes specified in the statement, which may include quality standards, performance measures and targets.</w:t>
      </w:r>
    </w:p>
    <w:p w14:paraId="2FBD3F0A" w14:textId="5815F44F" w:rsidR="00572906" w:rsidRPr="005A0934" w:rsidRDefault="00572906" w:rsidP="00572906">
      <w:r w:rsidRPr="005A0934">
        <w:t>The Social Services and Well-Being Act has the same requirement and wording as the English Care Act relating to investigation where a local authority suspects that an adult with care and support needs is at risk of abuse or neglect.</w:t>
      </w:r>
      <w:r>
        <w:t xml:space="preserve"> </w:t>
      </w:r>
      <w:r w:rsidRPr="005A0934">
        <w:t>The Act provides for orders to authorise entry to premises so that an authorised officer of a local authority can assess whether an adult is at risk of abuse or neglect and, if so, what to do about it.</w:t>
      </w:r>
    </w:p>
    <w:p w14:paraId="33011ABB" w14:textId="07A2DEFF" w:rsidR="000E4ABB" w:rsidRDefault="000E4ABB" w:rsidP="000E4ABB">
      <w:r w:rsidRPr="65FF4472">
        <w:t>An evaluation of the Welsh Social Services and Well-Being Act found support for, and some positive impact of, its wellbeing principles, but identified that there can be a disconnect between legislative intent and operational reality.</w:t>
      </w:r>
    </w:p>
    <w:p w14:paraId="323BB8E0" w14:textId="536CE16B" w:rsidR="00B06865" w:rsidRDefault="000E4ABB" w:rsidP="000E4ABB">
      <w:r>
        <w:t>In New Zealand, the recent report of the Royal Commission of Inquiry into Abuse in Care has made many recommendations, including legislation and a national care safety regulatory framework.</w:t>
      </w:r>
    </w:p>
    <w:p w14:paraId="71B54D2E" w14:textId="206894F2" w:rsidR="0080373B" w:rsidRDefault="00575619" w:rsidP="00700E8C">
      <w:pPr>
        <w:pStyle w:val="Heading2"/>
      </w:pPr>
      <w:bookmarkStart w:id="18" w:name="_Toc178693584"/>
      <w:bookmarkStart w:id="19" w:name="_Toc182477374"/>
      <w:r>
        <w:t>Some k</w:t>
      </w:r>
      <w:r w:rsidR="00C4480C">
        <w:t xml:space="preserve">ey points to take </w:t>
      </w:r>
      <w:proofErr w:type="gramStart"/>
      <w:r w:rsidR="00C4480C">
        <w:t>away</w:t>
      </w:r>
      <w:bookmarkEnd w:id="18"/>
      <w:bookmarkEnd w:id="19"/>
      <w:proofErr w:type="gramEnd"/>
    </w:p>
    <w:p w14:paraId="054812C0" w14:textId="48D5BF87" w:rsidR="00C4480C" w:rsidRDefault="00562812" w:rsidP="00304171">
      <w:pPr>
        <w:spacing w:after="80"/>
      </w:pPr>
      <w:r>
        <w:t xml:space="preserve">This report includes a large amount of material that </w:t>
      </w:r>
      <w:r w:rsidR="0046554E">
        <w:t xml:space="preserve">can serve as a reference and input to </w:t>
      </w:r>
      <w:r w:rsidR="00A71A0D">
        <w:t xml:space="preserve">the </w:t>
      </w:r>
      <w:r w:rsidR="0046554E">
        <w:t>development of a revised, fit-for-purpose quality framework.</w:t>
      </w:r>
      <w:r w:rsidR="00FB7ED0">
        <w:t xml:space="preserve"> </w:t>
      </w:r>
      <w:r w:rsidR="00E112E2">
        <w:t>Some key points include</w:t>
      </w:r>
      <w:r w:rsidR="00027C7B">
        <w:t xml:space="preserve"> the following</w:t>
      </w:r>
      <w:r w:rsidR="00E112E2">
        <w:t>:</w:t>
      </w:r>
    </w:p>
    <w:p w14:paraId="6A6FD1A9" w14:textId="7177405F" w:rsidR="00F43349" w:rsidRDefault="00DF1709" w:rsidP="429EC9C3">
      <w:pPr>
        <w:pStyle w:val="ListBullet"/>
      </w:pPr>
      <w:r w:rsidRPr="65FF4472">
        <w:t xml:space="preserve">A quality framework should </w:t>
      </w:r>
      <w:r w:rsidR="00107C89" w:rsidRPr="65FF4472">
        <w:t xml:space="preserve">contribute to </w:t>
      </w:r>
      <w:r w:rsidR="00770430" w:rsidRPr="65FF4472">
        <w:t xml:space="preserve">the </w:t>
      </w:r>
      <w:r w:rsidR="00A82816" w:rsidRPr="65FF4472">
        <w:t xml:space="preserve">DSS </w:t>
      </w:r>
      <w:r w:rsidR="00981D19" w:rsidRPr="65FF4472">
        <w:t xml:space="preserve">commitment to the principles of Te </w:t>
      </w:r>
      <w:proofErr w:type="spellStart"/>
      <w:r w:rsidR="00981D19" w:rsidRPr="65FF4472">
        <w:t>Tiriti</w:t>
      </w:r>
      <w:proofErr w:type="spellEnd"/>
      <w:r w:rsidR="00981D19" w:rsidRPr="65FF4472">
        <w:t xml:space="preserve"> o Waitangi. </w:t>
      </w:r>
      <w:r w:rsidR="003D64AB" w:rsidRPr="65FF4472">
        <w:t>E</w:t>
      </w:r>
      <w:r w:rsidR="006B4CB7" w:rsidRPr="65FF4472">
        <w:t xml:space="preserve">quity </w:t>
      </w:r>
      <w:r w:rsidR="003D64AB" w:rsidRPr="65FF4472">
        <w:t>must be</w:t>
      </w:r>
      <w:r w:rsidR="006B4CB7" w:rsidRPr="65FF4472">
        <w:t xml:space="preserve"> an overarching aim of the quality framework and </w:t>
      </w:r>
      <w:r w:rsidR="001B3FF4" w:rsidRPr="65FF4472">
        <w:t xml:space="preserve">impacts </w:t>
      </w:r>
      <w:r w:rsidR="00B8764E" w:rsidRPr="65FF4472">
        <w:t xml:space="preserve">should be </w:t>
      </w:r>
      <w:r w:rsidR="001B3FF4" w:rsidRPr="65FF4472">
        <w:t>monitored</w:t>
      </w:r>
      <w:r w:rsidR="00504EE5" w:rsidRPr="65FF4472">
        <w:t>.</w:t>
      </w:r>
    </w:p>
    <w:p w14:paraId="05C206F8" w14:textId="4DBFD78C" w:rsidR="00F30964" w:rsidRDefault="00F30964" w:rsidP="00F30964">
      <w:pPr>
        <w:pStyle w:val="ListBullet"/>
        <w:numPr>
          <w:ilvl w:val="0"/>
          <w:numId w:val="26"/>
        </w:numPr>
      </w:pPr>
      <w:r>
        <w:t xml:space="preserve">There is a </w:t>
      </w:r>
      <w:r w:rsidR="00FA365F">
        <w:t xml:space="preserve">large </w:t>
      </w:r>
      <w:r>
        <w:t>body of work co-developed with disabled people and whānau that informs an EGL-based approach to quality.</w:t>
      </w:r>
      <w:r w:rsidR="00070662">
        <w:t xml:space="preserve"> This work provides recommendations and tools</w:t>
      </w:r>
      <w:r w:rsidR="0091245F">
        <w:t xml:space="preserve"> that can be </w:t>
      </w:r>
      <w:r w:rsidR="006E7927">
        <w:t>adopted</w:t>
      </w:r>
      <w:r w:rsidR="00A11178">
        <w:t>.</w:t>
      </w:r>
    </w:p>
    <w:p w14:paraId="56603C99" w14:textId="40D64E3F" w:rsidR="00F43349" w:rsidRDefault="00E112E2" w:rsidP="00E112E2">
      <w:pPr>
        <w:pStyle w:val="ListBullet"/>
        <w:numPr>
          <w:ilvl w:val="0"/>
          <w:numId w:val="26"/>
        </w:numPr>
      </w:pPr>
      <w:r>
        <w:t xml:space="preserve">Regulation </w:t>
      </w:r>
      <w:r w:rsidR="00F97203">
        <w:t xml:space="preserve">may present as a solution to </w:t>
      </w:r>
      <w:r w:rsidR="00AA067A">
        <w:t>some problems, but it is</w:t>
      </w:r>
      <w:r w:rsidR="00707243">
        <w:t xml:space="preserve"> costly, </w:t>
      </w:r>
      <w:r w:rsidR="0026434E">
        <w:t xml:space="preserve">hard to get right and </w:t>
      </w:r>
      <w:r w:rsidR="00B413BB">
        <w:t xml:space="preserve">can </w:t>
      </w:r>
      <w:r w:rsidR="00540965">
        <w:t xml:space="preserve">detract from investment in </w:t>
      </w:r>
      <w:r w:rsidR="00357606">
        <w:t xml:space="preserve">important </w:t>
      </w:r>
      <w:r w:rsidR="00540965">
        <w:t>developmental approach</w:t>
      </w:r>
      <w:r w:rsidR="0084540F">
        <w:t>es</w:t>
      </w:r>
      <w:r w:rsidR="00943A21">
        <w:t>.</w:t>
      </w:r>
    </w:p>
    <w:p w14:paraId="39053DEF" w14:textId="6B70830B" w:rsidR="00E112E2" w:rsidRDefault="00A02121" w:rsidP="00E112E2">
      <w:pPr>
        <w:pStyle w:val="ListBullet"/>
        <w:numPr>
          <w:ilvl w:val="0"/>
          <w:numId w:val="26"/>
        </w:numPr>
      </w:pPr>
      <w:r>
        <w:t xml:space="preserve">Enshrining principles </w:t>
      </w:r>
      <w:r w:rsidR="00465B4B">
        <w:t xml:space="preserve">in legislation can </w:t>
      </w:r>
      <w:r w:rsidR="003E5A50">
        <w:t>have a positive impact</w:t>
      </w:r>
      <w:r w:rsidR="009C46AB">
        <w:t xml:space="preserve"> and legislation can </w:t>
      </w:r>
      <w:r w:rsidR="009D358A">
        <w:t>set out obligations and powers to investigate and intervene when things may be going wrong.</w:t>
      </w:r>
    </w:p>
    <w:p w14:paraId="7F55F77D" w14:textId="73E62B79" w:rsidR="003B71B0" w:rsidRPr="005A0934" w:rsidRDefault="00C01038" w:rsidP="429EC9C3">
      <w:pPr>
        <w:pStyle w:val="ListBullet"/>
      </w:pPr>
      <w:r w:rsidRPr="65FF4472">
        <w:t xml:space="preserve">Design and delivery of </w:t>
      </w:r>
      <w:r w:rsidR="008D3D25" w:rsidRPr="65FF4472">
        <w:t xml:space="preserve">a fit-for-purpose quality and safeguarding framework takes </w:t>
      </w:r>
      <w:r w:rsidR="00593A5A" w:rsidRPr="65FF4472">
        <w:t>time</w:t>
      </w:r>
      <w:r w:rsidR="008F16FC" w:rsidRPr="65FF4472">
        <w:t xml:space="preserve"> and </w:t>
      </w:r>
      <w:r w:rsidR="00593A5A" w:rsidRPr="65FF4472">
        <w:t>resourcing. A</w:t>
      </w:r>
      <w:r w:rsidR="00020E14" w:rsidRPr="65FF4472">
        <w:t xml:space="preserve"> framework should be regularly revisited to ensure it remains fit-for-purpose and </w:t>
      </w:r>
      <w:r w:rsidR="003F0369" w:rsidRPr="65FF4472">
        <w:t xml:space="preserve">responds to the needs of </w:t>
      </w:r>
      <w:r w:rsidR="003B5F07" w:rsidRPr="65FF4472">
        <w:t>the disabled people and whānau it serves.</w:t>
      </w:r>
    </w:p>
    <w:p w14:paraId="200478DD" w14:textId="77777777" w:rsidR="00651311" w:rsidRPr="005A0934" w:rsidRDefault="00651311" w:rsidP="00A659D0">
      <w:pPr>
        <w:sectPr w:rsidR="00651311" w:rsidRPr="005A0934" w:rsidSect="00233D1A">
          <w:headerReference w:type="even" r:id="rId18"/>
          <w:headerReference w:type="default" r:id="rId19"/>
          <w:footerReference w:type="even" r:id="rId20"/>
          <w:footerReference w:type="default" r:id="rId21"/>
          <w:headerReference w:type="first" r:id="rId22"/>
          <w:pgSz w:w="11906" w:h="16838"/>
          <w:pgMar w:top="1440" w:right="1440" w:bottom="1440" w:left="1440" w:header="708" w:footer="708" w:gutter="0"/>
          <w:pgNumType w:fmt="lowerRoman" w:start="1"/>
          <w:cols w:space="708"/>
          <w:docGrid w:linePitch="360"/>
        </w:sectPr>
      </w:pPr>
    </w:p>
    <w:p w14:paraId="669D72E6" w14:textId="05DEB9F0" w:rsidR="000B46A6" w:rsidRPr="005A0934" w:rsidRDefault="00694403" w:rsidP="00A659D0">
      <w:pPr>
        <w:pStyle w:val="Heading5"/>
      </w:pPr>
      <w:bookmarkStart w:id="20" w:name="_Toc182477375"/>
      <w:r w:rsidRPr="005A0934">
        <w:t>Introduction</w:t>
      </w:r>
      <w:bookmarkEnd w:id="20"/>
    </w:p>
    <w:p w14:paraId="6344271A" w14:textId="131465D2" w:rsidR="00AA5879" w:rsidRDefault="00AA5879" w:rsidP="00AA5879">
      <w:r w:rsidRPr="005A0934">
        <w:t xml:space="preserve">This research paper has been prepared by Sapere, with </w:t>
      </w:r>
      <w:r w:rsidR="00167AC9" w:rsidRPr="005A0934">
        <w:t>sections provided by</w:t>
      </w:r>
      <w:r w:rsidRPr="005A0934">
        <w:t xml:space="preserve"> Gabrielle Baker</w:t>
      </w:r>
      <w:r w:rsidR="00D114DE" w:rsidRPr="005A0934">
        <w:t xml:space="preserve"> (sections </w:t>
      </w:r>
      <w:r w:rsidR="00D114DE" w:rsidRPr="005A0934">
        <w:fldChar w:fldCharType="begin"/>
      </w:r>
      <w:r w:rsidR="00D114DE" w:rsidRPr="005A0934">
        <w:instrText xml:space="preserve"> REF _Ref175731185 \n \h </w:instrText>
      </w:r>
      <w:r w:rsidR="00D114DE" w:rsidRPr="005A0934">
        <w:fldChar w:fldCharType="separate"/>
      </w:r>
      <w:r w:rsidR="00BC2946">
        <w:t>2.1</w:t>
      </w:r>
      <w:r w:rsidR="00D114DE" w:rsidRPr="005A0934">
        <w:fldChar w:fldCharType="end"/>
      </w:r>
      <w:r w:rsidR="00D114DE" w:rsidRPr="005A0934">
        <w:t xml:space="preserve"> and </w:t>
      </w:r>
      <w:r w:rsidR="00D114DE" w:rsidRPr="005A0934">
        <w:fldChar w:fldCharType="begin"/>
      </w:r>
      <w:r w:rsidR="00D114DE" w:rsidRPr="005A0934">
        <w:instrText xml:space="preserve"> REF _Ref175731198 \n \h </w:instrText>
      </w:r>
      <w:r w:rsidR="00D114DE" w:rsidRPr="005A0934">
        <w:fldChar w:fldCharType="separate"/>
      </w:r>
      <w:r w:rsidR="00BC2946">
        <w:t>3</w:t>
      </w:r>
      <w:r w:rsidR="00D114DE" w:rsidRPr="005A0934">
        <w:fldChar w:fldCharType="end"/>
      </w:r>
      <w:r w:rsidR="00473D8E" w:rsidRPr="005A0934">
        <w:t>)</w:t>
      </w:r>
      <w:r w:rsidRPr="005A0934">
        <w:t>.</w:t>
      </w:r>
    </w:p>
    <w:p w14:paraId="297D2FDB" w14:textId="1B5F22CC" w:rsidR="006D29F2" w:rsidRDefault="006D29F2" w:rsidP="006D29F2">
      <w:pPr>
        <w:pStyle w:val="Heading6"/>
      </w:pPr>
      <w:bookmarkStart w:id="21" w:name="_Toc182477376"/>
      <w:r>
        <w:t>About this paper</w:t>
      </w:r>
      <w:bookmarkEnd w:id="21"/>
    </w:p>
    <w:p w14:paraId="1181CBBD" w14:textId="77777777" w:rsidR="002E3DE6" w:rsidRPr="005A0934" w:rsidRDefault="002E3DE6" w:rsidP="002E3DE6">
      <w:pPr>
        <w:spacing w:after="80"/>
      </w:pPr>
      <w:r w:rsidRPr="005A0934">
        <w:t>This paper is one input to inform the development of recommendations for an improved quality framework. It includes information from:</w:t>
      </w:r>
    </w:p>
    <w:p w14:paraId="3B71CC54" w14:textId="77777777" w:rsidR="002E3DE6" w:rsidRPr="005A0934" w:rsidRDefault="002E3DE6" w:rsidP="007D0099">
      <w:pPr>
        <w:pStyle w:val="ListBullet"/>
        <w:numPr>
          <w:ilvl w:val="0"/>
          <w:numId w:val="26"/>
        </w:numPr>
        <w:ind w:left="714" w:hanging="357"/>
      </w:pPr>
      <w:r w:rsidRPr="005A0934">
        <w:t xml:space="preserve">a desktop review and targeted interviews to analyse the current state and opportunities for </w:t>
      </w:r>
      <w:proofErr w:type="gramStart"/>
      <w:r w:rsidRPr="005A0934">
        <w:t>improvement</w:t>
      </w:r>
      <w:proofErr w:type="gramEnd"/>
    </w:p>
    <w:p w14:paraId="17B894F9" w14:textId="77777777" w:rsidR="002E3DE6" w:rsidRPr="005A0934" w:rsidRDefault="002E3DE6" w:rsidP="429EC9C3">
      <w:pPr>
        <w:pStyle w:val="ListBullet"/>
        <w:ind w:left="714" w:hanging="357"/>
      </w:pPr>
      <w:r w:rsidRPr="65FF4472">
        <w:t xml:space="preserve">a stocktake of existing work and reports relevant to quality and identification of findings and recommendations that remain </w:t>
      </w:r>
      <w:proofErr w:type="gramStart"/>
      <w:r w:rsidRPr="65FF4472">
        <w:t>relevant</w:t>
      </w:r>
      <w:proofErr w:type="gramEnd"/>
    </w:p>
    <w:p w14:paraId="1F37E1DC" w14:textId="77777777" w:rsidR="002E3DE6" w:rsidRPr="005A0934" w:rsidRDefault="002E3DE6" w:rsidP="007D0099">
      <w:pPr>
        <w:pStyle w:val="ListBullet"/>
        <w:numPr>
          <w:ilvl w:val="0"/>
          <w:numId w:val="26"/>
        </w:numPr>
        <w:ind w:left="714" w:hanging="357"/>
      </w:pPr>
      <w:r w:rsidRPr="005A0934">
        <w:t>the findings from the literature on holistic, indigenous and Aotearoa New Zealand approaches to quality</w:t>
      </w:r>
    </w:p>
    <w:p w14:paraId="3DE080C0" w14:textId="77777777" w:rsidR="002E3DE6" w:rsidRPr="005A0934" w:rsidRDefault="002E3DE6" w:rsidP="429EC9C3">
      <w:pPr>
        <w:pStyle w:val="ListBullet"/>
        <w:ind w:left="714" w:hanging="357"/>
      </w:pPr>
      <w:r w:rsidRPr="65FF4472">
        <w:t>a literature scan of quality frameworks, regulation and mechanisms in overseas jurisdictions and other sectors.</w:t>
      </w:r>
    </w:p>
    <w:p w14:paraId="68B818B2" w14:textId="77777777" w:rsidR="002E3DE6" w:rsidRPr="005A0934" w:rsidRDefault="002E3DE6" w:rsidP="002E3DE6">
      <w:pPr>
        <w:spacing w:after="80"/>
      </w:pPr>
      <w:r w:rsidRPr="005A0934">
        <w:t>The paper is organised into three parts:</w:t>
      </w:r>
    </w:p>
    <w:p w14:paraId="7998416C" w14:textId="6797E77A" w:rsidR="002E3DE6" w:rsidRPr="000474AF" w:rsidRDefault="002E3DE6" w:rsidP="002E3DE6">
      <w:pPr>
        <w:pStyle w:val="ListBullet"/>
        <w:numPr>
          <w:ilvl w:val="0"/>
          <w:numId w:val="27"/>
        </w:numPr>
        <w:rPr>
          <w:b/>
          <w:bCs/>
        </w:rPr>
      </w:pPr>
      <w:r w:rsidRPr="000474AF">
        <w:rPr>
          <w:b/>
          <w:bCs/>
        </w:rPr>
        <w:t>Part one – foundations for a quality framewor</w:t>
      </w:r>
      <w:r w:rsidR="00EE6AA8" w:rsidRPr="000474AF">
        <w:rPr>
          <w:b/>
          <w:bCs/>
        </w:rPr>
        <w:t>k</w:t>
      </w:r>
    </w:p>
    <w:p w14:paraId="6D6AFF74" w14:textId="17A991DB" w:rsidR="00EE6AA8" w:rsidRPr="005A0934" w:rsidRDefault="00C43927" w:rsidP="00EE6AA8">
      <w:pPr>
        <w:pStyle w:val="ListBullet"/>
        <w:numPr>
          <w:ilvl w:val="0"/>
          <w:numId w:val="0"/>
        </w:numPr>
        <w:ind w:left="720"/>
      </w:pPr>
      <w:proofErr w:type="gramStart"/>
      <w:r w:rsidRPr="65FF4472">
        <w:t>Part</w:t>
      </w:r>
      <w:proofErr w:type="gramEnd"/>
      <w:r w:rsidRPr="65FF4472">
        <w:t xml:space="preserve"> one sets out </w:t>
      </w:r>
      <w:r w:rsidR="0091750E" w:rsidRPr="65FF4472">
        <w:t xml:space="preserve">the </w:t>
      </w:r>
      <w:proofErr w:type="spellStart"/>
      <w:r w:rsidR="006B357E" w:rsidRPr="65FF4472">
        <w:t>pou</w:t>
      </w:r>
      <w:proofErr w:type="spellEnd"/>
      <w:r w:rsidR="00B82C9C" w:rsidRPr="65FF4472">
        <w:t xml:space="preserve"> (pillars)</w:t>
      </w:r>
      <w:r w:rsidR="006B357E" w:rsidRPr="65FF4472">
        <w:t xml:space="preserve"> that underpin </w:t>
      </w:r>
      <w:r w:rsidR="00A82816" w:rsidRPr="65FF4472">
        <w:t xml:space="preserve">DSS’s </w:t>
      </w:r>
      <w:r w:rsidR="004536D7" w:rsidRPr="65FF4472">
        <w:t>work.</w:t>
      </w:r>
      <w:r w:rsidR="003A3A92" w:rsidRPr="65FF4472">
        <w:t xml:space="preserve"> </w:t>
      </w:r>
      <w:r w:rsidR="00AB7FC5" w:rsidRPr="65FF4472">
        <w:t xml:space="preserve">We discuss </w:t>
      </w:r>
      <w:r w:rsidR="006A51C8" w:rsidRPr="65FF4472">
        <w:t xml:space="preserve">the principles of Te </w:t>
      </w:r>
      <w:proofErr w:type="spellStart"/>
      <w:r w:rsidR="006A51C8" w:rsidRPr="65FF4472">
        <w:t>Tiriti</w:t>
      </w:r>
      <w:proofErr w:type="spellEnd"/>
      <w:r w:rsidR="006A51C8" w:rsidRPr="65FF4472">
        <w:t xml:space="preserve"> o Waitangi and their implications for a quality framework. We set out the EGL principles and </w:t>
      </w:r>
      <w:r w:rsidR="000474AF" w:rsidRPr="65FF4472">
        <w:t>consider the ways in which a quality framework can support EGL system-change.</w:t>
      </w:r>
    </w:p>
    <w:p w14:paraId="70EEBEED" w14:textId="77777777" w:rsidR="00D745B7" w:rsidRPr="000474AF" w:rsidRDefault="002E3DE6" w:rsidP="002E3DE6">
      <w:pPr>
        <w:pStyle w:val="ListBullet"/>
        <w:numPr>
          <w:ilvl w:val="0"/>
          <w:numId w:val="27"/>
        </w:numPr>
        <w:rPr>
          <w:b/>
          <w:bCs/>
        </w:rPr>
      </w:pPr>
      <w:r w:rsidRPr="000474AF">
        <w:rPr>
          <w:b/>
          <w:bCs/>
        </w:rPr>
        <w:t>Part two – regulatory frameworks</w:t>
      </w:r>
    </w:p>
    <w:p w14:paraId="16A58E26" w14:textId="6551C278" w:rsidR="000474AF" w:rsidRDefault="004B266D" w:rsidP="000474AF">
      <w:pPr>
        <w:pStyle w:val="ListBullet"/>
        <w:numPr>
          <w:ilvl w:val="0"/>
          <w:numId w:val="0"/>
        </w:numPr>
        <w:ind w:left="720"/>
      </w:pPr>
      <w:r>
        <w:t>Part two</w:t>
      </w:r>
      <w:r w:rsidR="00CB1CCD">
        <w:t xml:space="preserve"> describes the current authorising and legislative framework </w:t>
      </w:r>
      <w:r w:rsidR="00464691">
        <w:t>underpinning quality and safeguarding</w:t>
      </w:r>
      <w:r w:rsidR="00644939">
        <w:t>.</w:t>
      </w:r>
      <w:r w:rsidR="008827DE">
        <w:t xml:space="preserve"> We look at </w:t>
      </w:r>
      <w:r w:rsidR="00023F63">
        <w:t xml:space="preserve">regulatory regimes in </w:t>
      </w:r>
      <w:r w:rsidR="00A1154F">
        <w:t xml:space="preserve">other countries, particularly Australia, </w:t>
      </w:r>
      <w:r w:rsidR="00F52851">
        <w:t>and some fea</w:t>
      </w:r>
      <w:r w:rsidR="004D1C24">
        <w:t>tures of regulatory arrangements in other sectors.</w:t>
      </w:r>
    </w:p>
    <w:p w14:paraId="54992087" w14:textId="50A05B0E" w:rsidR="002E3DE6" w:rsidRPr="00D571B1" w:rsidRDefault="002E3DE6" w:rsidP="002E3DE6">
      <w:pPr>
        <w:pStyle w:val="ListBullet"/>
        <w:numPr>
          <w:ilvl w:val="0"/>
          <w:numId w:val="27"/>
        </w:numPr>
        <w:rPr>
          <w:b/>
          <w:bCs/>
        </w:rPr>
      </w:pPr>
      <w:r w:rsidRPr="00D571B1">
        <w:rPr>
          <w:b/>
          <w:bCs/>
        </w:rPr>
        <w:t>Part three – quality measurement</w:t>
      </w:r>
    </w:p>
    <w:p w14:paraId="002C59FE" w14:textId="4ECE04F0" w:rsidR="003528FA" w:rsidRPr="005A0934" w:rsidRDefault="003528FA" w:rsidP="003528FA">
      <w:pPr>
        <w:pStyle w:val="ListBullet"/>
        <w:numPr>
          <w:ilvl w:val="0"/>
          <w:numId w:val="0"/>
        </w:numPr>
        <w:ind w:left="720"/>
      </w:pPr>
      <w:r>
        <w:t>Part three</w:t>
      </w:r>
      <w:r w:rsidR="00D571B1">
        <w:t xml:space="preserve"> provides brief commentary from the literature on quality and outcome measurement within a broader quality framework.</w:t>
      </w:r>
    </w:p>
    <w:p w14:paraId="77BC87BE" w14:textId="3DB0E6EF" w:rsidR="00AA5879" w:rsidRPr="005A0934" w:rsidRDefault="00AA5879" w:rsidP="00AA5879">
      <w:pPr>
        <w:pStyle w:val="Heading6"/>
        <w:numPr>
          <w:ilvl w:val="1"/>
          <w:numId w:val="1"/>
        </w:numPr>
      </w:pPr>
      <w:bookmarkStart w:id="22" w:name="_Toc169083439"/>
      <w:bookmarkStart w:id="23" w:name="_Toc182477377"/>
      <w:r w:rsidRPr="005A0934">
        <w:t>Disabled people in New Zealand</w:t>
      </w:r>
      <w:bookmarkEnd w:id="22"/>
      <w:bookmarkEnd w:id="23"/>
    </w:p>
    <w:p w14:paraId="16B08E92" w14:textId="5216BA14" w:rsidR="00AA5879" w:rsidRPr="005A0934" w:rsidRDefault="00AA5879" w:rsidP="00811FCB">
      <w:pPr>
        <w:spacing w:after="80"/>
      </w:pPr>
      <w:r w:rsidRPr="65FF4472">
        <w:t>Disabled people represent almost a quarter (24 per</w:t>
      </w:r>
      <w:r w:rsidR="006F109C" w:rsidRPr="65FF4472">
        <w:t xml:space="preserve"> </w:t>
      </w:r>
      <w:r w:rsidRPr="65FF4472">
        <w:t>cent) of New Zealand’s population—a large and diverse group of over one million people.</w:t>
      </w:r>
    </w:p>
    <w:p w14:paraId="0E5A24F9" w14:textId="18EE3162" w:rsidR="00AA5879" w:rsidRPr="005A0934" w:rsidRDefault="00AA5879" w:rsidP="429EC9C3">
      <w:pPr>
        <w:pStyle w:val="ListBullet"/>
      </w:pPr>
      <w:r w:rsidRPr="65FF4472">
        <w:t>Māori are the tāngata whenua of Aotearoa. Twenty-six per</w:t>
      </w:r>
      <w:r w:rsidR="006F109C" w:rsidRPr="65FF4472">
        <w:t xml:space="preserve"> </w:t>
      </w:r>
      <w:r w:rsidRPr="65FF4472">
        <w:t xml:space="preserve">cent of Māori identified as disabled in 2013. Māori have a young </w:t>
      </w:r>
      <w:r w:rsidR="00C351C0" w:rsidRPr="65FF4472">
        <w:t>population</w:t>
      </w:r>
      <w:r w:rsidRPr="65FF4472">
        <w:t xml:space="preserve"> profile and when adjusted for age, the Māori disability rate is 32 per</w:t>
      </w:r>
      <w:r w:rsidR="006F109C" w:rsidRPr="65FF4472">
        <w:t xml:space="preserve"> </w:t>
      </w:r>
      <w:r w:rsidRPr="65FF4472">
        <w:t>cent</w:t>
      </w:r>
      <w:r w:rsidR="00935FBA" w:rsidRPr="65FF4472">
        <w:t xml:space="preserve"> </w:t>
      </w:r>
      <w:r w:rsidR="00935FBA" w:rsidRPr="005A0934">
        <w:fldChar w:fldCharType="begin"/>
      </w:r>
      <w:r w:rsidR="000A443D">
        <w:instrText xml:space="preserve"> ADDIN ZOTERO_ITEM CSL_CITATION {"citationID":"iubqR8xM","properties":{"formattedCitation":"(Statistics New Zealand, 2015)","plainCitation":"(Statistics New Zealand, 2015)","noteIndex":0},"citationItems":[{"id":22,"uris":["http://zotero.org/users/14727381/items/EU2PEQ4S"],"itemData":{"id":22,"type":"report","title":"He hauā Māori: Findings from the 2013 Disability Survey","URL":"https://www.stats.govt.nz/reports/he-haua-maori-findings-from-the-2013-disability-survey","author":[{"literal":"Statistics New Zealand"}],"issued":{"date-parts":[["2015"]]}}}],"schema":"https://github.com/citation-style-language/schema/raw/master/csl-citation.json"} </w:instrText>
      </w:r>
      <w:r w:rsidR="00935FBA" w:rsidRPr="005A0934">
        <w:fldChar w:fldCharType="separate"/>
      </w:r>
      <w:r w:rsidR="00935FBA" w:rsidRPr="65FF4472">
        <w:rPr>
          <w:rFonts w:ascii="Segoe UI" w:hAnsi="Segoe UI" w:cs="Segoe UI"/>
        </w:rPr>
        <w:t>(Statistics New Zealand, 2015)</w:t>
      </w:r>
      <w:r w:rsidR="00935FBA" w:rsidRPr="005A0934">
        <w:fldChar w:fldCharType="end"/>
      </w:r>
      <w:r w:rsidR="00935FBA" w:rsidRPr="65FF4472">
        <w:t>.</w:t>
      </w:r>
      <w:r w:rsidR="00D46B56" w:rsidRPr="65FF4472">
        <w:t xml:space="preserve"> We note that this is only part of the picture for tāngata </w:t>
      </w:r>
      <w:proofErr w:type="spellStart"/>
      <w:r w:rsidR="00D46B56" w:rsidRPr="65FF4472">
        <w:t>whaikaha</w:t>
      </w:r>
      <w:proofErr w:type="spellEnd"/>
      <w:r w:rsidR="00D46B56" w:rsidRPr="65FF4472">
        <w:t xml:space="preserve"> Māori</w:t>
      </w:r>
      <w:r w:rsidR="006F109C" w:rsidRPr="65FF4472">
        <w:t>,</w:t>
      </w:r>
      <w:r w:rsidR="00D46B56" w:rsidRPr="65FF4472">
        <w:t xml:space="preserve"> as there is a widely acknowledged gap in Māori disability </w:t>
      </w:r>
      <w:r w:rsidR="001A4F5C" w:rsidRPr="65FF4472">
        <w:t>research and measurement of the impact of disability on Māori.</w:t>
      </w:r>
      <w:r w:rsidR="001A4F5C" w:rsidRPr="65FF4472">
        <w:rPr>
          <w:rStyle w:val="FootnoteReference"/>
        </w:rPr>
        <w:footnoteReference w:id="2"/>
      </w:r>
      <w:r w:rsidR="001A4F5C" w:rsidRPr="65FF4472">
        <w:t xml:space="preserve"> Tools for disability data collection are not culturally informed </w:t>
      </w:r>
      <w:r w:rsidR="001A4F5C" w:rsidRPr="005A0934">
        <w:fldChar w:fldCharType="begin"/>
      </w:r>
      <w:r w:rsidR="000A443D">
        <w:instrText xml:space="preserve"> ADDIN ZOTERO_ITEM CSL_CITATION {"citationID":"ng0AZmjf","properties":{"formattedCitation":"(Ingham et al., 2022)","plainCitation":"(Ingham et al., 2022)","noteIndex":0},"citationItems":[{"id":23,"uris":["http://zotero.org/users/14727381/items/IUPS4842"],"itemData":{"id":23,"type":"article-journal","abstract":"People with lived experience of disability have poorer health and socioeconomic outcomes than people without it. However, within this population, certain social groups are more likely to experience poorer outcomes due to the impacts of multiple intersecting forms of oppression including colonisation, coloniality and racism. This paper describes the multidimensional impacts of inequities for Indigenous tāngata whaikaha Māori (Māori with lived experience of disability). Semi-structured in-depth interviews were conducted with 28 tāngata whaikaha Māori and their whānau (extended family) using a kaupapa Māori Research methodology. An equity framework was used to analyse the data. The results describe: (1) inequitable access to the determinants of health and well-being; (2) inequitable access to and through health and disability care; (3) differential quality of health and disability care received; and (4) Indigenous Māori-driven solutions. These data confirm that tāngata whaikaha Māori in the nation-state known as New Zealand experience racism, ableism and disablism, compounded by the intersection between these types of discrimination. Recommendations from the data support the inclusion of tāngata whaikaha Māori in decision-making structures, including all policies and practices, along with equal partnership rights when it comes to designing health and disability systems and services.","container-title":"International Journal of Environmental Research and Public Health","DOI":"10.3390/ijerph192013558","ISSN":"1661-7827","issue":"20","journalAbbreviation":"Int J Environ Res Public Health","note":"PMID: 36294138\nPMCID: PMC9602565","page":"13558","source":"PubMed Central","title":"The Multidimensional Impacts of Inequities for Tāngata Whaikaha Māori (Indigenous Māori with Lived Experience of Disability) in Aotearoa, New Zealand","volume":"19","author":[{"family":"Ingham","given":"Tristram Richard"},{"family":"Jones","given":"Bernadette"},{"family":"Perry","given":"Meredith"},{"family":"King","given":"Paula Toko"},{"family":"Baker","given":"Gabrielle"},{"family":"Hickey","given":"Huhana"},{"family":"Pouwhare","given":"Rangi"},{"family":"Nikora","given":"Linda Waimarie"}],"issued":{"date-parts":[["2022",10,19]]}}}],"schema":"https://github.com/citation-style-language/schema/raw/master/csl-citation.json"} </w:instrText>
      </w:r>
      <w:r w:rsidR="001A4F5C" w:rsidRPr="005A0934">
        <w:fldChar w:fldCharType="separate"/>
      </w:r>
      <w:r w:rsidR="001A4F5C" w:rsidRPr="65FF4472">
        <w:rPr>
          <w:rFonts w:ascii="Segoe UI" w:hAnsi="Segoe UI" w:cs="Segoe UI"/>
        </w:rPr>
        <w:t>(Ingham et al., 2022)</w:t>
      </w:r>
      <w:r w:rsidR="001A4F5C" w:rsidRPr="005A0934">
        <w:fldChar w:fldCharType="end"/>
      </w:r>
      <w:r w:rsidR="001A4F5C" w:rsidRPr="65FF4472">
        <w:t>.</w:t>
      </w:r>
    </w:p>
    <w:p w14:paraId="33492532" w14:textId="3F4E0BF3" w:rsidR="00AA5879" w:rsidRPr="005A0934" w:rsidRDefault="00AA5879" w:rsidP="00BE1F3A">
      <w:pPr>
        <w:pStyle w:val="ListBullet"/>
        <w:numPr>
          <w:ilvl w:val="0"/>
          <w:numId w:val="21"/>
        </w:numPr>
      </w:pPr>
      <w:r w:rsidRPr="005A0934">
        <w:t xml:space="preserve">Pacific peoples make up a growing proportion of the country’s population and of disabled people (19 </w:t>
      </w:r>
      <w:r w:rsidR="006F109C" w:rsidRPr="005A0934">
        <w:t>per cent</w:t>
      </w:r>
      <w:r w:rsidRPr="005A0934">
        <w:t xml:space="preserve"> in 2013). Pacific peoples have a young population profile, and when adjusted for age, the Pacific disability rate is 26 </w:t>
      </w:r>
      <w:r w:rsidR="006F109C" w:rsidRPr="005A0934">
        <w:t>per cent</w:t>
      </w:r>
      <w:r w:rsidRPr="005A0934">
        <w:t>. Pacific peoples have the lowest median age of disability compared to other ethnic groups (39 years)</w:t>
      </w:r>
      <w:r w:rsidR="00B85088" w:rsidRPr="005A0934">
        <w:t xml:space="preserve"> </w:t>
      </w:r>
      <w:r w:rsidR="00B85088" w:rsidRPr="005A0934">
        <w:fldChar w:fldCharType="begin"/>
      </w:r>
      <w:r w:rsidR="000A443D">
        <w:instrText xml:space="preserve"> ADDIN ZOTERO_ITEM CSL_CITATION {"citationID":"evnb4Bid","properties":{"formattedCitation":"(Statistics New Zealand, 2015)","plainCitation":"(Statistics New Zealand, 2015)","noteIndex":0},"citationItems":[{"id":22,"uris":["http://zotero.org/users/14727381/items/EU2PEQ4S"],"itemData":{"id":22,"type":"report","title":"He hauā Māori: Findings from the 2013 Disability Survey","URL":"https://www.stats.govt.nz/reports/he-haua-maori-findings-from-the-2013-disability-survey","author":[{"literal":"Statistics New Zealand"}],"issued":{"date-parts":[["2015"]]}}}],"schema":"https://github.com/citation-style-language/schema/raw/master/csl-citation.json"} </w:instrText>
      </w:r>
      <w:r w:rsidR="00B85088" w:rsidRPr="005A0934">
        <w:fldChar w:fldCharType="separate"/>
      </w:r>
      <w:r w:rsidR="00B85088" w:rsidRPr="005A0934">
        <w:rPr>
          <w:rFonts w:ascii="Segoe UI" w:hAnsi="Segoe UI" w:cs="Segoe UI"/>
        </w:rPr>
        <w:t>(Statistics New Zealand, 2015)</w:t>
      </w:r>
      <w:r w:rsidR="00B85088" w:rsidRPr="005A0934">
        <w:fldChar w:fldCharType="end"/>
      </w:r>
      <w:r w:rsidRPr="005A0934">
        <w:t>.</w:t>
      </w:r>
    </w:p>
    <w:p w14:paraId="55E4012C" w14:textId="7AFF6E75" w:rsidR="00AA5879" w:rsidRPr="005A0934" w:rsidRDefault="00AA5879" w:rsidP="00BE1F3A">
      <w:pPr>
        <w:pStyle w:val="ListBullet"/>
        <w:numPr>
          <w:ilvl w:val="0"/>
          <w:numId w:val="21"/>
        </w:numPr>
      </w:pPr>
      <w:r w:rsidRPr="005A0934">
        <w:t xml:space="preserve">The employment rate for all disabled adults is 45 </w:t>
      </w:r>
      <w:r w:rsidR="006F109C" w:rsidRPr="005A0934">
        <w:t>per cent</w:t>
      </w:r>
      <w:r w:rsidRPr="005A0934">
        <w:t xml:space="preserve">, with an unemployment rate of 9 </w:t>
      </w:r>
      <w:r w:rsidR="006F109C" w:rsidRPr="005A0934">
        <w:t>per cent</w:t>
      </w:r>
      <w:r w:rsidRPr="005A0934">
        <w:t xml:space="preserve">. This contrasts with non-disabled adults who have an employment rate of 72 </w:t>
      </w:r>
      <w:r w:rsidR="006F109C" w:rsidRPr="005A0934">
        <w:t>per cent</w:t>
      </w:r>
      <w:r w:rsidRPr="005A0934">
        <w:t xml:space="preserve"> and an unemployment rate of 5 </w:t>
      </w:r>
      <w:r w:rsidR="006F109C" w:rsidRPr="005A0934">
        <w:t>per cent</w:t>
      </w:r>
      <w:r w:rsidRPr="005A0934">
        <w:t xml:space="preserve">. </w:t>
      </w:r>
    </w:p>
    <w:p w14:paraId="270DDF29" w14:textId="0C4EF39A" w:rsidR="00AA5879" w:rsidRPr="005A0934" w:rsidRDefault="00AA5879" w:rsidP="00BE1F3A">
      <w:pPr>
        <w:pStyle w:val="ListBullet"/>
        <w:numPr>
          <w:ilvl w:val="0"/>
          <w:numId w:val="21"/>
        </w:numPr>
      </w:pPr>
      <w:r w:rsidRPr="005A0934">
        <w:t xml:space="preserve">64 </w:t>
      </w:r>
      <w:r w:rsidR="006F109C" w:rsidRPr="005A0934">
        <w:t>per cent</w:t>
      </w:r>
      <w:r w:rsidRPr="005A0934">
        <w:t xml:space="preserve"> of all disabled adults earn $30,000 or less, compared with 45 </w:t>
      </w:r>
      <w:r w:rsidR="006F109C" w:rsidRPr="005A0934">
        <w:t>per cent</w:t>
      </w:r>
      <w:r w:rsidRPr="005A0934">
        <w:t xml:space="preserve"> of non-disabled adults.</w:t>
      </w:r>
    </w:p>
    <w:p w14:paraId="5A36EA21" w14:textId="1D760EA5" w:rsidR="00AA5879" w:rsidRPr="005A0934" w:rsidRDefault="00AA5879" w:rsidP="00BE1F3A">
      <w:pPr>
        <w:pStyle w:val="ListBullet"/>
        <w:numPr>
          <w:ilvl w:val="0"/>
          <w:numId w:val="21"/>
        </w:numPr>
      </w:pPr>
      <w:r w:rsidRPr="005A0934">
        <w:t xml:space="preserve">33 </w:t>
      </w:r>
      <w:r w:rsidR="006F109C" w:rsidRPr="005A0934">
        <w:t>per cent</w:t>
      </w:r>
      <w:r w:rsidRPr="005A0934">
        <w:t xml:space="preserve"> of all disabled adults have no education qualification, compared with 15 </w:t>
      </w:r>
      <w:r w:rsidR="006F109C" w:rsidRPr="005A0934">
        <w:t>per cent</w:t>
      </w:r>
      <w:r w:rsidRPr="005A0934">
        <w:t xml:space="preserve"> of non-disabled adults.</w:t>
      </w:r>
    </w:p>
    <w:p w14:paraId="07C0E3B6" w14:textId="532846D4" w:rsidR="00AA5879" w:rsidRPr="005A0934" w:rsidRDefault="00AA5879" w:rsidP="00AA5879">
      <w:r w:rsidRPr="005A0934">
        <w:t xml:space="preserve">Tāngata </w:t>
      </w:r>
      <w:proofErr w:type="spellStart"/>
      <w:r w:rsidRPr="005A0934">
        <w:t>whaikaha</w:t>
      </w:r>
      <w:proofErr w:type="spellEnd"/>
      <w:r w:rsidRPr="005A0934">
        <w:t xml:space="preserve"> Māori experience unique and amplified challenges. Outcomes in education, employment, finance, justice, and accessibility signal the importance of recognising and developing a sophisticated understanding of the unique landscape of tāngata </w:t>
      </w:r>
      <w:proofErr w:type="spellStart"/>
      <w:r w:rsidRPr="005A0934">
        <w:t>whaikaha</w:t>
      </w:r>
      <w:proofErr w:type="spellEnd"/>
      <w:r w:rsidRPr="005A0934">
        <w:t xml:space="preserve"> Māori experiences of disability. Pacific peoples’ considerations are also a material factor. A limited choice of culturally responsive disability services and negative traditional Pacific views of disability means Pacific peoples are under-represented in disability services.</w:t>
      </w:r>
    </w:p>
    <w:p w14:paraId="0DEC69ED" w14:textId="6924770D" w:rsidR="00AA5879" w:rsidRPr="005A0934" w:rsidRDefault="00AA5879" w:rsidP="429EC9C3">
      <w:pPr>
        <w:pStyle w:val="Heading6"/>
      </w:pPr>
      <w:bookmarkStart w:id="24" w:name="_Toc169083440"/>
      <w:bookmarkStart w:id="25" w:name="_Toc182477378"/>
      <w:r w:rsidRPr="65FF4472">
        <w:t xml:space="preserve">A portion of the disabled population people receive </w:t>
      </w:r>
      <w:r w:rsidR="00A82816" w:rsidRPr="65FF4472">
        <w:t>DSS</w:t>
      </w:r>
      <w:r w:rsidR="008A0497" w:rsidRPr="65FF4472">
        <w:t>-</w:t>
      </w:r>
      <w:r w:rsidRPr="65FF4472">
        <w:t xml:space="preserve">funded disability </w:t>
      </w:r>
      <w:proofErr w:type="gramStart"/>
      <w:r w:rsidRPr="65FF4472">
        <w:t>support</w:t>
      </w:r>
      <w:bookmarkEnd w:id="24"/>
      <w:bookmarkEnd w:id="25"/>
      <w:proofErr w:type="gramEnd"/>
    </w:p>
    <w:p w14:paraId="41A87467" w14:textId="732433D2" w:rsidR="00AA5879" w:rsidRPr="005A0934" w:rsidRDefault="00AA5879" w:rsidP="00AA5879">
      <w:r w:rsidRPr="65FF4472">
        <w:t>Disabled people have the same rights as non-disabled people, to live a good life and fulfil their unique potential. New Zealand is not yet a non-disabling society,</w:t>
      </w:r>
      <w:r w:rsidR="001D7212" w:rsidRPr="65FF4472">
        <w:rPr>
          <w:rStyle w:val="FootnoteReference"/>
        </w:rPr>
        <w:footnoteReference w:id="3"/>
      </w:r>
      <w:r w:rsidRPr="65FF4472">
        <w:t xml:space="preserve"> so supports and services are</w:t>
      </w:r>
      <w:r w:rsidR="00CE3A24" w:rsidRPr="65FF4472">
        <w:t>,</w:t>
      </w:r>
      <w:r w:rsidRPr="65FF4472">
        <w:t xml:space="preserve"> for many people</w:t>
      </w:r>
      <w:r w:rsidR="00CE3A24" w:rsidRPr="65FF4472">
        <w:t>,</w:t>
      </w:r>
      <w:r w:rsidRPr="65FF4472">
        <w:t xml:space="preserve"> essential to navigating and overcoming barriers </w:t>
      </w:r>
      <w:r w:rsidR="00C22CB1" w:rsidRPr="65FF4472">
        <w:t>and achieving</w:t>
      </w:r>
      <w:r w:rsidRPr="65FF4472">
        <w:t xml:space="preserve"> their goals and aspirations.</w:t>
      </w:r>
    </w:p>
    <w:p w14:paraId="5B85F9CA" w14:textId="676F9BA9" w:rsidR="00F522A3" w:rsidRPr="005A0934" w:rsidRDefault="00A82816" w:rsidP="00AA5879">
      <w:r w:rsidRPr="65FF4472">
        <w:t xml:space="preserve">DSS </w:t>
      </w:r>
      <w:r w:rsidR="00F522A3" w:rsidRPr="65FF4472">
        <w:t xml:space="preserve">commissions, and in some instances delivers through the Enabling Good Lives (EGL) sites, disability support services for people with a long-term physical, sensory disability, or autism that has been identified before the age of 65. </w:t>
      </w:r>
      <w:r w:rsidRPr="65FF4472">
        <w:t>DSS</w:t>
      </w:r>
      <w:r w:rsidR="00F522A3" w:rsidRPr="65FF4472">
        <w:t xml:space="preserve"> also commissions </w:t>
      </w:r>
      <w:r w:rsidRPr="65FF4472">
        <w:t xml:space="preserve">disability supports </w:t>
      </w:r>
      <w:r w:rsidR="00F522A3" w:rsidRPr="65FF4472">
        <w:t xml:space="preserve">for people with an intellectual disability that has been identified before the age of 18. </w:t>
      </w:r>
      <w:r w:rsidR="00D770E4" w:rsidRPr="65FF4472">
        <w:t xml:space="preserve">A proportion of disabled people—over 50,000 people—receive supports that are funded by </w:t>
      </w:r>
      <w:r w:rsidRPr="65FF4472">
        <w:t xml:space="preserve">DSS, </w:t>
      </w:r>
      <w:r w:rsidR="00F522A3" w:rsidRPr="65FF4472">
        <w:t>funded by an approximately $2.3 billion annual appropriation</w:t>
      </w:r>
      <w:r w:rsidR="00C16128" w:rsidRPr="65FF4472">
        <w:t>.</w:t>
      </w:r>
    </w:p>
    <w:p w14:paraId="359FD753" w14:textId="3FB3964F" w:rsidR="00C16128" w:rsidRPr="005A0934" w:rsidRDefault="00C16128" w:rsidP="00C16128">
      <w:r w:rsidRPr="005A0934">
        <w:t>At the time of the last major review of the health and disability sector</w:t>
      </w:r>
      <w:r w:rsidR="00C82521" w:rsidRPr="005A0934">
        <w:t>,</w:t>
      </w:r>
      <w:r w:rsidRPr="005A0934">
        <w:t xml:space="preserve"> around half of those using </w:t>
      </w:r>
      <w:r w:rsidR="00A82816">
        <w:t>DSS</w:t>
      </w:r>
      <w:r w:rsidRPr="005A0934">
        <w:t xml:space="preserve">-funded services had a principal impairment that is intellectual, around a quarter physical, and almost a quarter neurodiverse. The mix of people served is shifting towards those with higher needs and lower average age, including a 20 </w:t>
      </w:r>
      <w:r w:rsidR="006F109C" w:rsidRPr="005A0934">
        <w:t>per cent</w:t>
      </w:r>
      <w:r w:rsidRPr="005A0934">
        <w:t xml:space="preserve"> rise in the number of children of school age accessing support. The profile of needs and services used is markedly different for pre-school children, school age into young adulthood, and as adults of working age. Disability is reported among most people over 65, with access to home and community-based support and aged residential care among the supports and services more common for this age group (funded by Health New Zealand Te </w:t>
      </w:r>
      <w:proofErr w:type="spellStart"/>
      <w:r w:rsidRPr="005A0934">
        <w:t>Whatu</w:t>
      </w:r>
      <w:proofErr w:type="spellEnd"/>
      <w:r w:rsidRPr="005A0934">
        <w:t xml:space="preserve"> Ora).</w:t>
      </w:r>
    </w:p>
    <w:p w14:paraId="2CBDA921" w14:textId="2DFB93DC" w:rsidR="00C16128" w:rsidRPr="005A0934" w:rsidRDefault="00C16128" w:rsidP="00C16128">
      <w:pPr>
        <w:pStyle w:val="Heading4"/>
      </w:pPr>
      <w:r w:rsidRPr="005A0934">
        <w:t>Commissioning arrangements</w:t>
      </w:r>
    </w:p>
    <w:p w14:paraId="5F072355" w14:textId="00C5BAF5" w:rsidR="00DA3173" w:rsidRPr="005A0934" w:rsidRDefault="001A552D" w:rsidP="00DA3173">
      <w:r w:rsidRPr="65FF4472">
        <w:rPr>
          <w:rFonts w:ascii="Segoe UI" w:hAnsi="Segoe UI" w:cs="Segoe UI"/>
          <w:color w:val="0D0D0D"/>
          <w:shd w:val="clear" w:color="auto" w:fill="FFFFFF"/>
        </w:rPr>
        <w:t>Needs Assessment Service Coordination</w:t>
      </w:r>
      <w:r w:rsidR="00CE7AD8" w:rsidRPr="65FF4472">
        <w:rPr>
          <w:rFonts w:ascii="Segoe UI" w:hAnsi="Segoe UI" w:cs="Segoe UI"/>
          <w:color w:val="0D0D0D"/>
          <w:shd w:val="clear" w:color="auto" w:fill="FFFFFF"/>
        </w:rPr>
        <w:t xml:space="preserve"> organisations (NASCs)</w:t>
      </w:r>
      <w:r w:rsidR="00AA5879" w:rsidRPr="65FF4472">
        <w:rPr>
          <w:rFonts w:ascii="Segoe UI" w:hAnsi="Segoe UI" w:cs="Segoe UI"/>
          <w:color w:val="0D0D0D"/>
          <w:shd w:val="clear" w:color="auto" w:fill="FFFFFF"/>
        </w:rPr>
        <w:t xml:space="preserve"> work with disabled people to identify their strengths and support needs and outline what support is available.</w:t>
      </w:r>
    </w:p>
    <w:p w14:paraId="5F808BE1" w14:textId="6CA93E58" w:rsidR="008377F8" w:rsidRPr="005A0934" w:rsidRDefault="00A82816" w:rsidP="00DA3173">
      <w:r>
        <w:t>DSS</w:t>
      </w:r>
      <w:r w:rsidRPr="005A0934">
        <w:t xml:space="preserve"> </w:t>
      </w:r>
      <w:r w:rsidR="008377F8" w:rsidRPr="005A0934">
        <w:t xml:space="preserve">has around 800 contracts with over 470 </w:t>
      </w:r>
      <w:r w:rsidR="00D24503">
        <w:t>disability support</w:t>
      </w:r>
      <w:r w:rsidR="00D24503" w:rsidRPr="005A0934">
        <w:t xml:space="preserve"> </w:t>
      </w:r>
      <w:r w:rsidR="008377F8" w:rsidRPr="005A0934">
        <w:t xml:space="preserve">providers. Funded disability supports include equipment and modification services, personal care and household management supports, and residential </w:t>
      </w:r>
      <w:r w:rsidR="00392ACD">
        <w:t>24/7</w:t>
      </w:r>
      <w:r w:rsidR="008377F8" w:rsidRPr="005A0934">
        <w:t xml:space="preserve"> support, as well as supporting family caregivers. Support takes place across </w:t>
      </w:r>
      <w:r w:rsidR="0004491B" w:rsidRPr="005A0934">
        <w:t>a range of</w:t>
      </w:r>
      <w:r w:rsidR="008377F8" w:rsidRPr="005A0934">
        <w:t xml:space="preserve"> settings, including communities, private homes, residential group homes and in specific circumstances in aged residential care (ARC) facilities</w:t>
      </w:r>
      <w:r w:rsidR="0004491B" w:rsidRPr="005A0934">
        <w:t>.</w:t>
      </w:r>
    </w:p>
    <w:p w14:paraId="54DF1BE9" w14:textId="0855DE1B" w:rsidR="00252FF5" w:rsidRPr="005A0934" w:rsidRDefault="00252FF5" w:rsidP="00252FF5">
      <w:r w:rsidRPr="65FF4472">
        <w:t xml:space="preserve">Flexible </w:t>
      </w:r>
      <w:r w:rsidR="000B10A6" w:rsidRPr="65FF4472">
        <w:t>f</w:t>
      </w:r>
      <w:r w:rsidRPr="65FF4472">
        <w:t xml:space="preserve">unding </w:t>
      </w:r>
      <w:r w:rsidR="003D0F58" w:rsidRPr="65FF4472">
        <w:t xml:space="preserve">(FF) </w:t>
      </w:r>
      <w:r w:rsidRPr="65FF4472">
        <w:t>give</w:t>
      </w:r>
      <w:r w:rsidR="00E02488" w:rsidRPr="65FF4472">
        <w:t>s</w:t>
      </w:r>
      <w:r w:rsidRPr="65FF4472">
        <w:t xml:space="preserve"> disabled people and their whānau more choice in how they are supported to live their lives by providing them the option to purchase some </w:t>
      </w:r>
      <w:r w:rsidR="00A82816" w:rsidRPr="65FF4472">
        <w:t xml:space="preserve">disability supports </w:t>
      </w:r>
      <w:r w:rsidRPr="65FF4472">
        <w:t>themselves. Options for FF include</w:t>
      </w:r>
      <w:r w:rsidR="000B10A6" w:rsidRPr="65FF4472">
        <w:t xml:space="preserve"> individualised fu</w:t>
      </w:r>
      <w:r w:rsidRPr="65FF4472">
        <w:t xml:space="preserve">nding (IF), </w:t>
      </w:r>
      <w:r w:rsidR="000B10A6" w:rsidRPr="65FF4472">
        <w:t>enhanced individualised fu</w:t>
      </w:r>
      <w:r w:rsidRPr="65FF4472">
        <w:t xml:space="preserve">nding (EIF), and Enabling Good Lives </w:t>
      </w:r>
      <w:r w:rsidR="000B10A6" w:rsidRPr="65FF4472">
        <w:t>personal budg</w:t>
      </w:r>
      <w:r w:rsidRPr="65FF4472">
        <w:t>ets (PB).</w:t>
      </w:r>
    </w:p>
    <w:p w14:paraId="0E3EA578" w14:textId="50EB1458" w:rsidR="00252FF5" w:rsidRPr="005A0934" w:rsidRDefault="00252FF5" w:rsidP="00252FF5">
      <w:r w:rsidRPr="65FF4472">
        <w:t xml:space="preserve">IF allows disabled people to purchase home and community support services and respite services themselves. Disabled people receiving IF manage their funding, purchase supports, become the employer of support workers, and are accountable for all expenditure (even if they appoint an agent to carry out some of these responsibilities). </w:t>
      </w:r>
    </w:p>
    <w:p w14:paraId="145EAEAF" w14:textId="2A116D6C" w:rsidR="00252FF5" w:rsidRPr="005A0934" w:rsidRDefault="00252FF5" w:rsidP="00252FF5">
      <w:r w:rsidRPr="65FF4472">
        <w:t xml:space="preserve">IF is generally accessed through a NASC. The Ministry also contracts IF </w:t>
      </w:r>
      <w:r w:rsidR="00CB2CAB" w:rsidRPr="65FF4472">
        <w:t>h</w:t>
      </w:r>
      <w:r w:rsidRPr="65FF4472">
        <w:t xml:space="preserve">osts to help disabled people organise, set up and manage their supports, administer payments, and manage their IF responsibilities. The Ministry is not a party to the relationship between an IF </w:t>
      </w:r>
      <w:r w:rsidR="00CB2CAB" w:rsidRPr="65FF4472">
        <w:t>h</w:t>
      </w:r>
      <w:r w:rsidRPr="65FF4472">
        <w:t>ost and the disabled person.</w:t>
      </w:r>
    </w:p>
    <w:p w14:paraId="76865BF2" w14:textId="14ED8D91" w:rsidR="00AA5879" w:rsidRPr="005A0934" w:rsidRDefault="00252FF5" w:rsidP="00252FF5">
      <w:r w:rsidRPr="65FF4472">
        <w:t xml:space="preserve">Alternatively, disabled people living in Waikato, Christchurch or </w:t>
      </w:r>
      <w:proofErr w:type="spellStart"/>
      <w:r w:rsidRPr="65FF4472">
        <w:t>MidCentral</w:t>
      </w:r>
      <w:proofErr w:type="spellEnd"/>
      <w:r w:rsidRPr="65FF4472">
        <w:t xml:space="preserve"> can access IF through the EGL sites. Disabled people in these sites discuss their needs with an assigned </w:t>
      </w:r>
      <w:r w:rsidR="00457348" w:rsidRPr="65FF4472">
        <w:t>c</w:t>
      </w:r>
      <w:r w:rsidRPr="65FF4472">
        <w:t>onnector</w:t>
      </w:r>
      <w:r w:rsidR="00457348" w:rsidRPr="65FF4472">
        <w:t xml:space="preserve"> </w:t>
      </w:r>
      <w:r w:rsidRPr="65FF4472">
        <w:t xml:space="preserve">and a </w:t>
      </w:r>
      <w:r w:rsidR="00457348" w:rsidRPr="65FF4472">
        <w:t>b</w:t>
      </w:r>
      <w:r w:rsidRPr="65FF4472">
        <w:t xml:space="preserve">udget </w:t>
      </w:r>
      <w:r w:rsidR="00457348" w:rsidRPr="65FF4472">
        <w:t>a</w:t>
      </w:r>
      <w:r w:rsidRPr="65FF4472">
        <w:t xml:space="preserve">dvisor (and possibly other support) to agree how their </w:t>
      </w:r>
      <w:r w:rsidR="00F71A45" w:rsidRPr="65FF4472">
        <w:t>‘</w:t>
      </w:r>
      <w:r w:rsidRPr="65FF4472">
        <w:t>good life plan</w:t>
      </w:r>
      <w:r w:rsidR="00F71A45" w:rsidRPr="65FF4472">
        <w:t>’</w:t>
      </w:r>
      <w:r w:rsidRPr="65FF4472">
        <w:t xml:space="preserve"> can be structured to meet their goals. This involves the allocation of a PB with which they can purchase </w:t>
      </w:r>
      <w:r w:rsidR="00D24503" w:rsidRPr="65FF4472">
        <w:t>disability supports</w:t>
      </w:r>
      <w:r w:rsidRPr="65FF4472">
        <w:t xml:space="preserve">. PB funding can be provided directly to the disabled person, with some oversight by the EGL team, or disabled people can choose a </w:t>
      </w:r>
      <w:r w:rsidR="00CB2CAB" w:rsidRPr="65FF4472">
        <w:t>h</w:t>
      </w:r>
      <w:r w:rsidRPr="65FF4472">
        <w:t>ost (</w:t>
      </w:r>
      <w:r w:rsidR="001C6CA4" w:rsidRPr="65FF4472">
        <w:t xml:space="preserve">the </w:t>
      </w:r>
      <w:r w:rsidRPr="65FF4472">
        <w:t xml:space="preserve">same as with an IF </w:t>
      </w:r>
      <w:r w:rsidR="00CB2CAB" w:rsidRPr="65FF4472">
        <w:t>h</w:t>
      </w:r>
      <w:r w:rsidRPr="65FF4472">
        <w:t xml:space="preserve">ost) to help them manage their </w:t>
      </w:r>
      <w:r w:rsidR="001C6CA4" w:rsidRPr="65FF4472">
        <w:t>personal budget</w:t>
      </w:r>
      <w:r w:rsidR="00214632" w:rsidRPr="65FF4472">
        <w:t>.</w:t>
      </w:r>
    </w:p>
    <w:p w14:paraId="0BF57989" w14:textId="2987DE89" w:rsidR="00AA5879" w:rsidRPr="005A0934" w:rsidRDefault="00AA5879" w:rsidP="00AA5879">
      <w:pPr>
        <w:pStyle w:val="Heading6"/>
      </w:pPr>
      <w:bookmarkStart w:id="26" w:name="_Toc182477379"/>
      <w:r w:rsidRPr="005A0934">
        <w:t xml:space="preserve">The </w:t>
      </w:r>
      <w:r w:rsidR="00DA65C4" w:rsidRPr="005A0934">
        <w:t>quality framework</w:t>
      </w:r>
      <w:r w:rsidRPr="005A0934">
        <w:t xml:space="preserve"> project</w:t>
      </w:r>
      <w:bookmarkEnd w:id="26"/>
    </w:p>
    <w:p w14:paraId="6075DC9A" w14:textId="17742113" w:rsidR="0033578D" w:rsidRPr="005A0934" w:rsidRDefault="00A82816" w:rsidP="00811FCB">
      <w:pPr>
        <w:spacing w:after="80"/>
      </w:pPr>
      <w:r>
        <w:t xml:space="preserve">In early 2024 </w:t>
      </w:r>
      <w:proofErr w:type="spellStart"/>
      <w:r w:rsidR="0033578D" w:rsidRPr="005A0934">
        <w:t>Whaikaha</w:t>
      </w:r>
      <w:proofErr w:type="spellEnd"/>
      <w:r w:rsidR="0033578D" w:rsidRPr="005A0934">
        <w:t xml:space="preserve"> Ministry of Disabled People </w:t>
      </w:r>
      <w:r w:rsidR="00521109" w:rsidRPr="005A0934">
        <w:t xml:space="preserve">embarked on a </w:t>
      </w:r>
      <w:r w:rsidR="00DA65C4" w:rsidRPr="005A0934">
        <w:t>quality framework</w:t>
      </w:r>
      <w:r w:rsidR="00287260" w:rsidRPr="005A0934">
        <w:t xml:space="preserve"> project, commissioning Sapere</w:t>
      </w:r>
      <w:r w:rsidR="0033578D" w:rsidRPr="005A0934">
        <w:t xml:space="preserve"> to develop a </w:t>
      </w:r>
      <w:r w:rsidR="008A0497" w:rsidRPr="005A0934">
        <w:t>quality framework</w:t>
      </w:r>
      <w:r w:rsidR="0033578D" w:rsidRPr="005A0934">
        <w:t xml:space="preserve"> based on an Enabling Good Lives (EGL) approach which:</w:t>
      </w:r>
    </w:p>
    <w:p w14:paraId="272A890E" w14:textId="6A5A3B4B" w:rsidR="0033578D" w:rsidRPr="005A0934" w:rsidRDefault="0033578D" w:rsidP="007D0099">
      <w:pPr>
        <w:pStyle w:val="ListBullet"/>
        <w:numPr>
          <w:ilvl w:val="0"/>
          <w:numId w:val="23"/>
        </w:numPr>
        <w:ind w:left="714" w:hanging="357"/>
      </w:pPr>
      <w:r w:rsidRPr="005A0934">
        <w:t xml:space="preserve">is fit-for-purpose for a transformed disability support </w:t>
      </w:r>
      <w:proofErr w:type="gramStart"/>
      <w:r w:rsidRPr="005A0934">
        <w:t>system</w:t>
      </w:r>
      <w:proofErr w:type="gramEnd"/>
    </w:p>
    <w:p w14:paraId="25D8ACC3" w14:textId="0F22A0A8" w:rsidR="0033578D" w:rsidRPr="005A0934" w:rsidRDefault="0033578D" w:rsidP="007D0099">
      <w:pPr>
        <w:pStyle w:val="ListBullet"/>
        <w:numPr>
          <w:ilvl w:val="0"/>
          <w:numId w:val="23"/>
        </w:numPr>
        <w:ind w:left="714" w:hanging="357"/>
      </w:pPr>
      <w:r w:rsidRPr="005A0934">
        <w:t>supports the vision and principles of EGL, including that disabled people can make choices and take risks (including mak</w:t>
      </w:r>
      <w:r w:rsidR="00586EFF" w:rsidRPr="005A0934">
        <w:t>ing</w:t>
      </w:r>
      <w:r w:rsidRPr="005A0934">
        <w:t xml:space="preserve"> mistakes)</w:t>
      </w:r>
    </w:p>
    <w:p w14:paraId="0468840B" w14:textId="1A400CCC" w:rsidR="0033578D" w:rsidRPr="005A0934" w:rsidRDefault="0033578D" w:rsidP="429EC9C3">
      <w:pPr>
        <w:pStyle w:val="ListBullet"/>
        <w:ind w:left="714" w:hanging="357"/>
      </w:pPr>
      <w:r w:rsidRPr="65FF4472">
        <w:t>provides different ways of ensuring the high</w:t>
      </w:r>
      <w:r w:rsidR="008A0497" w:rsidRPr="65FF4472">
        <w:t xml:space="preserve"> </w:t>
      </w:r>
      <w:r w:rsidRPr="65FF4472">
        <w:t xml:space="preserve">quality of </w:t>
      </w:r>
      <w:proofErr w:type="spellStart"/>
      <w:r w:rsidRPr="65FF4472">
        <w:t>Whaikaha</w:t>
      </w:r>
      <w:proofErr w:type="spellEnd"/>
      <w:r w:rsidR="008A0497" w:rsidRPr="65FF4472">
        <w:t>-</w:t>
      </w:r>
      <w:r w:rsidRPr="65FF4472">
        <w:t>funded disability supports and to keep disabled people safe from abuse and neglect (safeguarding).</w:t>
      </w:r>
    </w:p>
    <w:p w14:paraId="592BE98C" w14:textId="5D258B8D" w:rsidR="00AA5879" w:rsidRPr="005A0934" w:rsidRDefault="00A82816" w:rsidP="00AA5879">
      <w:r w:rsidRPr="65FF4472">
        <w:t>In August 2024 Cabinet decided to transfer responsibility for commissioning disability supports to a new business unit within MSD, called Disability Support Services (DSS). Therefore</w:t>
      </w:r>
      <w:r w:rsidR="00D24503" w:rsidRPr="65FF4472">
        <w:t>,</w:t>
      </w:r>
      <w:r w:rsidRPr="65FF4472">
        <w:t xml:space="preserve"> this project was transferred to DSS. </w:t>
      </w:r>
      <w:r w:rsidR="00AA5879" w:rsidRPr="65FF4472">
        <w:t xml:space="preserve">The framework will need to determine the extent to which </w:t>
      </w:r>
      <w:r w:rsidRPr="65FF4472">
        <w:t xml:space="preserve">DSS </w:t>
      </w:r>
      <w:r w:rsidR="00AA5879" w:rsidRPr="65FF4472">
        <w:t xml:space="preserve">is responsible for quality and safeguarding oversight and provide for the range of ways disabled people access their disability support, from centrally contracted providers through to </w:t>
      </w:r>
      <w:r w:rsidR="0015219A" w:rsidRPr="65FF4472">
        <w:t xml:space="preserve">situations </w:t>
      </w:r>
      <w:r w:rsidR="00AA5879" w:rsidRPr="65FF4472">
        <w:t>where disabled people and their whānau are the purchasers of support (e.g. through a</w:t>
      </w:r>
      <w:r w:rsidR="0047449F" w:rsidRPr="65FF4472">
        <w:t xml:space="preserve"> personal bu</w:t>
      </w:r>
      <w:r w:rsidR="00AA5879" w:rsidRPr="65FF4472">
        <w:t>dget).</w:t>
      </w:r>
    </w:p>
    <w:p w14:paraId="2B31F48D" w14:textId="4F8ACC01" w:rsidR="00011C4B" w:rsidRPr="005A0934" w:rsidRDefault="00011C4B" w:rsidP="00011C4B">
      <w:pPr>
        <w:pStyle w:val="Heading7"/>
      </w:pPr>
      <w:r w:rsidRPr="005A0934">
        <w:t>What is quality</w:t>
      </w:r>
      <w:r w:rsidR="00D63AB8" w:rsidRPr="005A0934">
        <w:t>?</w:t>
      </w:r>
    </w:p>
    <w:p w14:paraId="7D897A67" w14:textId="4BDE6374" w:rsidR="00132CCD" w:rsidRPr="005A0934" w:rsidRDefault="00132CCD" w:rsidP="429EC9C3">
      <w:r w:rsidRPr="65FF4472">
        <w:t xml:space="preserve">Quality disability supports are those that </w:t>
      </w:r>
      <w:r w:rsidR="00154432" w:rsidRPr="65FF4472">
        <w:t xml:space="preserve">honour commitments under Te </w:t>
      </w:r>
      <w:proofErr w:type="spellStart"/>
      <w:r w:rsidR="00154432" w:rsidRPr="65FF4472">
        <w:t>Tiriti</w:t>
      </w:r>
      <w:proofErr w:type="spellEnd"/>
      <w:r w:rsidR="00154432" w:rsidRPr="65FF4472">
        <w:t xml:space="preserve"> o Waitangi</w:t>
      </w:r>
      <w:r w:rsidR="0015219A" w:rsidRPr="65FF4472">
        <w:t>,</w:t>
      </w:r>
      <w:r w:rsidR="003571D7" w:rsidRPr="65FF4472">
        <w:rPr>
          <w:rStyle w:val="FootnoteReference"/>
        </w:rPr>
        <w:footnoteReference w:id="4"/>
      </w:r>
      <w:r w:rsidR="00154432" w:rsidRPr="65FF4472">
        <w:t xml:space="preserve"> </w:t>
      </w:r>
      <w:r w:rsidRPr="65FF4472">
        <w:t xml:space="preserve">enable a good life and </w:t>
      </w:r>
      <w:r w:rsidR="00154432" w:rsidRPr="65FF4472">
        <w:t xml:space="preserve">contribute to progressive realisation of </w:t>
      </w:r>
      <w:r w:rsidR="003571D7" w:rsidRPr="65FF4472">
        <w:t>the</w:t>
      </w:r>
      <w:r w:rsidRPr="65FF4472">
        <w:t xml:space="preserve"> </w:t>
      </w:r>
      <w:r w:rsidR="00AF597A" w:rsidRPr="65FF4472">
        <w:t>United Nations Convention on the Rights of Persons with Disabilities (</w:t>
      </w:r>
      <w:r w:rsidRPr="65FF4472">
        <w:t>UNCRPD</w:t>
      </w:r>
      <w:r w:rsidR="00AF597A" w:rsidRPr="65FF4472">
        <w:t>)</w:t>
      </w:r>
      <w:r w:rsidRPr="65FF4472">
        <w:t xml:space="preserve">. </w:t>
      </w:r>
    </w:p>
    <w:p w14:paraId="1E29ADB1" w14:textId="77777777" w:rsidR="00132CCD" w:rsidRPr="005A0934" w:rsidRDefault="00132CCD" w:rsidP="00811FCB">
      <w:pPr>
        <w:spacing w:after="80"/>
        <w:rPr>
          <w:rFonts w:cstheme="minorHAnsi"/>
          <w:szCs w:val="24"/>
        </w:rPr>
      </w:pPr>
      <w:r w:rsidRPr="005A0934">
        <w:rPr>
          <w:rFonts w:cstheme="minorHAnsi"/>
          <w:szCs w:val="24"/>
        </w:rPr>
        <w:t>In other words, quality disability supports:</w:t>
      </w:r>
    </w:p>
    <w:p w14:paraId="3FF924E9" w14:textId="77777777" w:rsidR="00132CCD" w:rsidRPr="005A0934" w:rsidRDefault="00132CCD" w:rsidP="00BE1F3A">
      <w:pPr>
        <w:pStyle w:val="ListBullet"/>
        <w:numPr>
          <w:ilvl w:val="0"/>
          <w:numId w:val="24"/>
        </w:numPr>
      </w:pPr>
      <w:r w:rsidRPr="005A0934">
        <w:t xml:space="preserve">ensure disabled people have more choice and control over their lives and disability supports and achieve goals that are meaningful to </w:t>
      </w:r>
      <w:proofErr w:type="gramStart"/>
      <w:r w:rsidRPr="005A0934">
        <w:t>them</w:t>
      </w:r>
      <w:proofErr w:type="gramEnd"/>
    </w:p>
    <w:p w14:paraId="5409CEAB" w14:textId="6320EFAE" w:rsidR="00132CCD" w:rsidRPr="005A0934" w:rsidRDefault="00132CCD" w:rsidP="429EC9C3">
      <w:pPr>
        <w:pStyle w:val="ListBullet"/>
      </w:pPr>
      <w:r w:rsidRPr="65FF4472">
        <w:t xml:space="preserve">drive better, equitable outcomes for disabled people, tāngata </w:t>
      </w:r>
      <w:proofErr w:type="spellStart"/>
      <w:r w:rsidRPr="65FF4472">
        <w:t>whaikaha</w:t>
      </w:r>
      <w:proofErr w:type="spellEnd"/>
      <w:r w:rsidRPr="65FF4472">
        <w:t xml:space="preserve"> Māori, and Pacific disabled </w:t>
      </w:r>
      <w:proofErr w:type="gramStart"/>
      <w:r w:rsidRPr="65FF4472">
        <w:t>people</w:t>
      </w:r>
      <w:proofErr w:type="gramEnd"/>
    </w:p>
    <w:p w14:paraId="174A4FAA" w14:textId="77777777" w:rsidR="00132CCD" w:rsidRPr="005A0934" w:rsidRDefault="00132CCD" w:rsidP="429EC9C3">
      <w:pPr>
        <w:pStyle w:val="ListBullet"/>
      </w:pPr>
      <w:r w:rsidRPr="65FF4472">
        <w:t xml:space="preserve">provide a good experience for disabled people and </w:t>
      </w:r>
      <w:proofErr w:type="gramStart"/>
      <w:r w:rsidRPr="65FF4472">
        <w:t>whānau</w:t>
      </w:r>
      <w:proofErr w:type="gramEnd"/>
    </w:p>
    <w:p w14:paraId="18DEE28F" w14:textId="77777777" w:rsidR="00132CCD" w:rsidRPr="005A0934" w:rsidRDefault="00132CCD" w:rsidP="00BE1F3A">
      <w:pPr>
        <w:pStyle w:val="ListBullet"/>
        <w:numPr>
          <w:ilvl w:val="0"/>
          <w:numId w:val="24"/>
        </w:numPr>
      </w:pPr>
      <w:r w:rsidRPr="005A0934">
        <w:t xml:space="preserve">are culturally safe, giving disabled people the power to be involved in decisions about their own care and give feedback without fear of bias, negative attitudes or assumptions, or prejudices from support </w:t>
      </w:r>
      <w:proofErr w:type="gramStart"/>
      <w:r w:rsidRPr="005A0934">
        <w:t>providers</w:t>
      </w:r>
      <w:proofErr w:type="gramEnd"/>
    </w:p>
    <w:p w14:paraId="39A64B76" w14:textId="77777777" w:rsidR="00132CCD" w:rsidRPr="005A0934" w:rsidRDefault="00132CCD" w:rsidP="00BE1F3A">
      <w:pPr>
        <w:pStyle w:val="ListBullet"/>
        <w:numPr>
          <w:ilvl w:val="0"/>
          <w:numId w:val="24"/>
        </w:numPr>
      </w:pPr>
      <w:r w:rsidRPr="005A0934">
        <w:t>keep disabled people safe from abuse and neglect.</w:t>
      </w:r>
    </w:p>
    <w:p w14:paraId="47B70701" w14:textId="1AC12E1D" w:rsidR="00011C4B" w:rsidRPr="005A0934" w:rsidRDefault="00011C4B" w:rsidP="00011C4B">
      <w:pPr>
        <w:pStyle w:val="Heading7"/>
      </w:pPr>
      <w:r w:rsidRPr="005A0934">
        <w:t>What is safeguarding</w:t>
      </w:r>
      <w:r w:rsidR="00D63AB8" w:rsidRPr="005A0934">
        <w:t>?</w:t>
      </w:r>
    </w:p>
    <w:p w14:paraId="752D7515" w14:textId="21A49DF5" w:rsidR="00087FDA" w:rsidRPr="005A0934" w:rsidRDefault="00087FDA" w:rsidP="00BD7FF8">
      <w:r w:rsidRPr="65FF4472">
        <w:t>Safeguarding is a broad concept</w:t>
      </w:r>
      <w:r w:rsidR="007C2B55" w:rsidRPr="65FF4472">
        <w:t xml:space="preserve">, with the protection of </w:t>
      </w:r>
      <w:r w:rsidR="00197CB0" w:rsidRPr="65FF4472">
        <w:t xml:space="preserve">the </w:t>
      </w:r>
      <w:r w:rsidR="007C2B55" w:rsidRPr="65FF4472">
        <w:t>human rights</w:t>
      </w:r>
      <w:r w:rsidR="003D6436" w:rsidRPr="65FF4472">
        <w:t xml:space="preserve"> of</w:t>
      </w:r>
      <w:r w:rsidR="00197CB0" w:rsidRPr="65FF4472">
        <w:t xml:space="preserve"> children and adults at risk at its core.</w:t>
      </w:r>
      <w:r w:rsidR="00D05A6D" w:rsidRPr="65FF4472">
        <w:t xml:space="preserve"> Safeguarding </w:t>
      </w:r>
      <w:r w:rsidR="00EA2B08" w:rsidRPr="65FF4472">
        <w:t xml:space="preserve">is more than </w:t>
      </w:r>
      <w:r w:rsidR="005203D4" w:rsidRPr="65FF4472">
        <w:t xml:space="preserve">just </w:t>
      </w:r>
      <w:r w:rsidR="00EA2B08" w:rsidRPr="65FF4472">
        <w:t>protecting a person from harm</w:t>
      </w:r>
      <w:r w:rsidR="00544C90" w:rsidRPr="65FF4472">
        <w:t>—</w:t>
      </w:r>
      <w:r w:rsidR="004F6D7E" w:rsidRPr="65FF4472">
        <w:t>it also includes measures to promote and prote</w:t>
      </w:r>
      <w:r w:rsidR="00E21517" w:rsidRPr="65FF4472">
        <w:t xml:space="preserve">ct people’s </w:t>
      </w:r>
      <w:r w:rsidR="0064446D" w:rsidRPr="65FF4472">
        <w:t>human rights</w:t>
      </w:r>
      <w:r w:rsidR="00CF6DE2" w:rsidRPr="65FF4472">
        <w:t xml:space="preserve">, health, </w:t>
      </w:r>
      <w:proofErr w:type="gramStart"/>
      <w:r w:rsidR="00CF6DE2" w:rsidRPr="65FF4472">
        <w:t>wellbeing</w:t>
      </w:r>
      <w:proofErr w:type="gramEnd"/>
      <w:r w:rsidR="00CF6DE2" w:rsidRPr="65FF4472">
        <w:t xml:space="preserve"> and culture</w:t>
      </w:r>
      <w:r w:rsidR="00D24CDB" w:rsidRPr="65FF4472">
        <w:t>,</w:t>
      </w:r>
      <w:r w:rsidR="00647744" w:rsidRPr="65FF4472">
        <w:t xml:space="preserve"> and </w:t>
      </w:r>
      <w:r w:rsidR="00D24CDB" w:rsidRPr="65FF4472">
        <w:t xml:space="preserve">to </w:t>
      </w:r>
      <w:r w:rsidR="002F5B0F" w:rsidRPr="65FF4472">
        <w:t>empower</w:t>
      </w:r>
      <w:r w:rsidR="008F03F1" w:rsidRPr="65FF4472">
        <w:t xml:space="preserve"> people to help themselves.</w:t>
      </w:r>
      <w:r w:rsidR="005A4482" w:rsidRPr="65FF4472">
        <w:t xml:space="preserve"> </w:t>
      </w:r>
      <w:r w:rsidR="00B57C65" w:rsidRPr="65FF4472">
        <w:t xml:space="preserve">DSS </w:t>
      </w:r>
      <w:r w:rsidR="005A4482" w:rsidRPr="65FF4472">
        <w:t xml:space="preserve">and the providers it commissions have a role to play in safeguarding </w:t>
      </w:r>
      <w:r w:rsidR="00B55559" w:rsidRPr="65FF4472">
        <w:t>disabled people</w:t>
      </w:r>
      <w:r w:rsidR="00A367F4" w:rsidRPr="65FF4472">
        <w:t xml:space="preserve"> and </w:t>
      </w:r>
      <w:r w:rsidR="00531828" w:rsidRPr="65FF4472">
        <w:t xml:space="preserve">preventing abuse, </w:t>
      </w:r>
      <w:proofErr w:type="gramStart"/>
      <w:r w:rsidR="00531828" w:rsidRPr="65FF4472">
        <w:t>neglect</w:t>
      </w:r>
      <w:proofErr w:type="gramEnd"/>
      <w:r w:rsidR="00531828" w:rsidRPr="65FF4472">
        <w:t xml:space="preserve"> and restrictive </w:t>
      </w:r>
      <w:r w:rsidR="001640DC" w:rsidRPr="65FF4472">
        <w:t>practices</w:t>
      </w:r>
      <w:r w:rsidR="004E73AB" w:rsidRPr="65FF4472">
        <w:t xml:space="preserve"> (seclusion and restraint).</w:t>
      </w:r>
    </w:p>
    <w:p w14:paraId="14F517F1" w14:textId="1B566D99" w:rsidR="00BD7FF8" w:rsidRPr="005A0934" w:rsidRDefault="00B57C65" w:rsidP="00BD7FF8">
      <w:r>
        <w:t>DSS</w:t>
      </w:r>
      <w:r w:rsidRPr="005A0934">
        <w:t xml:space="preserve"> </w:t>
      </w:r>
      <w:r w:rsidR="00BD7FF8" w:rsidRPr="005A0934">
        <w:t xml:space="preserve">describes abuse as physical abuse or assault, psychological or emotional abuse, financial abuse, and sexual abuse or assault. Neglect is categorised as grossly inadequate care, failure to provide access to medical care, supervisory neglect, reckless disregard of a person, </w:t>
      </w:r>
      <w:r w:rsidR="00E72FDE" w:rsidRPr="005A0934">
        <w:t xml:space="preserve">or </w:t>
      </w:r>
      <w:r w:rsidR="00BD7FF8" w:rsidRPr="005A0934">
        <w:t xml:space="preserve">failure to protect from harm or abuse. </w:t>
      </w:r>
    </w:p>
    <w:p w14:paraId="3A77B699" w14:textId="5B644D8F" w:rsidR="006A30C2" w:rsidRPr="005A0934" w:rsidRDefault="004D0A9D" w:rsidP="006A30C2">
      <w:pPr>
        <w:pStyle w:val="Heading6"/>
      </w:pPr>
      <w:bookmarkStart w:id="27" w:name="_Toc182477380"/>
      <w:r w:rsidRPr="005A0934">
        <w:t xml:space="preserve">MEAL is the overarching </w:t>
      </w:r>
      <w:proofErr w:type="gramStart"/>
      <w:r w:rsidRPr="005A0934">
        <w:t>umbrella</w:t>
      </w:r>
      <w:bookmarkEnd w:id="27"/>
      <w:proofErr w:type="gramEnd"/>
    </w:p>
    <w:p w14:paraId="271CE33F" w14:textId="2D92B0D7" w:rsidR="00D3245B" w:rsidRPr="005A0934" w:rsidRDefault="00B57C65" w:rsidP="00811FCB">
      <w:pPr>
        <w:spacing w:after="80"/>
      </w:pPr>
      <w:r>
        <w:t>DSS</w:t>
      </w:r>
      <w:r w:rsidRPr="005A0934">
        <w:t xml:space="preserve">’s </w:t>
      </w:r>
      <w:r w:rsidR="00363BAB" w:rsidRPr="005A0934">
        <w:t xml:space="preserve">Monitoring, Evaluation, Analysis and Learning </w:t>
      </w:r>
      <w:r w:rsidR="00972DA1" w:rsidRPr="005A0934">
        <w:t xml:space="preserve">Strategic Framework is the overarching umbrella for a quality </w:t>
      </w:r>
      <w:r w:rsidR="00CE3E2B" w:rsidRPr="005A0934">
        <w:t>framework.</w:t>
      </w:r>
      <w:r w:rsidR="006F59B0" w:rsidRPr="005A0934">
        <w:t xml:space="preserve"> The MEAL framework promotes four key shifts</w:t>
      </w:r>
      <w:r w:rsidR="00877472" w:rsidRPr="005A0934">
        <w:t xml:space="preserve"> </w:t>
      </w:r>
      <w:r w:rsidR="00877472" w:rsidRPr="005A0934">
        <w:fldChar w:fldCharType="begin"/>
      </w:r>
      <w:r w:rsidR="000A443D">
        <w:instrText xml:space="preserve"> ADDIN ZOTERO_ITEM CSL_CITATION {"citationID":"tHU4GDco","properties":{"formattedCitation":"(Whaikaha Ministry of Disabled People, 2023, p. 8)","plainCitation":"(Whaikaha Ministry of Disabled People, 2023, p. 8)","noteIndex":0},"citationItems":[{"id":72,"uris":["http://zotero.org/users/14727381/items/SDVPDKKX"],"itemData":{"id":72,"type":"report","title":"Monitoring, Evaluation, Analysis and Learning (MEAL) Detailed Strategic Framework","author":[{"literal":"Whaikaha Ministry of Disabled People"}],"issued":{"date-parts":[["2023",6]]}},"locator":"8","label":"page"}],"schema":"https://github.com/citation-style-language/schema/raw/master/csl-citation.json"} </w:instrText>
      </w:r>
      <w:r w:rsidR="00877472" w:rsidRPr="005A0934">
        <w:fldChar w:fldCharType="separate"/>
      </w:r>
      <w:r w:rsidR="00846A4C" w:rsidRPr="005A0934">
        <w:rPr>
          <w:rFonts w:ascii="Segoe UI" w:hAnsi="Segoe UI" w:cs="Segoe UI"/>
        </w:rPr>
        <w:t>(Whaikaha Ministry of Disabled People, 2023, p. 8)</w:t>
      </w:r>
      <w:r w:rsidR="00877472" w:rsidRPr="005A0934">
        <w:fldChar w:fldCharType="end"/>
      </w:r>
      <w:r w:rsidR="00181CFE" w:rsidRPr="005A0934">
        <w:t>.</w:t>
      </w:r>
      <w:r w:rsidR="004A2778" w:rsidRPr="005A0934">
        <w:t xml:space="preserve"> Quality systems, processes and activities</w:t>
      </w:r>
      <w:r w:rsidR="00CD19DC" w:rsidRPr="005A0934">
        <w:t xml:space="preserve"> </w:t>
      </w:r>
      <w:r w:rsidR="00310035" w:rsidRPr="005A0934">
        <w:t xml:space="preserve">can make an important contribution to realising </w:t>
      </w:r>
      <w:r w:rsidR="00B7576F" w:rsidRPr="005A0934">
        <w:t>the</w:t>
      </w:r>
      <w:r w:rsidR="000B10C2" w:rsidRPr="005A0934">
        <w:t>se</w:t>
      </w:r>
      <w:r w:rsidR="00B7576F" w:rsidRPr="005A0934">
        <w:t xml:space="preserve"> key shifts.</w:t>
      </w:r>
    </w:p>
    <w:p w14:paraId="57674FE9" w14:textId="21747F90" w:rsidR="006A30C2" w:rsidRPr="005A0934" w:rsidRDefault="006A30C2" w:rsidP="00BE1F3A">
      <w:pPr>
        <w:pStyle w:val="ListBullet"/>
        <w:numPr>
          <w:ilvl w:val="0"/>
          <w:numId w:val="25"/>
        </w:numPr>
      </w:pPr>
      <w:r w:rsidRPr="005A0934">
        <w:t xml:space="preserve">Shift </w:t>
      </w:r>
      <w:r w:rsidR="000B10C2" w:rsidRPr="005A0934">
        <w:t>one</w:t>
      </w:r>
      <w:r w:rsidRPr="005A0934">
        <w:t xml:space="preserve"> –</w:t>
      </w:r>
      <w:r w:rsidR="00DE6708" w:rsidRPr="005A0934">
        <w:t xml:space="preserve"> </w:t>
      </w:r>
      <w:r w:rsidR="00434550" w:rsidRPr="005A0934">
        <w:t>d</w:t>
      </w:r>
      <w:r w:rsidR="00173313" w:rsidRPr="005A0934">
        <w:t xml:space="preserve">isability system monitoring, evaluation, analysis, and learning is </w:t>
      </w:r>
      <w:r w:rsidRPr="005A0934">
        <w:t xml:space="preserve">led, designed, and conducted by and with disabled people, tāngata </w:t>
      </w:r>
      <w:proofErr w:type="spellStart"/>
      <w:r w:rsidRPr="005A0934">
        <w:t>whaikaha</w:t>
      </w:r>
      <w:proofErr w:type="spellEnd"/>
      <w:r w:rsidRPr="005A0934">
        <w:t xml:space="preserve"> Māori and whānau in partnership with the Crown.</w:t>
      </w:r>
    </w:p>
    <w:p w14:paraId="3171740A" w14:textId="16776122" w:rsidR="006A30C2" w:rsidRPr="005A0934" w:rsidRDefault="006A30C2" w:rsidP="429EC9C3">
      <w:pPr>
        <w:pStyle w:val="ListBullet"/>
      </w:pPr>
      <w:r w:rsidRPr="65FF4472">
        <w:t xml:space="preserve">Shift </w:t>
      </w:r>
      <w:r w:rsidR="000B10C2" w:rsidRPr="65FF4472">
        <w:t>two</w:t>
      </w:r>
      <w:r w:rsidRPr="65FF4472">
        <w:t xml:space="preserve"> – </w:t>
      </w:r>
      <w:r w:rsidR="00434550" w:rsidRPr="65FF4472">
        <w:t>d</w:t>
      </w:r>
      <w:r w:rsidR="00431893" w:rsidRPr="65FF4472">
        <w:t xml:space="preserve">isability system monitoring, evaluation, analysis, and learning approaches </w:t>
      </w:r>
      <w:r w:rsidRPr="65FF4472">
        <w:t xml:space="preserve">are guided by Te </w:t>
      </w:r>
      <w:proofErr w:type="spellStart"/>
      <w:r w:rsidRPr="65FF4472">
        <w:t>Tiriti</w:t>
      </w:r>
      <w:proofErr w:type="spellEnd"/>
      <w:r w:rsidRPr="65FF4472">
        <w:t xml:space="preserve"> o Waitangi.</w:t>
      </w:r>
    </w:p>
    <w:p w14:paraId="687D67AA" w14:textId="3AC7170F" w:rsidR="006A30C2" w:rsidRPr="005A0934" w:rsidRDefault="006A30C2" w:rsidP="00BE1F3A">
      <w:pPr>
        <w:pStyle w:val="ListBullet"/>
        <w:numPr>
          <w:ilvl w:val="0"/>
          <w:numId w:val="25"/>
        </w:numPr>
      </w:pPr>
      <w:r w:rsidRPr="005A0934">
        <w:t xml:space="preserve">Shift </w:t>
      </w:r>
      <w:r w:rsidR="000B10C2" w:rsidRPr="005A0934">
        <w:t>three</w:t>
      </w:r>
      <w:r w:rsidRPr="005A0934">
        <w:t xml:space="preserve"> – </w:t>
      </w:r>
      <w:r w:rsidR="00434550" w:rsidRPr="005A0934">
        <w:t>d</w:t>
      </w:r>
      <w:r w:rsidR="00B60D23" w:rsidRPr="005A0934">
        <w:t xml:space="preserve">isability system monitoring, evaluation, analysis, and learning </w:t>
      </w:r>
      <w:r w:rsidRPr="005A0934">
        <w:t xml:space="preserve">provide a lever to create better outcomes for disabled people, tāngata </w:t>
      </w:r>
      <w:proofErr w:type="spellStart"/>
      <w:r w:rsidRPr="005A0934">
        <w:t>whaikaha</w:t>
      </w:r>
      <w:proofErr w:type="spellEnd"/>
      <w:r w:rsidRPr="005A0934">
        <w:t xml:space="preserve"> Māori and whānau.</w:t>
      </w:r>
    </w:p>
    <w:p w14:paraId="2DFEE244" w14:textId="76966392" w:rsidR="006A30C2" w:rsidRPr="005A0934" w:rsidRDefault="006A30C2" w:rsidP="429EC9C3">
      <w:pPr>
        <w:pStyle w:val="ListBullet"/>
      </w:pPr>
      <w:r w:rsidRPr="65FF4472">
        <w:t xml:space="preserve">Shift </w:t>
      </w:r>
      <w:r w:rsidR="000B10C2" w:rsidRPr="65FF4472">
        <w:t>four</w:t>
      </w:r>
      <w:r w:rsidRPr="65FF4472">
        <w:t xml:space="preserve"> - </w:t>
      </w:r>
      <w:r w:rsidR="00434550" w:rsidRPr="65FF4472">
        <w:t>d</w:t>
      </w:r>
      <w:r w:rsidR="00B60D23" w:rsidRPr="65FF4472">
        <w:t xml:space="preserve">isability system monitoring, evaluation, analysis, and learning </w:t>
      </w:r>
      <w:r w:rsidRPr="65FF4472">
        <w:t>use effective and appropriate tools and systems.</w:t>
      </w:r>
    </w:p>
    <w:p w14:paraId="55915A47" w14:textId="31FA4171" w:rsidR="006A30C2" w:rsidRPr="005A0934" w:rsidRDefault="00B7576F" w:rsidP="006A30C2">
      <w:r w:rsidRPr="65FF4472">
        <w:t>Service</w:t>
      </w:r>
      <w:r w:rsidR="006A30C2" w:rsidRPr="65FF4472">
        <w:t xml:space="preserve"> and safety </w:t>
      </w:r>
      <w:proofErr w:type="gramStart"/>
      <w:r w:rsidR="006A30C2" w:rsidRPr="65FF4472">
        <w:t>is</w:t>
      </w:r>
      <w:proofErr w:type="gramEnd"/>
      <w:r w:rsidR="006A30C2" w:rsidRPr="65FF4472">
        <w:t xml:space="preserve"> one of the key MEAL domains (</w:t>
      </w:r>
      <w:r>
        <w:fldChar w:fldCharType="begin"/>
      </w:r>
      <w:r>
        <w:instrText xml:space="preserve"> REF _Ref176865149 \h </w:instrText>
      </w:r>
      <w:r>
        <w:fldChar w:fldCharType="separate"/>
      </w:r>
      <w:r w:rsidR="00BC2946" w:rsidRPr="65FF4472">
        <w:t xml:space="preserve">Figure </w:t>
      </w:r>
      <w:r w:rsidR="00BC2946" w:rsidRPr="65FF4472">
        <w:rPr>
          <w:noProof/>
        </w:rPr>
        <w:t>1</w:t>
      </w:r>
      <w:r>
        <w:fldChar w:fldCharType="end"/>
      </w:r>
      <w:r w:rsidR="006A30C2" w:rsidRPr="65FF4472">
        <w:t>). An EGL-aligned MEAL system will provide greater accountability and critical information to disabled people and their whānau, enabling them to exercise control and improve the disability system through monitoring and evaluation processes, including quality processes.</w:t>
      </w:r>
    </w:p>
    <w:p w14:paraId="72FD8AA3" w14:textId="5F5755FF" w:rsidR="002D394D" w:rsidRPr="005A0934" w:rsidRDefault="002D394D" w:rsidP="002D394D">
      <w:pPr>
        <w:pStyle w:val="Caption"/>
      </w:pPr>
      <w:bookmarkStart w:id="28" w:name="_Ref176865149"/>
      <w:bookmarkStart w:id="29" w:name="_Toc178696925"/>
      <w:r w:rsidRPr="005A0934">
        <w:t xml:space="preserve">Figure </w:t>
      </w:r>
      <w:r w:rsidRPr="005A0934">
        <w:fldChar w:fldCharType="begin"/>
      </w:r>
      <w:r w:rsidRPr="005A0934">
        <w:instrText xml:space="preserve"> SEQ Figure \* ARABIC </w:instrText>
      </w:r>
      <w:r w:rsidRPr="005A0934">
        <w:fldChar w:fldCharType="separate"/>
      </w:r>
      <w:r w:rsidR="00BC2946">
        <w:rPr>
          <w:noProof/>
        </w:rPr>
        <w:t>1</w:t>
      </w:r>
      <w:r w:rsidRPr="005A0934">
        <w:fldChar w:fldCharType="end"/>
      </w:r>
      <w:bookmarkEnd w:id="28"/>
      <w:r w:rsidRPr="005A0934">
        <w:t xml:space="preserve">: Monitoring, Evaluation, Analysis and Learning </w:t>
      </w:r>
      <w:proofErr w:type="gramStart"/>
      <w:r w:rsidRPr="005A0934">
        <w:t>domains</w:t>
      </w:r>
      <w:bookmarkEnd w:id="29"/>
      <w:proofErr w:type="gramEnd"/>
    </w:p>
    <w:p w14:paraId="17BB3E43" w14:textId="77777777" w:rsidR="006A30C2" w:rsidRPr="005A0934" w:rsidRDefault="006A30C2" w:rsidP="006A30C2">
      <w:r w:rsidRPr="005A0934">
        <w:rPr>
          <w:noProof/>
        </w:rPr>
        <w:drawing>
          <wp:inline distT="0" distB="0" distL="0" distR="0" wp14:anchorId="758560BB" wp14:editId="7C713FB6">
            <wp:extent cx="5978106" cy="3311467"/>
            <wp:effectExtent l="0" t="0" r="3810" b="3810"/>
            <wp:docPr id="1914354619" name="Graphic 1914354619" descr="Diagram showing the MEAL domains. There are 3 dimensions in circles at the top showing what we are delivering: outcomes for disabled people and whānau, effectiveness of system transformation, service quality and safety. Underneath the circles are how we are delivering it: equity, value for money, partnership. At the bottom are system levers, e.g. capability and capacity, IT and data, methods, governance, communication and learning l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54619" name="Graphic 1914354619" descr="Diagram showing the MEAL domains. There are 3 dimensions in circles at the top showing what we are delivering: outcomes for disabled people and whānau, effectiveness of system transformation, service quality and safety. Underneath the circles are how we are delivering it: equity, value for money, partnership. At the bottom are system levers, e.g. capability and capacity, IT and data, methods, governance, communication and learning loops."/>
                    <pic:cNvPicPr/>
                  </pic:nvPicPr>
                  <pic:blipFill rotWithShape="1">
                    <a:blip r:embed="rId23">
                      <a:extLst>
                        <a:ext uri="{96DAC541-7B7A-43D3-8B79-37D633B846F1}">
                          <asvg:svgBlip xmlns:asvg="http://schemas.microsoft.com/office/drawing/2016/SVG/main" r:embed="rId24"/>
                        </a:ext>
                      </a:extLst>
                    </a:blip>
                    <a:srcRect l="6357"/>
                    <a:stretch/>
                  </pic:blipFill>
                  <pic:spPr bwMode="auto">
                    <a:xfrm>
                      <a:off x="0" y="0"/>
                      <a:ext cx="6009633" cy="3328931"/>
                    </a:xfrm>
                    <a:prstGeom prst="rect">
                      <a:avLst/>
                    </a:prstGeom>
                    <a:ln>
                      <a:noFill/>
                    </a:ln>
                    <a:extLst>
                      <a:ext uri="{53640926-AAD7-44D8-BBD7-CCE9431645EC}">
                        <a14:shadowObscured xmlns:a14="http://schemas.microsoft.com/office/drawing/2010/main"/>
                      </a:ext>
                    </a:extLst>
                  </pic:spPr>
                </pic:pic>
              </a:graphicData>
            </a:graphic>
          </wp:inline>
        </w:drawing>
      </w:r>
    </w:p>
    <w:p w14:paraId="055052CE" w14:textId="3C5E8431" w:rsidR="006A30C2" w:rsidRPr="005A0934" w:rsidRDefault="006A30C2" w:rsidP="006A30C2">
      <w:pPr>
        <w:pStyle w:val="Source"/>
        <w:keepNext w:val="0"/>
      </w:pPr>
      <w:r w:rsidRPr="005A0934">
        <w:t xml:space="preserve">Source: </w:t>
      </w:r>
      <w:r w:rsidR="004F7779" w:rsidRPr="005A0934">
        <w:fldChar w:fldCharType="begin"/>
      </w:r>
      <w:r w:rsidR="000A443D">
        <w:instrText xml:space="preserve"> ADDIN ZOTERO_ITEM CSL_CITATION {"citationID":"EJPg1Uzv","properties":{"formattedCitation":"(Whaikaha Ministry of Disabled People, 2023)","plainCitation":"(Whaikaha Ministry of Disabled People, 2023)","noteIndex":0},"citationItems":[{"id":72,"uris":["http://zotero.org/users/14727381/items/SDVPDKKX"],"itemData":{"id":72,"type":"report","title":"Monitoring, Evaluation, Analysis and Learning (MEAL) Detailed Strategic Framework","author":[{"literal":"Whaikaha Ministry of Disabled People"}],"issued":{"date-parts":[["2023",6]]}}}],"schema":"https://github.com/citation-style-language/schema/raw/master/csl-citation.json"} </w:instrText>
      </w:r>
      <w:r w:rsidR="004F7779" w:rsidRPr="005A0934">
        <w:fldChar w:fldCharType="separate"/>
      </w:r>
      <w:r w:rsidR="004F7779" w:rsidRPr="005A0934">
        <w:rPr>
          <w:rFonts w:ascii="Segoe UI" w:hAnsi="Segoe UI" w:cs="Segoe UI"/>
        </w:rPr>
        <w:t>(Whaikaha Ministry of Disabled People, 2023)</w:t>
      </w:r>
      <w:r w:rsidR="004F7779" w:rsidRPr="005A0934">
        <w:fldChar w:fldCharType="end"/>
      </w:r>
    </w:p>
    <w:p w14:paraId="4BC511D9" w14:textId="77777777" w:rsidR="0091750E" w:rsidRPr="0091750E" w:rsidRDefault="0091750E" w:rsidP="0091750E"/>
    <w:p w14:paraId="1A3FA418" w14:textId="6BEC235E" w:rsidR="000F45FF" w:rsidRPr="005A0934" w:rsidRDefault="000F45FF" w:rsidP="00BE1F3A">
      <w:pPr>
        <w:pStyle w:val="ListBullet"/>
        <w:numPr>
          <w:ilvl w:val="0"/>
          <w:numId w:val="27"/>
        </w:numPr>
        <w:sectPr w:rsidR="000F45FF" w:rsidRPr="005A0934" w:rsidSect="003B71B0">
          <w:headerReference w:type="even" r:id="rId25"/>
          <w:headerReference w:type="default" r:id="rId26"/>
          <w:footerReference w:type="even" r:id="rId27"/>
          <w:footerReference w:type="default" r:id="rId28"/>
          <w:headerReference w:type="first" r:id="rId29"/>
          <w:pgSz w:w="11906" w:h="16838"/>
          <w:pgMar w:top="1440" w:right="1440" w:bottom="1440" w:left="1440" w:header="708" w:footer="708" w:gutter="0"/>
          <w:pgNumType w:start="1"/>
          <w:cols w:space="708"/>
          <w:docGrid w:linePitch="360"/>
        </w:sectPr>
      </w:pPr>
    </w:p>
    <w:p w14:paraId="19536714" w14:textId="432AA272" w:rsidR="000A4A4C" w:rsidRPr="005A0934" w:rsidRDefault="00854E32" w:rsidP="00D723D9">
      <w:pPr>
        <w:pStyle w:val="Heading1"/>
        <w:rPr>
          <w:sz w:val="72"/>
          <w:szCs w:val="72"/>
        </w:rPr>
      </w:pPr>
      <w:bookmarkStart w:id="30" w:name="_Toc182477381"/>
      <w:r w:rsidRPr="005A0934">
        <w:rPr>
          <w:sz w:val="72"/>
          <w:szCs w:val="72"/>
        </w:rPr>
        <w:t xml:space="preserve">Part </w:t>
      </w:r>
      <w:r w:rsidR="0084426C" w:rsidRPr="005A0934">
        <w:rPr>
          <w:sz w:val="72"/>
          <w:szCs w:val="72"/>
        </w:rPr>
        <w:t>o</w:t>
      </w:r>
      <w:r w:rsidRPr="005A0934">
        <w:rPr>
          <w:sz w:val="72"/>
          <w:szCs w:val="72"/>
        </w:rPr>
        <w:t xml:space="preserve">ne: </w:t>
      </w:r>
      <w:r w:rsidR="0084426C" w:rsidRPr="005A0934">
        <w:rPr>
          <w:sz w:val="72"/>
          <w:szCs w:val="72"/>
        </w:rPr>
        <w:t>f</w:t>
      </w:r>
      <w:r w:rsidRPr="005A0934">
        <w:rPr>
          <w:sz w:val="72"/>
          <w:szCs w:val="72"/>
        </w:rPr>
        <w:t xml:space="preserve">oundations for a </w:t>
      </w:r>
      <w:r w:rsidR="0084426C" w:rsidRPr="005A0934">
        <w:rPr>
          <w:sz w:val="72"/>
          <w:szCs w:val="72"/>
        </w:rPr>
        <w:t>q</w:t>
      </w:r>
      <w:r w:rsidRPr="005A0934">
        <w:rPr>
          <w:sz w:val="72"/>
          <w:szCs w:val="72"/>
        </w:rPr>
        <w:t xml:space="preserve">uality </w:t>
      </w:r>
      <w:r w:rsidR="0084426C" w:rsidRPr="005A0934">
        <w:rPr>
          <w:sz w:val="72"/>
          <w:szCs w:val="72"/>
        </w:rPr>
        <w:t>f</w:t>
      </w:r>
      <w:r w:rsidRPr="005A0934">
        <w:rPr>
          <w:sz w:val="72"/>
          <w:szCs w:val="72"/>
        </w:rPr>
        <w:t>ramework</w:t>
      </w:r>
      <w:bookmarkEnd w:id="30"/>
    </w:p>
    <w:p w14:paraId="7382CF7F" w14:textId="77777777" w:rsidR="00D723D9" w:rsidRPr="005A0934" w:rsidRDefault="00D723D9" w:rsidP="00D723D9">
      <w:pPr>
        <w:sectPr w:rsidR="00D723D9" w:rsidRPr="005A0934" w:rsidSect="00763182">
          <w:pgSz w:w="11906" w:h="16838"/>
          <w:pgMar w:top="10915" w:right="1440" w:bottom="1440" w:left="1440" w:header="708" w:footer="708" w:gutter="0"/>
          <w:cols w:space="708"/>
          <w:docGrid w:linePitch="360"/>
        </w:sectPr>
      </w:pPr>
    </w:p>
    <w:p w14:paraId="46EBBEEA" w14:textId="60C7DAB1" w:rsidR="00CB7F4C" w:rsidRPr="005A0934" w:rsidRDefault="00E378FC" w:rsidP="0088095D">
      <w:pPr>
        <w:pStyle w:val="Heading5"/>
      </w:pPr>
      <w:bookmarkStart w:id="31" w:name="_Toc182477382"/>
      <w:r w:rsidRPr="65FF4472">
        <w:t xml:space="preserve">Three foundational </w:t>
      </w:r>
      <w:proofErr w:type="spellStart"/>
      <w:r w:rsidR="00EB04C7" w:rsidRPr="65FF4472">
        <w:t>pou</w:t>
      </w:r>
      <w:bookmarkEnd w:id="31"/>
      <w:proofErr w:type="spellEnd"/>
    </w:p>
    <w:p w14:paraId="5D07F51E" w14:textId="20FC5BC0" w:rsidR="00CB7F4C" w:rsidRPr="005A0934" w:rsidRDefault="00B57C65" w:rsidP="00C67CEA">
      <w:r w:rsidRPr="65FF4472">
        <w:t xml:space="preserve">DSS’s </w:t>
      </w:r>
      <w:r w:rsidR="00CD6AA0" w:rsidRPr="65FF4472">
        <w:t>work</w:t>
      </w:r>
      <w:r w:rsidR="00C3467A" w:rsidRPr="65FF4472">
        <w:t>, and any quality framework to be developed,</w:t>
      </w:r>
      <w:r w:rsidR="00CD6AA0" w:rsidRPr="65FF4472">
        <w:t xml:space="preserve"> is underpinned by three </w:t>
      </w:r>
      <w:proofErr w:type="spellStart"/>
      <w:r w:rsidR="00CD6AA0" w:rsidRPr="65FF4472">
        <w:t>pou</w:t>
      </w:r>
      <w:proofErr w:type="spellEnd"/>
      <w:r w:rsidR="00CD6AA0" w:rsidRPr="65FF4472">
        <w:t xml:space="preserve">—Te </w:t>
      </w:r>
      <w:proofErr w:type="spellStart"/>
      <w:r w:rsidR="00CD6AA0" w:rsidRPr="65FF4472">
        <w:t>Tiriti</w:t>
      </w:r>
      <w:proofErr w:type="spellEnd"/>
      <w:r w:rsidR="00CD6AA0" w:rsidRPr="65FF4472">
        <w:t xml:space="preserve"> o Waitangi, </w:t>
      </w:r>
      <w:r w:rsidR="00DC5086" w:rsidRPr="65FF4472">
        <w:t xml:space="preserve">the United Nations Convention on the Rights of Persons with Disability, and </w:t>
      </w:r>
      <w:r w:rsidR="00216B87" w:rsidRPr="65FF4472">
        <w:t>the Enabling Good Lives principles</w:t>
      </w:r>
      <w:r w:rsidR="00DC5086" w:rsidRPr="65FF4472">
        <w:t>.</w:t>
      </w:r>
    </w:p>
    <w:p w14:paraId="15535F23" w14:textId="4D42F282" w:rsidR="00CB7F4C" w:rsidRPr="005A0934" w:rsidRDefault="00FD75BD" w:rsidP="00FD75BD">
      <w:pPr>
        <w:pStyle w:val="Heading6"/>
      </w:pPr>
      <w:bookmarkStart w:id="32" w:name="_Ref175731185"/>
      <w:bookmarkStart w:id="33" w:name="_Ref175929694"/>
      <w:bookmarkStart w:id="34" w:name="_Toc182477383"/>
      <w:r w:rsidRPr="65FF4472">
        <w:t xml:space="preserve">Te </w:t>
      </w:r>
      <w:proofErr w:type="spellStart"/>
      <w:r w:rsidRPr="65FF4472">
        <w:t>Tiriti</w:t>
      </w:r>
      <w:proofErr w:type="spellEnd"/>
      <w:r w:rsidRPr="65FF4472">
        <w:t xml:space="preserve"> o Waitangi</w:t>
      </w:r>
      <w:bookmarkEnd w:id="32"/>
      <w:bookmarkEnd w:id="33"/>
      <w:bookmarkEnd w:id="34"/>
    </w:p>
    <w:p w14:paraId="5138ADE2" w14:textId="44A48244" w:rsidR="005C0C6D" w:rsidRPr="005A0934" w:rsidRDefault="005C0C6D" w:rsidP="006029C4">
      <w:r w:rsidRPr="65FF4472">
        <w:t xml:space="preserve">This section </w:t>
      </w:r>
      <w:r w:rsidR="00253D7B" w:rsidRPr="65FF4472">
        <w:t xml:space="preserve">is provided by Gabrielle Baker and explores how the development and operationalisation of a quality framework by </w:t>
      </w:r>
      <w:r w:rsidR="009C092B" w:rsidRPr="65FF4472">
        <w:t xml:space="preserve">DSS </w:t>
      </w:r>
      <w:r w:rsidR="00253D7B" w:rsidRPr="65FF4472">
        <w:t xml:space="preserve">can contribute to the Ministry’s commitment to the principles of Te </w:t>
      </w:r>
      <w:proofErr w:type="spellStart"/>
      <w:r w:rsidR="00253D7B" w:rsidRPr="65FF4472">
        <w:t>Tiriti</w:t>
      </w:r>
      <w:proofErr w:type="spellEnd"/>
      <w:r w:rsidR="00253D7B" w:rsidRPr="65FF4472">
        <w:t xml:space="preserve"> o Waitangi. It is based on published literature, government publications, opinion pieces and Waitangi Tribunal reports relevant to the health and disability systems.</w:t>
      </w:r>
    </w:p>
    <w:p w14:paraId="6831E1D2" w14:textId="4009AD3F" w:rsidR="00FD75BD" w:rsidRPr="005A0934" w:rsidRDefault="00FD75BD" w:rsidP="00FD75BD">
      <w:r w:rsidRPr="65FF4472">
        <w:t xml:space="preserve">There are five principles of Te </w:t>
      </w:r>
      <w:proofErr w:type="spellStart"/>
      <w:r w:rsidRPr="65FF4472">
        <w:t>Tiriti</w:t>
      </w:r>
      <w:proofErr w:type="spellEnd"/>
      <w:r w:rsidRPr="65FF4472">
        <w:t xml:space="preserve"> o Waitangi that are assumed relevant to disability because they were identified by the Waitangi Tribunal in its </w:t>
      </w:r>
      <w:r w:rsidRPr="65FF4472">
        <w:rPr>
          <w:i/>
          <w:iCs/>
        </w:rPr>
        <w:t>Hauora</w:t>
      </w:r>
      <w:r w:rsidRPr="65FF4472">
        <w:t xml:space="preserve"> report</w:t>
      </w:r>
      <w:r w:rsidR="002656EE" w:rsidRPr="65FF4472">
        <w:t xml:space="preserve"> </w:t>
      </w:r>
      <w:r>
        <w:fldChar w:fldCharType="begin"/>
      </w:r>
      <w:r>
        <w:instrText xml:space="preserve"> ADDIN ZOTERO_ITEM CSL_CITATION {"citationID":"h0kfbeFb","properties":{"formattedCitation":"(Waitangi Tribunal, 2023)","plainCitation":"(Waitangi Tribunal, 2023)","noteIndex":0},"citationItems":[{"id":85,"uris":["http://zotero.org/groups/5637568/items/E5PB8N2S"],"itemData":{"id":85,"type":"report","collection-title":"Waitangi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Tribunal"}],"accessed":{"date-parts":[["2024",8,27]]},"issued":{"date-parts":[["2023"]]}}}],"schema":"https://github.com/citation-style-language/schema/raw/master/csl-citation.json"} </w:instrText>
      </w:r>
      <w:r>
        <w:fldChar w:fldCharType="separate"/>
      </w:r>
      <w:r w:rsidR="002656EE" w:rsidRPr="65FF4472">
        <w:rPr>
          <w:rFonts w:ascii="Segoe UI" w:hAnsi="Segoe UI" w:cs="Segoe UI"/>
        </w:rPr>
        <w:t>(Waitangi Tribunal, 2023)</w:t>
      </w:r>
      <w:r>
        <w:fldChar w:fldCharType="end"/>
      </w:r>
      <w:r w:rsidR="005226D9" w:rsidRPr="65FF4472">
        <w:t>—</w:t>
      </w:r>
      <w:r w:rsidRPr="65FF4472">
        <w:t>which related to primary health care</w:t>
      </w:r>
      <w:r w:rsidR="005226D9" w:rsidRPr="65FF4472">
        <w:t>—</w:t>
      </w:r>
      <w:r w:rsidRPr="65FF4472">
        <w:t>as part of the Health Services and Outcomes Kaupapa Inquiry (Wai</w:t>
      </w:r>
      <w:r w:rsidR="007E6BAA" w:rsidRPr="65FF4472">
        <w:t xml:space="preserve"> </w:t>
      </w:r>
      <w:r w:rsidRPr="65FF4472">
        <w:t>2575). The same Tribunal panel has not completed the disability phase of its inquiry</w:t>
      </w:r>
      <w:r w:rsidR="00E83D58" w:rsidRPr="65FF4472">
        <w:t>,</w:t>
      </w:r>
      <w:r w:rsidRPr="65FF4472">
        <w:t xml:space="preserve"> and it is possible they will amend or add to their list of relevant principles when they do. This reinforces the need for government agencies to constantly reflect on and</w:t>
      </w:r>
      <w:r w:rsidR="00EE1932" w:rsidRPr="65FF4472">
        <w:t xml:space="preserve">, </w:t>
      </w:r>
      <w:r w:rsidRPr="65FF4472">
        <w:t>if necessary</w:t>
      </w:r>
      <w:r w:rsidR="00EE1932" w:rsidRPr="65FF4472">
        <w:t>,</w:t>
      </w:r>
      <w:r w:rsidRPr="65FF4472">
        <w:t xml:space="preserve"> change</w:t>
      </w:r>
      <w:r w:rsidR="00EE1932" w:rsidRPr="65FF4472">
        <w:t xml:space="preserve"> </w:t>
      </w:r>
      <w:r w:rsidRPr="65FF4472">
        <w:t xml:space="preserve">the way they are applying Te </w:t>
      </w:r>
      <w:proofErr w:type="spellStart"/>
      <w:r w:rsidRPr="65FF4472">
        <w:t>Tiriti</w:t>
      </w:r>
      <w:proofErr w:type="spellEnd"/>
      <w:r w:rsidRPr="65FF4472">
        <w:t xml:space="preserve"> o Waitangi principles in their work. </w:t>
      </w:r>
    </w:p>
    <w:p w14:paraId="123ED867" w14:textId="3B20F259" w:rsidR="00FD75BD" w:rsidRPr="005A0934" w:rsidRDefault="00FD75BD" w:rsidP="009476CB">
      <w:pPr>
        <w:spacing w:after="80"/>
      </w:pPr>
      <w:r w:rsidRPr="65FF4472">
        <w:t xml:space="preserve">There are also some provisos when thinking about how to incorporate and meet Te </w:t>
      </w:r>
      <w:proofErr w:type="spellStart"/>
      <w:r w:rsidRPr="65FF4472">
        <w:t>Tiriti</w:t>
      </w:r>
      <w:proofErr w:type="spellEnd"/>
      <w:r w:rsidRPr="65FF4472">
        <w:t xml:space="preserve"> o Waitangi obligations through any government policy and implementation</w:t>
      </w:r>
      <w:r w:rsidR="007761AA" w:rsidRPr="65FF4472">
        <w:t>.</w:t>
      </w:r>
    </w:p>
    <w:p w14:paraId="01689EB2" w14:textId="4DDBA5AE" w:rsidR="00FD75BD" w:rsidRPr="005A0934" w:rsidRDefault="00FD75BD" w:rsidP="429EC9C3">
      <w:pPr>
        <w:pStyle w:val="ListBullet"/>
      </w:pPr>
      <w:r w:rsidRPr="65FF4472">
        <w:t xml:space="preserve">An approach based on Te </w:t>
      </w:r>
      <w:proofErr w:type="spellStart"/>
      <w:r w:rsidRPr="65FF4472">
        <w:t>Tiriti</w:t>
      </w:r>
      <w:proofErr w:type="spellEnd"/>
      <w:r w:rsidRPr="65FF4472">
        <w:t xml:space="preserve"> principles is useful for understanding what the Crown can do to meet its obligations under Te </w:t>
      </w:r>
      <w:proofErr w:type="spellStart"/>
      <w:r w:rsidRPr="65FF4472">
        <w:t>Tiriti</w:t>
      </w:r>
      <w:proofErr w:type="spellEnd"/>
      <w:r w:rsidRPr="65FF4472">
        <w:t xml:space="preserve"> o Waitangi within the kawanatanga sphere. Applying the principles does not, however, represent the full expression of Te </w:t>
      </w:r>
      <w:proofErr w:type="spellStart"/>
      <w:r w:rsidRPr="65FF4472">
        <w:t>Tiriti</w:t>
      </w:r>
      <w:proofErr w:type="spellEnd"/>
      <w:r w:rsidRPr="65FF4472">
        <w:t xml:space="preserve"> o Waitangi. In other words</w:t>
      </w:r>
      <w:r w:rsidR="00EE1932" w:rsidRPr="65FF4472">
        <w:t>,</w:t>
      </w:r>
      <w:r w:rsidRPr="65FF4472">
        <w:t xml:space="preserve"> principles help with policy but don’t necessarily address the constitutional issues of the relationship between Māori and the Crown.</w:t>
      </w:r>
    </w:p>
    <w:p w14:paraId="0A3E9033" w14:textId="7C9ACB15" w:rsidR="00FD75BD" w:rsidRPr="005A0934" w:rsidRDefault="00FD75BD" w:rsidP="429EC9C3">
      <w:pPr>
        <w:pStyle w:val="ListBullet"/>
      </w:pPr>
      <w:r w:rsidRPr="65FF4472">
        <w:t xml:space="preserve">As important as the five principles identified in the </w:t>
      </w:r>
      <w:r w:rsidRPr="65FF4472">
        <w:rPr>
          <w:i/>
          <w:iCs/>
        </w:rPr>
        <w:t>Hauora</w:t>
      </w:r>
      <w:r w:rsidRPr="65FF4472">
        <w:t xml:space="preserve"> report are, other principles have been used by the Courts and by government</w:t>
      </w:r>
      <w:r w:rsidR="00A021FD" w:rsidRPr="65FF4472">
        <w:t xml:space="preserve"> </w:t>
      </w:r>
      <w:r>
        <w:fldChar w:fldCharType="begin"/>
      </w:r>
      <w:r>
        <w:instrText xml:space="preserve"> ADDIN ZOTERO_ITEM CSL_CITATION {"citationID":"WCtEPhvV","properties":{"formattedCitation":"(Te Puni K\\uc0\\u333{}kiri, 2001)","plainCitation":"(Te Puni Kōkiri, 2001)","noteIndex":0},"citationItems":[{"id":84,"uris":["http://zotero.org/groups/5637568/items/V8YM2VM8"],"itemData":{"id":84,"type":"report","abstract":"A Guide to the Principles of the Treaty of Waitangi\nas expressed by\nthe Courts and the Waitangi Tribunal","language":"en","publisher":"Te Puni Kōkiri","title":"He Tirohanga o Kawa ki te Tiriti o Waitangi","URL":"http://www.tpk.govt.nz/en/o-matou-mohiotanga/crownmaori-relations/he-tirohanga-o-kawa-ki-te-tiriti-o-waitangi/","author":[{"literal":"Te Puni Kōkiri"}],"accessed":{"date-parts":[["2024",8,27]]},"issued":{"date-parts":[["2001"]]}}}],"schema":"https://github.com/citation-style-language/schema/raw/master/csl-citation.json"} </w:instrText>
      </w:r>
      <w:r>
        <w:fldChar w:fldCharType="separate"/>
      </w:r>
      <w:r w:rsidR="00A021FD" w:rsidRPr="65FF4472">
        <w:rPr>
          <w:rFonts w:ascii="Segoe UI" w:hAnsi="Segoe UI" w:cs="Segoe UI"/>
        </w:rPr>
        <w:t>(Te Puni Kōkiri, 2001)</w:t>
      </w:r>
      <w:r>
        <w:fldChar w:fldCharType="end"/>
      </w:r>
      <w:r w:rsidRPr="65FF4472">
        <w:t>. It is, however, outside the scope of this paper to explore these.</w:t>
      </w:r>
    </w:p>
    <w:p w14:paraId="354BA4A2" w14:textId="2A4B4B32" w:rsidR="00CA5262" w:rsidRPr="005A0934" w:rsidRDefault="00545F94" w:rsidP="00545F94">
      <w:pPr>
        <w:pStyle w:val="Heading7"/>
      </w:pPr>
      <w:bookmarkStart w:id="35" w:name="_Ref175242591"/>
      <w:r w:rsidRPr="005A0934">
        <w:t>The principles</w:t>
      </w:r>
      <w:bookmarkEnd w:id="35"/>
    </w:p>
    <w:p w14:paraId="7CAE8DC4" w14:textId="77777777" w:rsidR="00181F22" w:rsidRPr="005A0934" w:rsidRDefault="00181F22" w:rsidP="65FF4472">
      <w:pPr>
        <w:rPr>
          <w:b/>
          <w:bCs/>
        </w:rPr>
      </w:pPr>
      <w:r w:rsidRPr="65FF4472">
        <w:rPr>
          <w:b/>
          <w:bCs/>
        </w:rPr>
        <w:t xml:space="preserve">Principle one: the guarantee of </w:t>
      </w:r>
      <w:proofErr w:type="spellStart"/>
      <w:r w:rsidRPr="65FF4472">
        <w:rPr>
          <w:b/>
          <w:bCs/>
        </w:rPr>
        <w:t>tino</w:t>
      </w:r>
      <w:proofErr w:type="spellEnd"/>
      <w:r w:rsidRPr="65FF4472">
        <w:rPr>
          <w:b/>
          <w:bCs/>
        </w:rPr>
        <w:t xml:space="preserve"> rangatiratanga</w:t>
      </w:r>
    </w:p>
    <w:p w14:paraId="4F81A1FF" w14:textId="48982E85" w:rsidR="00181F22" w:rsidRPr="005A0934" w:rsidRDefault="00181F22" w:rsidP="00181F22">
      <w:r w:rsidRPr="65FF4472">
        <w:t xml:space="preserve">The guarantee of </w:t>
      </w:r>
      <w:proofErr w:type="spellStart"/>
      <w:r w:rsidRPr="65FF4472">
        <w:t>tino</w:t>
      </w:r>
      <w:proofErr w:type="spellEnd"/>
      <w:r w:rsidRPr="65FF4472">
        <w:t xml:space="preserve"> rangatiratanga as a principle of Te </w:t>
      </w:r>
      <w:proofErr w:type="spellStart"/>
      <w:r w:rsidRPr="65FF4472">
        <w:t>Tiriti</w:t>
      </w:r>
      <w:proofErr w:type="spellEnd"/>
      <w:r w:rsidRPr="65FF4472">
        <w:t xml:space="preserve"> o Waitangi is articulated in the </w:t>
      </w:r>
      <w:r w:rsidRPr="65FF4472">
        <w:rPr>
          <w:i/>
          <w:iCs/>
        </w:rPr>
        <w:t>Hauora</w:t>
      </w:r>
      <w:r w:rsidRPr="65FF4472">
        <w:t xml:space="preserve"> report as providing “for Māori self-determination and mana </w:t>
      </w:r>
      <w:proofErr w:type="spellStart"/>
      <w:r w:rsidRPr="65FF4472">
        <w:t>motuhake</w:t>
      </w:r>
      <w:proofErr w:type="spellEnd"/>
      <w:r w:rsidRPr="65FF4472">
        <w:t xml:space="preserve"> in the design, delivery, and monitoring of primary health care”</w:t>
      </w:r>
      <w:r w:rsidR="00047E4A" w:rsidRPr="65FF4472">
        <w:t xml:space="preserve"> </w:t>
      </w:r>
      <w:r>
        <w:fldChar w:fldCharType="begin"/>
      </w:r>
      <w:r>
        <w:instrText xml:space="preserve"> ADDIN ZOTERO_ITEM CSL_CITATION {"citationID":"DhHRxPET","properties":{"formattedCitation":"(Waitangi Tribunal, 2023, p. 180)","plainCitation":"(Waitangi Tribunal, 2023, p. 180)","noteIndex":0},"citationItems":[{"id":85,"uris":["http://zotero.org/groups/5637568/items/E5PB8N2S"],"itemData":{"id":85,"type":"report","collection-title":"Waitangi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Tribunal"}],"accessed":{"date-parts":[["2024",8,27]]},"issued":{"date-parts":[["2023"]]}},"locator":"180","label":"page"}],"schema":"https://github.com/citation-style-language/schema/raw/master/csl-citation.json"} </w:instrText>
      </w:r>
      <w:r>
        <w:fldChar w:fldCharType="separate"/>
      </w:r>
      <w:r w:rsidR="00047E4A" w:rsidRPr="65FF4472">
        <w:rPr>
          <w:rFonts w:ascii="Segoe UI" w:hAnsi="Segoe UI" w:cs="Segoe UI"/>
        </w:rPr>
        <w:t>(Waitangi Tribunal, 2023, p. 180)</w:t>
      </w:r>
      <w:r>
        <w:fldChar w:fldCharType="end"/>
      </w:r>
      <w:r w:rsidR="000C249B" w:rsidRPr="65FF4472">
        <w:t>.</w:t>
      </w:r>
    </w:p>
    <w:p w14:paraId="50E9D068" w14:textId="1295E1D0" w:rsidR="00181F22" w:rsidRPr="005A0934" w:rsidRDefault="00181F22" w:rsidP="009476CB">
      <w:pPr>
        <w:keepNext/>
        <w:spacing w:after="80"/>
      </w:pPr>
      <w:r w:rsidRPr="65FF4472">
        <w:t xml:space="preserve">Cabinet guidance, though focused on an interpretation of Te </w:t>
      </w:r>
      <w:proofErr w:type="spellStart"/>
      <w:r w:rsidRPr="65FF4472">
        <w:t>Tiriti</w:t>
      </w:r>
      <w:proofErr w:type="spellEnd"/>
      <w:r w:rsidRPr="65FF4472">
        <w:t xml:space="preserve"> o Waitangi articles rather than principles, guides policy makers to reflect on whether proposals allow for the Māori exercise of rangatiratanga while recognising the right of the Crown to govern</w:t>
      </w:r>
      <w:r w:rsidR="000C249B" w:rsidRPr="65FF4472">
        <w:t xml:space="preserve"> </w:t>
      </w:r>
      <w:r>
        <w:fldChar w:fldCharType="begin"/>
      </w:r>
      <w:r>
        <w:instrText xml:space="preserve"> ADDIN ZOTERO_ITEM CSL_CITATION {"citationID":"NXkIms7o","properties":{"formattedCitation":"(Cabinet Office, 2019)","plainCitation":"(Cabinet Office, 2019)","noteIndex":0},"citationItems":[{"id":76,"uris":["http://zotero.org/groups/5637568/items/M6TWFZ7H"],"itemData":{"id":76,"type":"report","abstract":"This circular sets out guidelines agreed by Cabinet for policy-makers to consider the Treaty of Waitangi in policy development and implementation.","language":"en","publisher":"Department of the Prime Minister and Cabinet","title":"CO (19) 5: Te Tiriti o Waitangi / Treaty of Waitangi Guidance","title-short":"CO (19) 5","URL":"https://www.dpmc.govt.nz/publications/co-19-5-te-tiriti-o-waitangi-treaty-waitangi-guidance","author":[{"literal":"Cabinet Office"}],"accessed":{"date-parts":[["2024",8,27]]},"issued":{"date-parts":[["2019",10,22]]}}}],"schema":"https://github.com/citation-style-language/schema/raw/master/csl-citation.json"} </w:instrText>
      </w:r>
      <w:r>
        <w:fldChar w:fldCharType="separate"/>
      </w:r>
      <w:r w:rsidR="000C249B" w:rsidRPr="65FF4472">
        <w:rPr>
          <w:rFonts w:ascii="Segoe UI" w:hAnsi="Segoe UI" w:cs="Segoe UI"/>
        </w:rPr>
        <w:t>(Cabinet Office, 2019)</w:t>
      </w:r>
      <w:r>
        <w:fldChar w:fldCharType="end"/>
      </w:r>
      <w:r w:rsidRPr="65FF4472">
        <w:t>, and</w:t>
      </w:r>
      <w:r w:rsidR="00E12EF7" w:rsidRPr="65FF4472">
        <w:t xml:space="preserve"> </w:t>
      </w:r>
      <w:r w:rsidR="00C844D9" w:rsidRPr="65FF4472">
        <w:t xml:space="preserve">reflect on </w:t>
      </w:r>
      <w:r w:rsidR="00AB69E0" w:rsidRPr="65FF4472">
        <w:t>the following questions</w:t>
      </w:r>
      <w:r w:rsidRPr="65FF4472">
        <w:t>:</w:t>
      </w:r>
    </w:p>
    <w:p w14:paraId="34ECF97A" w14:textId="24189563" w:rsidR="00181F22" w:rsidRPr="005A0934" w:rsidRDefault="00AB69E0" w:rsidP="00BE1F3A">
      <w:pPr>
        <w:pStyle w:val="ListBullet"/>
        <w:numPr>
          <w:ilvl w:val="0"/>
          <w:numId w:val="29"/>
        </w:numPr>
      </w:pPr>
      <w:r w:rsidRPr="005A0934">
        <w:t>C</w:t>
      </w:r>
      <w:r w:rsidR="00181F22" w:rsidRPr="005A0934">
        <w:t>an/should the proposal or parts of it be led by Māori?</w:t>
      </w:r>
    </w:p>
    <w:p w14:paraId="022B930B" w14:textId="370C9152" w:rsidR="00181F22" w:rsidRPr="005A0934" w:rsidRDefault="00AB69E0" w:rsidP="00BE1F3A">
      <w:pPr>
        <w:pStyle w:val="ListBullet"/>
        <w:numPr>
          <w:ilvl w:val="0"/>
          <w:numId w:val="29"/>
        </w:numPr>
      </w:pPr>
      <w:r w:rsidRPr="005A0934">
        <w:t>W</w:t>
      </w:r>
      <w:r w:rsidR="00181F22" w:rsidRPr="005A0934">
        <w:t>hat options/mechanisms are available to enable rangatiratanga?</w:t>
      </w:r>
    </w:p>
    <w:p w14:paraId="349F4E53" w14:textId="36670C37" w:rsidR="00545F94" w:rsidRPr="005A0934" w:rsidRDefault="00181F22" w:rsidP="00181F22">
      <w:r w:rsidRPr="005A0934">
        <w:t xml:space="preserve">The Cabinet guidance emphasises that Māori were guaranteed rangatiratanga and it is the duty of the Crown to respect the right of Māori to control decisions in relation to the things of value to them. There is limited guidance, however, on what options or mechanisms might be available to enable rangatiratanga outside of programmes (like Whānau Ora) where Māori organisations are funded to support whānau to have more control over the services they receive and build whānau strengths so </w:t>
      </w:r>
      <w:r w:rsidR="00AB69E0" w:rsidRPr="005A0934">
        <w:t xml:space="preserve">that </w:t>
      </w:r>
      <w:r w:rsidRPr="005A0934">
        <w:t>whānau are better able to achieve their own aspirations.</w:t>
      </w:r>
    </w:p>
    <w:p w14:paraId="32205404" w14:textId="511D6B87" w:rsidR="00B103ED" w:rsidRPr="005A0934" w:rsidRDefault="00B103ED" w:rsidP="00181F22">
      <w:r w:rsidRPr="65FF4472">
        <w:t xml:space="preserve">Academic writing on Te </w:t>
      </w:r>
      <w:proofErr w:type="spellStart"/>
      <w:r w:rsidRPr="65FF4472">
        <w:t>Tiriti</w:t>
      </w:r>
      <w:proofErr w:type="spellEnd"/>
      <w:r w:rsidRPr="65FF4472">
        <w:t xml:space="preserve"> o Waitangi and disability do not define the guarantee of </w:t>
      </w:r>
      <w:proofErr w:type="spellStart"/>
      <w:r w:rsidRPr="65FF4472">
        <w:t>tino</w:t>
      </w:r>
      <w:proofErr w:type="spellEnd"/>
      <w:r w:rsidRPr="65FF4472">
        <w:t xml:space="preserve"> rangatiratanga</w:t>
      </w:r>
      <w:r w:rsidR="00AB69E0" w:rsidRPr="65FF4472">
        <w:t>,</w:t>
      </w:r>
      <w:r w:rsidRPr="65FF4472">
        <w:t xml:space="preserve"> but do indicate that action by the Crown under the banner of </w:t>
      </w:r>
      <w:proofErr w:type="spellStart"/>
      <w:r w:rsidRPr="65FF4472">
        <w:t>tino</w:t>
      </w:r>
      <w:proofErr w:type="spellEnd"/>
      <w:r w:rsidRPr="65FF4472">
        <w:t xml:space="preserve"> rangatiratanga is “nonperformative”</w:t>
      </w:r>
      <w:r w:rsidR="00AB69E0" w:rsidRPr="65FF4472">
        <w:t>—</w:t>
      </w:r>
      <w:r w:rsidRPr="65FF4472">
        <w:t>a concept developed by Sara Ahmed</w:t>
      </w:r>
      <w:r w:rsidR="00BF79E6" w:rsidRPr="65FF4472">
        <w:t xml:space="preserve"> </w:t>
      </w:r>
      <w:r>
        <w:fldChar w:fldCharType="begin"/>
      </w:r>
      <w:r>
        <w:instrText xml:space="preserve"> ADDIN ZOTERO_ITEM CSL_CITATION {"citationID":"GCZ38Su0","properties":{"formattedCitation":"(2006)","plainCitation":"(2006)","noteIndex":0},"citationItems":[{"id":83,"uris":["http://zotero.org/groups/5637568/items/EW78A44K"],"itemData":{"id":83,"type":"article-journal","container-title":"Meridians","ISSN":"1536-6936","issue":"1","note":"publisher: Indiana University Press","page":"104-126","source":"JSTOR","title":"The Nonperformativity of Antiracism","volume":"7","author":[{"family":"Ahmed","given":"Sara"}],"issued":{"date-parts":[["2006"]]}},"suppress-author":true}],"schema":"https://github.com/citation-style-language/schema/raw/master/csl-citation.json"} </w:instrText>
      </w:r>
      <w:r>
        <w:fldChar w:fldCharType="separate"/>
      </w:r>
      <w:r w:rsidR="00BF79E6" w:rsidRPr="65FF4472">
        <w:rPr>
          <w:rFonts w:ascii="Segoe UI" w:hAnsi="Segoe UI" w:cs="Segoe UI"/>
        </w:rPr>
        <w:t>(2006)</w:t>
      </w:r>
      <w:r>
        <w:fldChar w:fldCharType="end"/>
      </w:r>
      <w:r w:rsidRPr="65FF4472">
        <w:t xml:space="preserve"> in the context of organisational anti-racism work. That is, the words used by the Crown (in its strategies, policies, public statements) in relation to rangatiratanga are rarely met with meaningful action because they conflate rangatiratanga with partnership or involvement on decision-making boards</w:t>
      </w:r>
      <w:r w:rsidR="0022723C" w:rsidRPr="65FF4472">
        <w:t xml:space="preserve"> </w:t>
      </w:r>
      <w:r>
        <w:fldChar w:fldCharType="begin"/>
      </w:r>
      <w:r>
        <w:instrText xml:space="preserve"> ADDIN ZOTERO_ITEM CSL_CITATION {"citationID":"sEeoD1zF","properties":{"formattedCitation":"(Baker et al., 2021)","plainCitation":"(Baker et al., 2021)","noteIndex":0},"citationItems":[{"id":153,"uris":["http://zotero.org/groups/5637568/items/DI46GGYT"],"itemData":{"id":153,"type":"article-journal","container-title":"The New Zealand Medical Journal (Online","issue":"1535","language":"en","page":"44–54","title":"Meeting the Crown's te Tiriti o Waitangi commitments and obligations to Māori with lived experience of disability through the Health and Disability System Review","volume":"134","author":[{"family":"Baker","given":"G."},{"family":"King","given":"P.T."},{"family":"Jones","given":"B."},{"family":"Ingham","given":"T.R."}],"issued":{"date-parts":[["2021"]]}}}],"schema":"https://github.com/citation-style-language/schema/raw/master/csl-citation.json"} </w:instrText>
      </w:r>
      <w:r>
        <w:fldChar w:fldCharType="separate"/>
      </w:r>
      <w:r w:rsidR="0022723C" w:rsidRPr="65FF4472">
        <w:rPr>
          <w:rFonts w:ascii="Segoe UI" w:hAnsi="Segoe UI" w:cs="Segoe UI"/>
        </w:rPr>
        <w:t>(Baker et al., 2021)</w:t>
      </w:r>
      <w:r>
        <w:fldChar w:fldCharType="end"/>
      </w:r>
      <w:r w:rsidRPr="65FF4472">
        <w:t xml:space="preserve">, they </w:t>
      </w:r>
      <w:proofErr w:type="spellStart"/>
      <w:r w:rsidRPr="65FF4472">
        <w:t>invisibilise</w:t>
      </w:r>
      <w:proofErr w:type="spellEnd"/>
      <w:r w:rsidRPr="65FF4472">
        <w:t xml:space="preserve"> the needs and aspirations of tāngata </w:t>
      </w:r>
      <w:proofErr w:type="spellStart"/>
      <w:r w:rsidRPr="65FF4472">
        <w:t>whaikaha</w:t>
      </w:r>
      <w:proofErr w:type="spellEnd"/>
      <w:r w:rsidRPr="65FF4472">
        <w:t xml:space="preserve"> Māori</w:t>
      </w:r>
      <w:r w:rsidR="00FB7FB8" w:rsidRPr="65FF4472">
        <w:t xml:space="preserve"> </w:t>
      </w:r>
      <w:r>
        <w:fldChar w:fldCharType="begin"/>
      </w:r>
      <w:r>
        <w:instrText xml:space="preserve"> ADDIN ZOTERO_ITEM CSL_CITATION {"citationID":"gpjIRK9M","properties":{"formattedCitation":"(King, 2019)","plainCitation":"(King, 2019)","noteIndex":0},"citationItems":[{"id":156,"uris":["http://zotero.org/groups/5637568/items/PERZNT7W"],"itemData":{"id":156,"type":"report","language":"en","number":"WAI 2575","page":"22","publisher":"Waitangi Tribunal","title":"Māori with lived experience of disability – Part I","URL":"https://forms.justice.govt.nz/search/Documents/WT/wt_DOC_150437272/Wai%202575%2C%20B022.pdf","author":[{"family":"King","given":"P.T."}],"issued":{"date-parts":[["2019"]]}}}],"schema":"https://github.com/citation-style-language/schema/raw/master/csl-citation.json"} </w:instrText>
      </w:r>
      <w:r>
        <w:fldChar w:fldCharType="separate"/>
      </w:r>
      <w:r w:rsidR="00FB7FB8" w:rsidRPr="65FF4472">
        <w:rPr>
          <w:rFonts w:ascii="Segoe UI" w:hAnsi="Segoe UI" w:cs="Segoe UI"/>
        </w:rPr>
        <w:t>(King, 2019)</w:t>
      </w:r>
      <w:r>
        <w:fldChar w:fldCharType="end"/>
      </w:r>
      <w:r w:rsidRPr="65FF4472">
        <w:t xml:space="preserve">, or they are not based on the scholarly work of Māori academics or the practical experiences of </w:t>
      </w:r>
      <w:proofErr w:type="spellStart"/>
      <w:r w:rsidRPr="65FF4472">
        <w:t>kaupapa</w:t>
      </w:r>
      <w:proofErr w:type="spellEnd"/>
      <w:r w:rsidRPr="65FF4472">
        <w:t xml:space="preserve"> Māori disability providers</w:t>
      </w:r>
      <w:r w:rsidR="00456F51" w:rsidRPr="65FF4472">
        <w:t xml:space="preserve"> </w:t>
      </w:r>
      <w:r>
        <w:fldChar w:fldCharType="begin"/>
      </w:r>
      <w:r>
        <w:instrText xml:space="preserve"> ADDIN ZOTERO_ITEM CSL_CITATION {"citationID":"7D88Uvzz","properties":{"formattedCitation":"(Came et al., 2022)","plainCitation":"(Came et al., 2022)","noteIndex":0},"citationItems":[{"id":74,"uris":["http://zotero.org/groups/5637568/items/5D8V838T"],"itemData":{"id":74,"type":"article-journal","container-title":"Review of Disability Studies: An International Journal","issue":"1 &amp; 2","title":"A Critical Tiriti Analysis of the New Zealand Disability Strategy 2016-2026","URL":"https://www.rdsjournal.org/index.php/journal/article/download/1081/2587/8597","volume":"18","author":[{"family":"Came","given":"Heather"},{"family":"Manson","given":"L."},{"family":"McCreanor","given":"Tim"}],"issued":{"date-parts":[["2022"]]}}}],"schema":"https://github.com/citation-style-language/schema/raw/master/csl-citation.json"} </w:instrText>
      </w:r>
      <w:r>
        <w:fldChar w:fldCharType="separate"/>
      </w:r>
      <w:r w:rsidR="00456F51" w:rsidRPr="65FF4472">
        <w:rPr>
          <w:rFonts w:ascii="Segoe UI" w:hAnsi="Segoe UI" w:cs="Segoe UI"/>
        </w:rPr>
        <w:t>(Came et al., 2022)</w:t>
      </w:r>
      <w:r>
        <w:fldChar w:fldCharType="end"/>
      </w:r>
      <w:r w:rsidRPr="65FF4472">
        <w:t>.</w:t>
      </w:r>
    </w:p>
    <w:p w14:paraId="572481BE" w14:textId="1DE64BDF" w:rsidR="00B103ED" w:rsidRPr="005A0934" w:rsidRDefault="00B103ED" w:rsidP="00181F22">
      <w:pPr>
        <w:rPr>
          <w:b/>
          <w:bCs/>
        </w:rPr>
      </w:pPr>
      <w:r w:rsidRPr="005A0934">
        <w:rPr>
          <w:b/>
          <w:bCs/>
        </w:rPr>
        <w:t>The principle of equity</w:t>
      </w:r>
    </w:p>
    <w:p w14:paraId="42B78077" w14:textId="3EBFF752" w:rsidR="00BD64BB" w:rsidRPr="005A0934" w:rsidRDefault="00BD64BB" w:rsidP="009476CB">
      <w:pPr>
        <w:spacing w:after="80"/>
      </w:pPr>
      <w:r w:rsidRPr="65FF4472">
        <w:t xml:space="preserve">The principle of equity is articulated in the </w:t>
      </w:r>
      <w:r w:rsidRPr="65FF4472">
        <w:rPr>
          <w:i/>
          <w:iCs/>
        </w:rPr>
        <w:t>Hauora</w:t>
      </w:r>
      <w:r w:rsidRPr="65FF4472">
        <w:t xml:space="preserve"> report as requiring “the Crown to commit to achieving equitable health outcomes for Māori”</w:t>
      </w:r>
      <w:r w:rsidR="008F609B" w:rsidRPr="65FF4472">
        <w:t xml:space="preserve"> </w:t>
      </w:r>
      <w:r>
        <w:fldChar w:fldCharType="begin"/>
      </w:r>
      <w:r>
        <w:instrText xml:space="preserve"> ADDIN ZOTERO_ITEM CSL_CITATION {"citationID":"Z6wsGNBn","properties":{"formattedCitation":"(Waitangi Tribunal, 2023, p. 180)","plainCitation":"(Waitangi Tribunal, 2023, p. 180)","noteIndex":0},"citationItems":[{"id":85,"uris":["http://zotero.org/groups/5637568/items/E5PB8N2S"],"itemData":{"id":85,"type":"report","collection-title":"Waitangi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Tribunal"}],"accessed":{"date-parts":[["2024",8,27]]},"issued":{"date-parts":[["2023"]]}},"locator":"180","label":"page"}],"schema":"https://github.com/citation-style-language/schema/raw/master/csl-citation.json"} </w:instrText>
      </w:r>
      <w:r>
        <w:fldChar w:fldCharType="separate"/>
      </w:r>
      <w:r w:rsidR="008F609B" w:rsidRPr="65FF4472">
        <w:rPr>
          <w:rFonts w:ascii="Segoe UI" w:hAnsi="Segoe UI" w:cs="Segoe UI"/>
        </w:rPr>
        <w:t>(Waitangi Tribunal, 2023, p. 180)</w:t>
      </w:r>
      <w:r>
        <w:fldChar w:fldCharType="end"/>
      </w:r>
      <w:r w:rsidRPr="65FF4472">
        <w:t>.</w:t>
      </w:r>
      <w:r w:rsidR="007E6BAA" w:rsidRPr="65FF4472">
        <w:t xml:space="preserve"> </w:t>
      </w:r>
      <w:r w:rsidRPr="65FF4472">
        <w:t>The Tribunal has also stated:</w:t>
      </w:r>
    </w:p>
    <w:p w14:paraId="5E2FFDCE" w14:textId="721657F2" w:rsidR="00BD64BB" w:rsidRPr="005A0934" w:rsidRDefault="00BD64BB" w:rsidP="00BE1F3A">
      <w:pPr>
        <w:pStyle w:val="ListBullet"/>
        <w:numPr>
          <w:ilvl w:val="0"/>
          <w:numId w:val="30"/>
        </w:numPr>
      </w:pPr>
      <w:r w:rsidRPr="005A0934">
        <w:t>“The principle of equity broadly guarantees freedom from discrimination, whether this discrimination is conscious or unconscious”</w:t>
      </w:r>
      <w:r w:rsidR="008F609B" w:rsidRPr="005A0934">
        <w:t xml:space="preserve"> </w:t>
      </w:r>
      <w:r w:rsidR="008F609B" w:rsidRPr="005A0934">
        <w:fldChar w:fldCharType="begin"/>
      </w:r>
      <w:r w:rsidR="000A443D">
        <w:instrText xml:space="preserve"> ADDIN ZOTERO_ITEM CSL_CITATION {"citationID":"bz6hmZUS","properties":{"formattedCitation":"(Waitangi Tribunal, 2023, p. 34)","plainCitation":"(Waitangi Tribunal, 2023, p. 34)","noteIndex":0},"citationItems":[{"id":85,"uris":["http://zotero.org/groups/5637568/items/E5PB8N2S"],"itemData":{"id":85,"type":"report","collection-title":"Waitangi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Tribunal"}],"accessed":{"date-parts":[["2024",8,27]]},"issued":{"date-parts":[["2023"]]}},"locator":"34","label":"page"}],"schema":"https://github.com/citation-style-language/schema/raw/master/csl-citation.json"} </w:instrText>
      </w:r>
      <w:r w:rsidR="008F609B" w:rsidRPr="005A0934">
        <w:fldChar w:fldCharType="separate"/>
      </w:r>
      <w:r w:rsidR="008F609B" w:rsidRPr="005A0934">
        <w:rPr>
          <w:rFonts w:ascii="Segoe UI" w:hAnsi="Segoe UI" w:cs="Segoe UI"/>
        </w:rPr>
        <w:t>(Waitangi Tribunal, 2023, p. 34)</w:t>
      </w:r>
      <w:r w:rsidR="008F609B" w:rsidRPr="005A0934">
        <w:fldChar w:fldCharType="end"/>
      </w:r>
      <w:r w:rsidR="004C11A8" w:rsidRPr="005A0934">
        <w:t>.</w:t>
      </w:r>
      <w:r w:rsidRPr="005A0934">
        <w:t xml:space="preserve"> </w:t>
      </w:r>
    </w:p>
    <w:p w14:paraId="7228B395" w14:textId="6D23E3AB" w:rsidR="00BD64BB" w:rsidRPr="005A0934" w:rsidRDefault="00BD64BB" w:rsidP="429EC9C3">
      <w:pPr>
        <w:pStyle w:val="ListBullet"/>
      </w:pPr>
      <w:r w:rsidRPr="65FF4472">
        <w:t>“A policy or service that establishes equal standards of treatment or care across the whole population may still result in inequitable outcomes for Māori”</w:t>
      </w:r>
      <w:r w:rsidR="00774B07" w:rsidRPr="65FF4472">
        <w:t xml:space="preserve"> </w:t>
      </w:r>
      <w:r>
        <w:fldChar w:fldCharType="begin"/>
      </w:r>
      <w:r>
        <w:instrText xml:space="preserve"> ADDIN ZOTERO_ITEM CSL_CITATION {"citationID":"PMTEn4ET","properties":{"formattedCitation":"(Waitangi Tribunal, 2023, p. 34)","plainCitation":"(Waitangi Tribunal, 2023, p. 34)","noteIndex":0},"citationItems":[{"id":85,"uris":["http://zotero.org/groups/5637568/items/E5PB8N2S"],"itemData":{"id":85,"type":"report","collection-title":"Waitangi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Tribunal"}],"accessed":{"date-parts":[["2024",8,27]]},"issued":{"date-parts":[["2023"]]}},"locator":"34","label":"page"}],"schema":"https://github.com/citation-style-language/schema/raw/master/csl-citation.json"} </w:instrText>
      </w:r>
      <w:r>
        <w:fldChar w:fldCharType="separate"/>
      </w:r>
      <w:r w:rsidR="00774B07" w:rsidRPr="65FF4472">
        <w:rPr>
          <w:rFonts w:ascii="Segoe UI" w:hAnsi="Segoe UI" w:cs="Segoe UI"/>
        </w:rPr>
        <w:t>(Waitangi Tribunal, 2023, p. 34)</w:t>
      </w:r>
      <w:r>
        <w:fldChar w:fldCharType="end"/>
      </w:r>
      <w:r w:rsidR="00584039" w:rsidRPr="65FF4472">
        <w:t xml:space="preserve">—that </w:t>
      </w:r>
      <w:r w:rsidRPr="65FF4472">
        <w:t>is</w:t>
      </w:r>
      <w:r w:rsidR="00377F52" w:rsidRPr="65FF4472">
        <w:t>,</w:t>
      </w:r>
      <w:r w:rsidRPr="65FF4472">
        <w:t xml:space="preserve"> that equity is not the same as equal access to services</w:t>
      </w:r>
      <w:r w:rsidR="00774B07" w:rsidRPr="65FF4472">
        <w:t>.</w:t>
      </w:r>
    </w:p>
    <w:p w14:paraId="6BE812A6" w14:textId="77777777" w:rsidR="00BD64BB" w:rsidRPr="005A0934" w:rsidRDefault="00BD64BB" w:rsidP="009476CB">
      <w:pPr>
        <w:spacing w:after="80"/>
      </w:pPr>
      <w:r w:rsidRPr="005A0934">
        <w:t>The main actions required of government agencies in response to the principle of equity include:</w:t>
      </w:r>
    </w:p>
    <w:p w14:paraId="0F1C6305" w14:textId="106632B3" w:rsidR="00BD64BB" w:rsidRPr="005A0934" w:rsidRDefault="00E37CEB" w:rsidP="429EC9C3">
      <w:pPr>
        <w:pStyle w:val="ListBullet"/>
      </w:pPr>
      <w:r w:rsidRPr="65FF4472">
        <w:t>i</w:t>
      </w:r>
      <w:r w:rsidR="00BD64BB" w:rsidRPr="65FF4472">
        <w:t xml:space="preserve">dentifying and eliminating discrimination of any kind in policy proposals and implementation </w:t>
      </w:r>
    </w:p>
    <w:p w14:paraId="4F0F7502" w14:textId="10C7B35D" w:rsidR="00BD64BB" w:rsidRPr="005A0934" w:rsidRDefault="00E37CEB" w:rsidP="429EC9C3">
      <w:pPr>
        <w:pStyle w:val="ListBullet"/>
      </w:pPr>
      <w:r w:rsidRPr="65FF4472">
        <w:t>s</w:t>
      </w:r>
      <w:r w:rsidR="00BD64BB" w:rsidRPr="65FF4472">
        <w:t xml:space="preserve">tating, unambiguously, that equity is an outcome (in contrast to saying that a reduction in inequity is the objective) </w:t>
      </w:r>
      <w:r>
        <w:fldChar w:fldCharType="begin"/>
      </w:r>
      <w:r>
        <w:instrText xml:space="preserve"> ADDIN ZOTERO_ITEM CSL_CITATION {"citationID":"KNKv51A3","properties":{"formattedCitation":"(Waitangi Tribunal, 2023)","plainCitation":"(Waitangi Tribunal, 2023)","noteIndex":0},"citationItems":[{"id":85,"uris":["http://zotero.org/groups/5637568/items/E5PB8N2S"],"itemData":{"id":85,"type":"report","collection-title":"Waitangi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Tribunal"}],"accessed":{"date-parts":[["2024",8,27]]},"issued":{"date-parts":[["2023"]]}}}],"schema":"https://github.com/citation-style-language/schema/raw/master/csl-citation.json"} </w:instrText>
      </w:r>
      <w:r>
        <w:fldChar w:fldCharType="separate"/>
      </w:r>
      <w:r w:rsidR="00EF6C98" w:rsidRPr="65FF4472">
        <w:rPr>
          <w:rFonts w:ascii="Segoe UI" w:hAnsi="Segoe UI" w:cs="Segoe UI"/>
        </w:rPr>
        <w:t>(Waitangi Tribunal, 2023)</w:t>
      </w:r>
      <w:r>
        <w:fldChar w:fldCharType="end"/>
      </w:r>
    </w:p>
    <w:p w14:paraId="1F089E6D" w14:textId="5AF68A98" w:rsidR="00BD64BB" w:rsidRPr="005A0934" w:rsidRDefault="00E37CEB" w:rsidP="00BE1F3A">
      <w:pPr>
        <w:pStyle w:val="ListBullet"/>
        <w:numPr>
          <w:ilvl w:val="0"/>
          <w:numId w:val="31"/>
        </w:numPr>
      </w:pPr>
      <w:r w:rsidRPr="005A0934">
        <w:t>c</w:t>
      </w:r>
      <w:r w:rsidR="00BD64BB" w:rsidRPr="005A0934">
        <w:t xml:space="preserve">ollecting high quality disability and ethnicity data that is informed by tāngata </w:t>
      </w:r>
      <w:proofErr w:type="spellStart"/>
      <w:r w:rsidR="00BD64BB" w:rsidRPr="005A0934">
        <w:t>whaikaha</w:t>
      </w:r>
      <w:proofErr w:type="spellEnd"/>
      <w:r w:rsidR="00BD64BB" w:rsidRPr="005A0934">
        <w:t xml:space="preserve"> Māori understandings of disability, is made public, easily understandable, and accessible (subject to relevant legislation) </w:t>
      </w:r>
      <w:r w:rsidR="00EF6C98" w:rsidRPr="005A0934">
        <w:fldChar w:fldCharType="begin"/>
      </w:r>
      <w:r w:rsidR="000A443D">
        <w:instrText xml:space="preserve"> ADDIN ZOTERO_ITEM CSL_CITATION {"citationID":"3nIhenNJ","properties":{"formattedCitation":"(Waitangi Tribunal, 2021)","plainCitation":"(Waitangi Tribunal, 2021)","noteIndex":0},"citationItems":[{"id":164,"uris":["http://zotero.org/groups/5637568/items/AI44VA6V"],"itemData":{"id":164,"type":"report","collection-title":"Waitangi Tribunal Report 2023","language":"it","note":"type: WAI 2575.","number":"WAI 2575","publisher":"Waitangi Tribunal","title":"Haumaru: The COVID-19 Priority Report","URL":"https://forms.justice.govt.nz/search/Documents/WT/wt_DOC_203737436/Haumaru%20W.pdf","author":[{"literal":"Waitangi Tribunal"}],"issued":{"date-parts":[["2021"]]}}}],"schema":"https://github.com/citation-style-language/schema/raw/master/csl-citation.json"} </w:instrText>
      </w:r>
      <w:r w:rsidR="00EF6C98" w:rsidRPr="005A0934">
        <w:fldChar w:fldCharType="separate"/>
      </w:r>
      <w:r w:rsidR="00EF6C98" w:rsidRPr="005A0934">
        <w:rPr>
          <w:rFonts w:ascii="Segoe UI" w:hAnsi="Segoe UI" w:cs="Segoe UI"/>
        </w:rPr>
        <w:t>(Waitangi Tribunal, 2021)</w:t>
      </w:r>
      <w:r w:rsidR="00EF6C98" w:rsidRPr="005A0934">
        <w:fldChar w:fldCharType="end"/>
      </w:r>
    </w:p>
    <w:p w14:paraId="28B28721" w14:textId="4F1732FF" w:rsidR="00BD64BB" w:rsidRPr="005A0934" w:rsidRDefault="00E37CEB" w:rsidP="429EC9C3">
      <w:pPr>
        <w:pStyle w:val="ListBullet"/>
      </w:pPr>
      <w:r w:rsidRPr="65FF4472">
        <w:t>h</w:t>
      </w:r>
      <w:r w:rsidR="00BD64BB" w:rsidRPr="65FF4472">
        <w:t>aving mechanisms in place to ensure that data is routinely monitored by ethnicity.</w:t>
      </w:r>
    </w:p>
    <w:p w14:paraId="0A6690B3" w14:textId="74E0221F" w:rsidR="00BD64BB" w:rsidRPr="005A0934" w:rsidRDefault="00BD64BB" w:rsidP="00BD64BB">
      <w:r w:rsidRPr="65FF4472">
        <w:t xml:space="preserve">In the context of disability, the principle of equity compels a focus on the intersection between racism and ableism which impacts tāngata </w:t>
      </w:r>
      <w:proofErr w:type="spellStart"/>
      <w:r w:rsidRPr="65FF4472">
        <w:t>whaikaha</w:t>
      </w:r>
      <w:proofErr w:type="spellEnd"/>
      <w:r w:rsidRPr="65FF4472">
        <w:t xml:space="preserve"> Māori. This intersection amplifies inequitable access to the determinants of health and well-being and to health and disability care</w:t>
      </w:r>
      <w:r w:rsidR="00272838" w:rsidRPr="65FF4472">
        <w:t xml:space="preserve"> </w:t>
      </w:r>
      <w:r>
        <w:fldChar w:fldCharType="begin"/>
      </w:r>
      <w:r>
        <w:instrText xml:space="preserve"> ADDIN ZOTERO_ITEM CSL_CITATION {"citationID":"amr1IDtD","properties":{"formattedCitation":"(Ingham et al., 2022)","plainCitation":"(Ingham et al., 2022)","noteIndex":0},"citationItems":[{"id":23,"uris":["http://zotero.org/users/14727381/items/IUPS4842"],"itemData":{"id":23,"type":"article-journal","abstract":"People with lived experience of disability have poorer health and socioeconomic outcomes than people without it. However, within this population, certain social groups are more likely to experience poorer outcomes due to the impacts of multiple intersecting forms of oppression including colonisation, coloniality and racism. This paper describes the multidimensional impacts of inequities for Indigenous tāngata whaikaha Māori (Māori with lived experience of disability). Semi-structured in-depth interviews were conducted with 28 tāngata whaikaha Māori and their whānau (extended family) using a kaupapa Māori Research methodology. An equity framework was used to analyse the data. The results describe: (1) inequitable access to the determinants of health and well-being; (2) inequitable access to and through health and disability care; (3) differential quality of health and disability care received; and (4) Indigenous Māori-driven solutions. These data confirm that tāngata whaikaha Māori in the nation-state known as New Zealand experience racism, ableism and disablism, compounded by the intersection between these types of discrimination. Recommendations from the data support the inclusion of tāngata whaikaha Māori in decision-making structures, including all policies and practices, along with equal partnership rights when it comes to designing health and disability systems and services.","container-title":"International Journal of Environmental Research and Public Health","DOI":"10.3390/ijerph192013558","ISSN":"1661-7827","issue":"20","journalAbbreviation":"Int J Environ Res Public Health","note":"PMID: 36294138\nPMCID: PMC9602565","page":"13558","source":"PubMed Central","title":"The Multidimensional Impacts of Inequities for Tāngata Whaikaha Māori (Indigenous Māori with Lived Experience of Disability) in Aotearoa, New Zealand","volume":"19","author":[{"family":"Ingham","given":"Tristram Richard"},{"family":"Jones","given":"Bernadette"},{"family":"Perry","given":"Meredith"},{"family":"King","given":"Paula Toko"},{"family":"Baker","given":"Gabrielle"},{"family":"Hickey","given":"Huhana"},{"family":"Pouwhare","given":"Rangi"},{"family":"Nikora","given":"Linda Waimarie"}],"issued":{"date-parts":[["2022",10,19]]}}}],"schema":"https://github.com/citation-style-language/schema/raw/master/csl-citation.json"} </w:instrText>
      </w:r>
      <w:r>
        <w:fldChar w:fldCharType="separate"/>
      </w:r>
      <w:r w:rsidR="00272838" w:rsidRPr="65FF4472">
        <w:rPr>
          <w:rFonts w:ascii="Segoe UI" w:hAnsi="Segoe UI" w:cs="Segoe UI"/>
        </w:rPr>
        <w:t>(Ingham et al., 2022)</w:t>
      </w:r>
      <w:r>
        <w:fldChar w:fldCharType="end"/>
      </w:r>
      <w:r w:rsidRPr="65FF4472">
        <w:t xml:space="preserve">.  </w:t>
      </w:r>
    </w:p>
    <w:p w14:paraId="4761D7A2" w14:textId="71790787" w:rsidR="00B103ED" w:rsidRPr="005A0934" w:rsidRDefault="00BD64BB" w:rsidP="00BD64BB">
      <w:r w:rsidRPr="005A0934">
        <w:t xml:space="preserve">Access to health and disability support and the lack of data available to </w:t>
      </w:r>
      <w:r w:rsidR="009C092B">
        <w:t>DSS</w:t>
      </w:r>
      <w:r w:rsidR="009C092B" w:rsidRPr="005A0934">
        <w:t xml:space="preserve"> </w:t>
      </w:r>
      <w:r w:rsidRPr="005A0934">
        <w:t>has been regularly raised in the evidence presented to the Waitangi Tribunal as part of the disability phase of W</w:t>
      </w:r>
      <w:r w:rsidR="007E6BAA" w:rsidRPr="005A0934">
        <w:t xml:space="preserve">ai </w:t>
      </w:r>
      <w:r w:rsidRPr="005A0934">
        <w:t xml:space="preserve">2575, including evidence that “government in-depth surveys and other government datasets do not allow us to count the number of </w:t>
      </w:r>
      <w:r w:rsidR="00AF271D" w:rsidRPr="005A0934">
        <w:t xml:space="preserve">tāngata </w:t>
      </w:r>
      <w:proofErr w:type="spellStart"/>
      <w:r w:rsidR="00AF271D" w:rsidRPr="005A0934">
        <w:t>whaikaha</w:t>
      </w:r>
      <w:proofErr w:type="spellEnd"/>
      <w:r w:rsidRPr="005A0934">
        <w:t xml:space="preserve"> Māori in New Zealand, nor do they allow us to provide explanations for why inequities for </w:t>
      </w:r>
      <w:r w:rsidR="00AF271D" w:rsidRPr="005A0934">
        <w:t xml:space="preserve">tāngata </w:t>
      </w:r>
      <w:proofErr w:type="spellStart"/>
      <w:r w:rsidR="00AF271D" w:rsidRPr="005A0934">
        <w:t>whaikaha</w:t>
      </w:r>
      <w:proofErr w:type="spellEnd"/>
      <w:r w:rsidRPr="005A0934">
        <w:t xml:space="preserve"> Māori persist, or how these inequities can be eliminated”</w:t>
      </w:r>
      <w:r w:rsidR="00E765BA" w:rsidRPr="005A0934">
        <w:t xml:space="preserve"> </w:t>
      </w:r>
      <w:r w:rsidR="00E765BA" w:rsidRPr="005A0934">
        <w:fldChar w:fldCharType="begin"/>
      </w:r>
      <w:r w:rsidR="000A443D">
        <w:instrText xml:space="preserve"> ADDIN ZOTERO_ITEM CSL_CITATION {"citationID":"n0tjWL9r","properties":{"formattedCitation":"(McGregor et al., 2023)","plainCitation":"(McGregor et al., 2023)","noteIndex":0},"citationItems":[{"id":139,"uris":["http://zotero.org/groups/5637568/items/2HYVN7XH"],"itemData":{"id":139,"type":"report","language":"en","publisher":"Te Aka Whai Ora","title":"Less talking, more action: Views and Experiences of Tāngata Whaikaha Māori in Wairarapa","URL":"https://tekaruoteika.co.nz/wp-content/uploads/2024/02/2023_03_Less-Talking-More-Action-Views-and-Experiences-of-Tangata-Whaikaha-Maori-in-Wairarapa.pdf","author":[{"family":"McGregor","given":"B."},{"family":"Jones","given":"B."},{"family":"Baker","given":"G."},{"family":"Tuuta","given":"M."}],"issued":{"date-parts":[["2023"]]}}}],"schema":"https://github.com/citation-style-language/schema/raw/master/csl-citation.json"} </w:instrText>
      </w:r>
      <w:r w:rsidR="00E765BA" w:rsidRPr="005A0934">
        <w:fldChar w:fldCharType="separate"/>
      </w:r>
      <w:r w:rsidR="00E765BA" w:rsidRPr="005A0934">
        <w:rPr>
          <w:rFonts w:ascii="Segoe UI" w:hAnsi="Segoe UI" w:cs="Segoe UI"/>
        </w:rPr>
        <w:t>(McGregor et al., 2023)</w:t>
      </w:r>
      <w:r w:rsidR="00E765BA" w:rsidRPr="005A0934">
        <w:fldChar w:fldCharType="end"/>
      </w:r>
      <w:r w:rsidRPr="005A0934">
        <w:t>.</w:t>
      </w:r>
    </w:p>
    <w:p w14:paraId="2F658B51" w14:textId="7615E754" w:rsidR="000B6C35" w:rsidRPr="005A0934" w:rsidRDefault="000B6C35" w:rsidP="00BD64BB">
      <w:pPr>
        <w:rPr>
          <w:b/>
          <w:bCs/>
        </w:rPr>
      </w:pPr>
      <w:r w:rsidRPr="005A0934">
        <w:rPr>
          <w:b/>
          <w:bCs/>
        </w:rPr>
        <w:t>The principle of active protection</w:t>
      </w:r>
    </w:p>
    <w:p w14:paraId="57B3C289" w14:textId="0091C981" w:rsidR="008149E6" w:rsidRPr="005A0934" w:rsidRDefault="008149E6" w:rsidP="008149E6">
      <w:r w:rsidRPr="65FF4472">
        <w:t>The principle of active protection requires the Crown to “act, to the fullest extent practicable, to achieve equitable health outcomes for Māori. This includes ensuring that it, its agents, and its treaty partner are well informed on the extent and nature of both Māori health outcomes and efforts to achieve Māori health equity”</w:t>
      </w:r>
      <w:r w:rsidR="0036278C" w:rsidRPr="65FF4472">
        <w:t xml:space="preserve"> </w:t>
      </w:r>
      <w:r>
        <w:fldChar w:fldCharType="begin"/>
      </w:r>
      <w:r>
        <w:instrText xml:space="preserve"> ADDIN ZOTERO_ITEM CSL_CITATION {"citationID":"MO1X7HOn","properties":{"formattedCitation":"(Waitangi Tribunal, 2023, p. 34)","plainCitation":"(Waitangi Tribunal, 2023, p. 34)","noteIndex":0},"citationItems":[{"id":85,"uris":["http://zotero.org/groups/5637568/items/E5PB8N2S"],"itemData":{"id":85,"type":"report","collection-title":"Waitangi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Tribunal"}],"accessed":{"date-parts":[["2024",8,27]]},"issued":{"date-parts":[["2023"]]}},"locator":"34","label":"page"}],"schema":"https://github.com/citation-style-language/schema/raw/master/csl-citation.json"} </w:instrText>
      </w:r>
      <w:r>
        <w:fldChar w:fldCharType="separate"/>
      </w:r>
      <w:r w:rsidR="0036278C" w:rsidRPr="65FF4472">
        <w:rPr>
          <w:rFonts w:ascii="Segoe UI" w:hAnsi="Segoe UI" w:cs="Segoe UI"/>
        </w:rPr>
        <w:t>(Waitangi Tribunal, 2023, p. 34)</w:t>
      </w:r>
      <w:r>
        <w:fldChar w:fldCharType="end"/>
      </w:r>
      <w:r w:rsidRPr="65FF4472">
        <w:t>. In practice</w:t>
      </w:r>
      <w:r w:rsidR="000A6BBF" w:rsidRPr="65FF4472">
        <w:t>,</w:t>
      </w:r>
      <w:r w:rsidRPr="65FF4472">
        <w:t xml:space="preserve"> active protection and equity are closely related, but the emphasis for active protection is more on the actions (rather than aspirations or targets) that agencies put in place to ensure equitable </w:t>
      </w:r>
      <w:r w:rsidR="009C2F8C" w:rsidRPr="65FF4472">
        <w:t>outcomes,</w:t>
      </w:r>
      <w:r w:rsidRPr="65FF4472">
        <w:t xml:space="preserve"> and the advancement of Māori needs and aspirations. </w:t>
      </w:r>
    </w:p>
    <w:p w14:paraId="3B6F3CB0" w14:textId="77777777" w:rsidR="008149E6" w:rsidRPr="005A0934" w:rsidRDefault="008149E6" w:rsidP="008149E6">
      <w:r w:rsidRPr="65FF4472">
        <w:t xml:space="preserve">Active protection requires government agencies to implement policies and programmes that adapt to different needs and preferences of tāngata </w:t>
      </w:r>
      <w:proofErr w:type="spellStart"/>
      <w:r w:rsidRPr="65FF4472">
        <w:t>whaikaha</w:t>
      </w:r>
      <w:proofErr w:type="spellEnd"/>
      <w:r w:rsidRPr="65FF4472">
        <w:t xml:space="preserve"> Māori. As the Waitangi Tribunal has said:</w:t>
      </w:r>
    </w:p>
    <w:p w14:paraId="5934ACF2" w14:textId="2EC465FE" w:rsidR="008149E6" w:rsidRPr="005A0934" w:rsidRDefault="008149E6" w:rsidP="00BD5D34">
      <w:pPr>
        <w:pStyle w:val="Quote"/>
      </w:pPr>
      <w:r w:rsidRPr="005A0934">
        <w:t xml:space="preserve">“A ‘one size fits all’ model tends in practice to suit the needs of the majority, who are rarely the group most in need of help” </w:t>
      </w:r>
      <w:r w:rsidR="009A5886" w:rsidRPr="005A0934">
        <w:fldChar w:fldCharType="begin"/>
      </w:r>
      <w:r w:rsidR="000A443D">
        <w:instrText xml:space="preserve"> ADDIN ZOTERO_ITEM CSL_CITATION {"citationID":"ed3F74MN","properties":{"formattedCitation":"(Waitangi Tribunal, 2001, p. 175)","plainCitation":"(Waitangi Tribunal, 2001, p. 175)","noteIndex":0},"citationItems":[{"id":162,"uris":["http://zotero.org/groups/5637568/items/7KKCQ3BJ"],"itemData":{"id":162,"type":"report","abstract":"This report concludes the inquiry of the Mohaka ki Ahuriri Tribunal into the Napier Hospital claim. The claim concerned the Crown's Treaty obligations to Maori in respect of health services. The grievances it alleged range from a particular local controversy, the closure of Napier Hospital in the 1990s, to broad issues of health sector policy and practice affecting Ahuriri Maori","collection-title":"Waitangi Tribunal Report 2001","event-place":"Wellington, N.Z.","language":"eng","note":"OCLC: 55510854","number":"WAI 692","publisher":"Waitangi Tribunal","publisher-place":"Wellington, N.Z.","source":"Open WorldCat","title":"The Napier Hospital and health services report","URL":"https://forms.justice.govt.nz/search/Documents/WT/wt_DOC_68596252/Wai692.pdf","author":[{"literal":"Waitangi Tribunal"}],"accessed":{"date-parts":[["2024",8,27]]},"issued":{"date-parts":[["2001"]]}},"locator":"175","label":"page"}],"schema":"https://github.com/citation-style-language/schema/raw/master/csl-citation.json"} </w:instrText>
      </w:r>
      <w:r w:rsidR="009A5886" w:rsidRPr="005A0934">
        <w:fldChar w:fldCharType="separate"/>
      </w:r>
      <w:r w:rsidR="009A5886" w:rsidRPr="005A0934">
        <w:rPr>
          <w:rFonts w:ascii="Segoe UI" w:hAnsi="Segoe UI" w:cs="Segoe UI"/>
        </w:rPr>
        <w:t>(Waitangi Tribunal, 2001, p. 175)</w:t>
      </w:r>
      <w:r w:rsidR="009A5886" w:rsidRPr="005A0934">
        <w:fldChar w:fldCharType="end"/>
      </w:r>
      <w:r w:rsidR="00F9431A" w:rsidRPr="005A0934">
        <w:t>.</w:t>
      </w:r>
    </w:p>
    <w:p w14:paraId="09893D10" w14:textId="3CC993D0" w:rsidR="008149E6" w:rsidRPr="005A0934" w:rsidRDefault="008149E6" w:rsidP="009476CB">
      <w:pPr>
        <w:spacing w:after="80"/>
      </w:pPr>
      <w:r w:rsidRPr="65FF4472">
        <w:t>Active protection is demonstrated by tangible systems and processes to achieve equity</w:t>
      </w:r>
      <w:r w:rsidR="007A667B" w:rsidRPr="65FF4472">
        <w:t xml:space="preserve"> </w:t>
      </w:r>
      <w:r>
        <w:fldChar w:fldCharType="begin"/>
      </w:r>
      <w:r>
        <w:instrText xml:space="preserve"> ADDIN ZOTERO_ITEM CSL_CITATION {"citationID":"ZpqTHJ5F","properties":{"formattedCitation":"(Baker et al., 2021)","plainCitation":"(Baker et al., 2021)","noteIndex":0},"citationItems":[{"id":153,"uris":["http://zotero.org/groups/5637568/items/DI46GGYT"],"itemData":{"id":153,"type":"article-journal","container-title":"The New Zealand Medical Journal (Online","issue":"1535","language":"en","page":"44–54","title":"Meeting the Crown's te Tiriti o Waitangi commitments and obligations to Māori with lived experience of disability through the Health and Disability System Review","volume":"134","author":[{"family":"Baker","given":"G."},{"family":"King","given":"P.T."},{"family":"Jones","given":"B."},{"family":"Ingham","given":"T.R."}],"issued":{"date-parts":[["2021"]]}}}],"schema":"https://github.com/citation-style-language/schema/raw/master/csl-citation.json"} </w:instrText>
      </w:r>
      <w:r>
        <w:fldChar w:fldCharType="separate"/>
      </w:r>
      <w:r w:rsidR="007A667B" w:rsidRPr="65FF4472">
        <w:rPr>
          <w:rFonts w:ascii="Segoe UI" w:hAnsi="Segoe UI" w:cs="Segoe UI"/>
        </w:rPr>
        <w:t>(Baker et al., 2021)</w:t>
      </w:r>
      <w:r>
        <w:fldChar w:fldCharType="end"/>
      </w:r>
      <w:r w:rsidRPr="65FF4472">
        <w:t>. These can include:</w:t>
      </w:r>
    </w:p>
    <w:p w14:paraId="70F8400A" w14:textId="63301BBA" w:rsidR="008149E6" w:rsidRPr="005A0934" w:rsidRDefault="0098134C" w:rsidP="00BE1F3A">
      <w:pPr>
        <w:pStyle w:val="ListBullet"/>
        <w:numPr>
          <w:ilvl w:val="0"/>
          <w:numId w:val="32"/>
        </w:numPr>
      </w:pPr>
      <w:r w:rsidRPr="005A0934">
        <w:t>p</w:t>
      </w:r>
      <w:r w:rsidR="008149E6" w:rsidRPr="005A0934">
        <w:t xml:space="preserve">rioritising Māori outcomes </w:t>
      </w:r>
      <w:r w:rsidR="007A667B" w:rsidRPr="005A0934">
        <w:fldChar w:fldCharType="begin"/>
      </w:r>
      <w:r w:rsidR="000A443D">
        <w:instrText xml:space="preserve"> ADDIN ZOTERO_ITEM CSL_CITATION {"citationID":"i4WSQSdM","properties":{"formattedCitation":"(Waitangi Tribunal, 2023, p. 33)","plainCitation":"(Waitangi Tribunal, 2023, p. 33)","noteIndex":0},"citationItems":[{"id":85,"uris":["http://zotero.org/groups/5637568/items/E5PB8N2S"],"itemData":{"id":85,"type":"report","collection-title":"Waitangi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Tribunal"}],"accessed":{"date-parts":[["2024",8,27]]},"issued":{"date-parts":[["2023"]]}},"locator":"33","label":"page"}],"schema":"https://github.com/citation-style-language/schema/raw/master/csl-citation.json"} </w:instrText>
      </w:r>
      <w:r w:rsidR="007A667B" w:rsidRPr="005A0934">
        <w:fldChar w:fldCharType="separate"/>
      </w:r>
      <w:r w:rsidR="007A667B" w:rsidRPr="005A0934">
        <w:rPr>
          <w:rFonts w:ascii="Segoe UI" w:hAnsi="Segoe UI" w:cs="Segoe UI"/>
        </w:rPr>
        <w:t>(Waitangi Tribunal, 2023, p. 33)</w:t>
      </w:r>
      <w:r w:rsidR="007A667B" w:rsidRPr="005A0934">
        <w:fldChar w:fldCharType="end"/>
      </w:r>
    </w:p>
    <w:p w14:paraId="7EBDA66E" w14:textId="665C323E" w:rsidR="008149E6" w:rsidRPr="005A0934" w:rsidRDefault="008149E6" w:rsidP="429EC9C3">
      <w:pPr>
        <w:pStyle w:val="ListBullet"/>
      </w:pPr>
      <w:r w:rsidRPr="65FF4472">
        <w:t>“</w:t>
      </w:r>
      <w:proofErr w:type="spellStart"/>
      <w:r w:rsidR="007C52D7" w:rsidRPr="65FF4472">
        <w:t>provid</w:t>
      </w:r>
      <w:proofErr w:type="spellEnd"/>
      <w:r w:rsidRPr="65FF4472">
        <w:t>[</w:t>
      </w:r>
      <w:proofErr w:type="spellStart"/>
      <w:r w:rsidRPr="65FF4472">
        <w:t>ing</w:t>
      </w:r>
      <w:proofErr w:type="spellEnd"/>
      <w:r w:rsidRPr="65FF4472">
        <w:t>] resources or programmes”</w:t>
      </w:r>
      <w:r w:rsidR="0083191F" w:rsidRPr="65FF4472">
        <w:t xml:space="preserve"> </w:t>
      </w:r>
      <w:r w:rsidRPr="65FF4472">
        <w:t>to appropriately ensure services to Māori</w:t>
      </w:r>
      <w:r w:rsidR="007C52D7" w:rsidRPr="65FF4472">
        <w:t xml:space="preserve"> </w:t>
      </w:r>
      <w:r>
        <w:fldChar w:fldCharType="begin"/>
      </w:r>
      <w:r>
        <w:instrText xml:space="preserve"> ADDIN ZOTERO_ITEM CSL_CITATION {"citationID":"WiSgGyPl","properties":{"formattedCitation":"(Waitangi Tribunal, 2001, p. 53)","plainCitation":"(Waitangi Tribunal, 2001, p. 53)","noteIndex":0},"citationItems":[{"id":162,"uris":["http://zotero.org/groups/5637568/items/7KKCQ3BJ"],"itemData":{"id":162,"type":"report","abstract":"This report concludes the inquiry of the Mohaka ki Ahuriri Tribunal into the Napier Hospital claim. The claim concerned the Crown's Treaty obligations to Maori in respect of health services. The grievances it alleged range from a particular local controversy, the closure of Napier Hospital in the 1990s, to broad issues of health sector policy and practice affecting Ahuriri Maori","collection-title":"Waitangi Tribunal Report 2001","event-place":"Wellington, N.Z.","language":"eng","note":"OCLC: 55510854","number":"WAI 692","publisher":"Waitangi Tribunal","publisher-place":"Wellington, N.Z.","source":"Open WorldCat","title":"The Napier Hospital and health services report","URL":"https://forms.justice.govt.nz/search/Documents/WT/wt_DOC_68596252/Wai692.pdf","author":[{"literal":"Waitangi Tribunal"}],"accessed":{"date-parts":[["2024",8,27]]},"issued":{"date-parts":[["2001"]]}},"locator":"53","label":"page"}],"schema":"https://github.com/citation-style-language/schema/raw/master/csl-citation.json"} </w:instrText>
      </w:r>
      <w:r>
        <w:fldChar w:fldCharType="separate"/>
      </w:r>
      <w:r w:rsidR="007C52D7" w:rsidRPr="65FF4472">
        <w:rPr>
          <w:rFonts w:ascii="Segoe UI" w:hAnsi="Segoe UI" w:cs="Segoe UI"/>
        </w:rPr>
        <w:t>(Waitangi Tribunal, 2001, p. 53)</w:t>
      </w:r>
      <w:r>
        <w:fldChar w:fldCharType="end"/>
      </w:r>
    </w:p>
    <w:p w14:paraId="4CA6D241" w14:textId="3B8936B7" w:rsidR="008149E6" w:rsidRPr="005A0934" w:rsidRDefault="0098134C" w:rsidP="00BE1F3A">
      <w:pPr>
        <w:pStyle w:val="ListBullet"/>
        <w:numPr>
          <w:ilvl w:val="0"/>
          <w:numId w:val="32"/>
        </w:numPr>
      </w:pPr>
      <w:r w:rsidRPr="005A0934">
        <w:t>c</w:t>
      </w:r>
      <w:r w:rsidR="008149E6" w:rsidRPr="005A0934">
        <w:t>losing the gaps between Māori and non-Māori outcomes</w:t>
      </w:r>
      <w:r w:rsidR="00A008ED" w:rsidRPr="005A0934">
        <w:t xml:space="preserve"> </w:t>
      </w:r>
      <w:r w:rsidR="000D7F1B" w:rsidRPr="005A0934">
        <w:fldChar w:fldCharType="begin"/>
      </w:r>
      <w:r w:rsidR="000A443D">
        <w:instrText xml:space="preserve"> ADDIN ZOTERO_ITEM CSL_CITATION {"citationID":"oc3gPNm2","properties":{"formattedCitation":"(Waitangi Tribunal, 2015)","plainCitation":"(Waitangi Tribunal, 2015)","noteIndex":0},"citationItems":[{"id":203,"uris":["http://zotero.org/groups/5637568/items/7XEAHFHS"],"itemData":{"id":203,"type":"report","event-place":"Wellington","publisher":"Legislation Direct","publisher-place":"Wellington","title":"He Whiritaunoka: The Whanganui Lands Report","author":[{"literal":"Waitangi Tribunal"}],"issued":{"date-parts":[["2015"]]}}}],"schema":"https://github.com/citation-style-language/schema/raw/master/csl-citation.json"} </w:instrText>
      </w:r>
      <w:r w:rsidR="000D7F1B" w:rsidRPr="005A0934">
        <w:fldChar w:fldCharType="separate"/>
      </w:r>
      <w:r w:rsidR="000D7F1B" w:rsidRPr="005A0934">
        <w:rPr>
          <w:rFonts w:ascii="Segoe UI" w:hAnsi="Segoe UI" w:cs="Segoe UI"/>
        </w:rPr>
        <w:t>(Waitangi Tribunal, 2015)</w:t>
      </w:r>
      <w:r w:rsidR="000D7F1B" w:rsidRPr="005A0934">
        <w:fldChar w:fldCharType="end"/>
      </w:r>
    </w:p>
    <w:p w14:paraId="36DCF10A" w14:textId="016D3E61" w:rsidR="008149E6" w:rsidRPr="005A0934" w:rsidRDefault="0051333F" w:rsidP="00BE1F3A">
      <w:pPr>
        <w:pStyle w:val="ListBullet"/>
        <w:numPr>
          <w:ilvl w:val="0"/>
          <w:numId w:val="32"/>
        </w:numPr>
      </w:pPr>
      <w:r w:rsidRPr="005A0934">
        <w:t>t</w:t>
      </w:r>
      <w:r w:rsidR="008149E6" w:rsidRPr="005A0934">
        <w:t>aking a culturally safe approach that recognises different approaches may need to be employed to be effective for Māor</w:t>
      </w:r>
      <w:r w:rsidR="00D10F51" w:rsidRPr="005A0934">
        <w:t xml:space="preserve">i </w:t>
      </w:r>
      <w:r w:rsidR="007B40C2" w:rsidRPr="005A0934">
        <w:fldChar w:fldCharType="begin"/>
      </w:r>
      <w:r w:rsidR="000A443D">
        <w:instrText xml:space="preserve"> ADDIN ZOTERO_ITEM CSL_CITATION {"citationID":"adOA5lhl","properties":{"formattedCitation":"(Waitangi Tribunal, 2001, p. 175)","plainCitation":"(Waitangi Tribunal, 2001, p. 175)","noteIndex":0},"citationItems":[{"id":162,"uris":["http://zotero.org/groups/5637568/items/7KKCQ3BJ"],"itemData":{"id":162,"type":"report","abstract":"This report concludes the inquiry of the Mohaka ki Ahuriri Tribunal into the Napier Hospital claim. The claim concerned the Crown's Treaty obligations to Maori in respect of health services. The grievances it alleged range from a particular local controversy, the closure of Napier Hospital in the 1990s, to broad issues of health sector policy and practice affecting Ahuriri Maori","collection-title":"Waitangi Tribunal Report 2001","event-place":"Wellington, N.Z.","language":"eng","note":"OCLC: 55510854","number":"WAI 692","publisher":"Waitangi Tribunal","publisher-place":"Wellington, N.Z.","source":"Open WorldCat","title":"The Napier Hospital and health services report","URL":"https://forms.justice.govt.nz/search/Documents/WT/wt_DOC_68596252/Wai692.pdf","author":[{"literal":"Waitangi Tribunal"}],"accessed":{"date-parts":[["2024",8,27]]},"issued":{"date-parts":[["2001"]]}},"locator":"175","label":"page"}],"schema":"https://github.com/citation-style-language/schema/raw/master/csl-citation.json"} </w:instrText>
      </w:r>
      <w:r w:rsidR="007B40C2" w:rsidRPr="005A0934">
        <w:fldChar w:fldCharType="separate"/>
      </w:r>
      <w:r w:rsidR="007B40C2" w:rsidRPr="005A0934">
        <w:rPr>
          <w:rFonts w:ascii="Segoe UI" w:hAnsi="Segoe UI" w:cs="Segoe UI"/>
        </w:rPr>
        <w:t>(Waitangi Tribunal, 2001, p. 175)</w:t>
      </w:r>
      <w:r w:rsidR="007B40C2" w:rsidRPr="005A0934">
        <w:fldChar w:fldCharType="end"/>
      </w:r>
    </w:p>
    <w:p w14:paraId="5517D5E9" w14:textId="1244C37F" w:rsidR="008149E6" w:rsidRPr="005A0934" w:rsidRDefault="0098134C" w:rsidP="429EC9C3">
      <w:pPr>
        <w:pStyle w:val="ListBullet"/>
      </w:pPr>
      <w:r w:rsidRPr="65FF4472">
        <w:t>e</w:t>
      </w:r>
      <w:r w:rsidR="008149E6" w:rsidRPr="65FF4472">
        <w:t xml:space="preserve">nsuring equitable funding, for example in funding formulae and commissioning approaches </w:t>
      </w:r>
      <w:r>
        <w:fldChar w:fldCharType="begin"/>
      </w:r>
      <w:r>
        <w:instrText xml:space="preserve"> ADDIN ZOTERO_ITEM CSL_CITATION {"citationID":"pR2vVIcM","properties":{"formattedCitation":"(Baker et al., 2021)","plainCitation":"(Baker et al., 2021)","noteIndex":0},"citationItems":[{"id":153,"uris":["http://zotero.org/groups/5637568/items/DI46GGYT"],"itemData":{"id":153,"type":"article-journal","container-title":"The New Zealand Medical Journal (Online","issue":"1535","language":"en","page":"44–54","title":"Meeting the Crown's te Tiriti o Waitangi commitments and obligations to Māori with lived experience of disability through the Health and Disability System Review","volume":"134","author":[{"family":"Baker","given":"G."},{"family":"King","given":"P.T."},{"family":"Jones","given":"B."},{"family":"Ingham","given":"T.R."}],"issued":{"date-parts":[["2021"]]}}}],"schema":"https://github.com/citation-style-language/schema/raw/master/csl-citation.json"} </w:instrText>
      </w:r>
      <w:r>
        <w:fldChar w:fldCharType="separate"/>
      </w:r>
      <w:r w:rsidR="007B40C2" w:rsidRPr="65FF4472">
        <w:rPr>
          <w:rFonts w:ascii="Segoe UI" w:hAnsi="Segoe UI" w:cs="Segoe UI"/>
        </w:rPr>
        <w:t>(Baker et al., 2021)</w:t>
      </w:r>
      <w:r>
        <w:fldChar w:fldCharType="end"/>
      </w:r>
    </w:p>
    <w:p w14:paraId="2ECE5AF6" w14:textId="04732980" w:rsidR="000B6C35" w:rsidRPr="005A0934" w:rsidRDefault="0098134C" w:rsidP="429EC9C3">
      <w:pPr>
        <w:pStyle w:val="ListBullet"/>
      </w:pPr>
      <w:r w:rsidRPr="65FF4472">
        <w:t>i</w:t>
      </w:r>
      <w:r w:rsidR="008149E6" w:rsidRPr="65FF4472">
        <w:t>nterrogation of data, especially by ethnicity</w:t>
      </w:r>
      <w:r w:rsidR="0072573F" w:rsidRPr="65FF4472">
        <w:t xml:space="preserve"> </w:t>
      </w:r>
      <w:r>
        <w:fldChar w:fldCharType="begin"/>
      </w:r>
      <w:r>
        <w:instrText xml:space="preserve"> ADDIN ZOTERO_ITEM CSL_CITATION {"citationID":"m0kwlsYA","properties":{"formattedCitation":"(Bevin et al., 2023)","plainCitation":"(Bevin et al., 2023)","noteIndex":0},"citationItems":[{"id":78,"uris":["http://zotero.org/groups/5637568/items/YN25CAPP"],"itemData":{"id":78,"type":"article-journal","abstract":"Aim: \nOver recent decades, a body of research has established the presence of pervasive health inequities experienced by Māori. Work to identify the root causes of inequities has focussed on the unequal distribution of the determinants of good health, access to healthcare, and racism. This study contributes to a small but growing field of work which engages with Te Tiriti o Waitangi to critique key health documents, focusing on district health boards’ (DHBs) annual plans.\n\nMethod: \nA qualitative, directed content analytical approach was used to investigate whether DHBs’ 2019/2020 annual plans were consistent with the principles of Te Tiriti o Waitangi, as identified by the Wai 2575 Waitangi Tribunal inquiry.\n\nResults: \nWhile annual plans contained actions that aligned with the principles of active protection and equity, comparatively few related to the principles of options, partnership, and tino rangatiratanga. Overall, DHB actions operated to constrain options available to Māori and efforts to exercise the Tiriti-guaranteed right of tino rangatiratanga in the provision of health services.\n\nConclusion: \nWhile DHBs’ annual plans expressed commitment to Te Tiriti o Waitangi, their content did not give effect to these commitments. Significant shifts are necessary if future New Zealand Health Plans are Tiriti-responsive documents that deliver Tiriti-responsive health services.","container-title":"New Zealand Medical Journal","ISSN":"1175-8716","issue":"1580","license":"Items in ResearchSpace are protected by copyright, with all rights reserved, unless otherwise indicated. Previously published items are made available in accordance with the copyright policy of the publisher.","note":"Accepted: 2023-09-04T03:51:05Z\npublisher: Pasifika Medical Association Group","source":"researchspace.auckland.ac.nz","title":"Envisioning a Tiriti-responsive New Zealand Health Plan: lessons from district health boards’ annual plans","title-short":"Envisioning a Tiriti-responsive New Zealand Health Plan","URL":"https://nzmj.org.nz/media/pages/journal/vol-136-no-1580/envisioning-a-tiriti-responsive-new-zealand-health-plan-lessons-from-district-health-boards-annual-plans/34a0cbc014-1696474628/envisioning-a-tiriti-responsive-new-zealand-health-plan-lessons-from-district-health-boards-annual-plans.pdf","volume":"136","author":[{"family":"Bevin","given":"Nina"},{"family":"Eggleton","given":"Kyle"},{"family":"Herbert","given":"Sarah"}],"accessed":{"date-parts":[["2024",8,27]]},"issued":{"date-parts":[["2023",8]]}}}],"schema":"https://github.com/citation-style-language/schema/raw/master/csl-citation.json"} </w:instrText>
      </w:r>
      <w:r>
        <w:fldChar w:fldCharType="separate"/>
      </w:r>
      <w:r w:rsidR="0072573F" w:rsidRPr="65FF4472">
        <w:rPr>
          <w:rFonts w:ascii="Segoe UI" w:hAnsi="Segoe UI" w:cs="Segoe UI"/>
        </w:rPr>
        <w:t>(Bevin et al., 2023)</w:t>
      </w:r>
      <w:r>
        <w:fldChar w:fldCharType="end"/>
      </w:r>
      <w:r w:rsidR="008149E6" w:rsidRPr="65FF4472">
        <w:t>, in line with the principles of Māori data sovereignty</w:t>
      </w:r>
      <w:r w:rsidR="003812AE" w:rsidRPr="65FF4472">
        <w:t xml:space="preserve"> </w:t>
      </w:r>
      <w:r>
        <w:fldChar w:fldCharType="begin"/>
      </w:r>
      <w:r>
        <w:instrText xml:space="preserve"> ADDIN ZOTERO_ITEM CSL_CITATION {"citationID":"L8zSAA2w","properties":{"formattedCitation":"(Te K\\uc0\\u257{}hui Raraunga, 2023)","plainCitation":"(Te Kāhui Raraunga, 2023)","noteIndex":0},"citationItems":[{"id":160,"uris":["http://zotero.org/groups/5637568/items/N3K8XLHD"],"itemData":{"id":160,"type":"report","language":"mi","note":"publisher-place: Rotorua","publisher":"Te Kahui Raraunga","title":"Māori Data Governance Model","URL":"https://www.kahuiraraunga.io/_files/ugd/b8e45c_803c03ffe532414183afcd8b9ced10dc.pdf","author":[{"literal":"Te Kāhui Raraunga"}],"issued":{"date-parts":[["2023"]]}}}],"schema":"https://github.com/citation-style-language/schema/raw/master/csl-citation.json"} </w:instrText>
      </w:r>
      <w:r>
        <w:fldChar w:fldCharType="separate"/>
      </w:r>
      <w:r w:rsidR="003812AE" w:rsidRPr="65FF4472">
        <w:rPr>
          <w:rFonts w:ascii="Segoe UI" w:hAnsi="Segoe UI" w:cs="Segoe UI"/>
        </w:rPr>
        <w:t>(Te Kāhui Raraunga, 2023)</w:t>
      </w:r>
      <w:r>
        <w:fldChar w:fldCharType="end"/>
      </w:r>
      <w:r w:rsidR="008149E6" w:rsidRPr="65FF4472">
        <w:t>.</w:t>
      </w:r>
    </w:p>
    <w:p w14:paraId="192CE5CD" w14:textId="3A4A30DD" w:rsidR="000B6C35" w:rsidRPr="005A0934" w:rsidRDefault="000B6C35" w:rsidP="00BD64BB">
      <w:pPr>
        <w:rPr>
          <w:b/>
          <w:bCs/>
        </w:rPr>
      </w:pPr>
      <w:r w:rsidRPr="005A0934">
        <w:rPr>
          <w:b/>
          <w:bCs/>
        </w:rPr>
        <w:t>The principle of options</w:t>
      </w:r>
    </w:p>
    <w:p w14:paraId="10CBE825" w14:textId="023364AB" w:rsidR="00235B42" w:rsidRPr="005A0934" w:rsidRDefault="00235B42" w:rsidP="00235B42">
      <w:r w:rsidRPr="65FF4472">
        <w:t xml:space="preserve">The principle of options requires the Crown to provide for and properly resource </w:t>
      </w:r>
      <w:proofErr w:type="spellStart"/>
      <w:r w:rsidRPr="65FF4472">
        <w:t>kaupapa</w:t>
      </w:r>
      <w:proofErr w:type="spellEnd"/>
      <w:r w:rsidRPr="65FF4472">
        <w:t xml:space="preserve"> Māori services</w:t>
      </w:r>
      <w:r w:rsidR="0051333F" w:rsidRPr="65FF4472">
        <w:t>,</w:t>
      </w:r>
      <w:r w:rsidRPr="65FF4472">
        <w:t xml:space="preserve"> and ensure that its own mainstream services are culturally appropriate and recognise that for Māori</w:t>
      </w:r>
      <w:r w:rsidR="0051333F" w:rsidRPr="65FF4472">
        <w:t>,</w:t>
      </w:r>
      <w:r w:rsidRPr="65FF4472">
        <w:t xml:space="preserve"> wellness and health are holistic concepts</w:t>
      </w:r>
      <w:r w:rsidR="007723FC" w:rsidRPr="65FF4472">
        <w:t xml:space="preserve"> </w:t>
      </w:r>
      <w:r>
        <w:fldChar w:fldCharType="begin"/>
      </w:r>
      <w:r>
        <w:instrText xml:space="preserve"> ADDIN ZOTERO_ITEM CSL_CITATION {"citationID":"BluoHojO","properties":{"formattedCitation":"(Waitangi Tribunal, 2023, p. 180)","plainCitation":"(Waitangi Tribunal, 2023, p. 180)","noteIndex":0},"citationItems":[{"id":85,"uris":["http://zotero.org/groups/5637568/items/E5PB8N2S"],"itemData":{"id":85,"type":"report","collection-title":"Waitangi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Tribunal"}],"accessed":{"date-parts":[["2024",8,27]]},"issued":{"date-parts":[["2023"]]}},"locator":"180","label":"page"}],"schema":"https://github.com/citation-style-language/schema/raw/master/csl-citation.json"} </w:instrText>
      </w:r>
      <w:r>
        <w:fldChar w:fldCharType="separate"/>
      </w:r>
      <w:r w:rsidR="007723FC" w:rsidRPr="65FF4472">
        <w:rPr>
          <w:rFonts w:ascii="Segoe UI" w:hAnsi="Segoe UI" w:cs="Segoe UI"/>
        </w:rPr>
        <w:t>(Waitangi Tribunal, 2023, p. 180)</w:t>
      </w:r>
      <w:r>
        <w:fldChar w:fldCharType="end"/>
      </w:r>
      <w:r w:rsidRPr="65FF4472">
        <w:t>. In the Napier Hospital and Health Services Report, the Waitangi Tribunal also sees this principle as about Māori having “the right to choose their social and cultural path”</w:t>
      </w:r>
      <w:r w:rsidR="00E42105" w:rsidRPr="65FF4472">
        <w:t xml:space="preserve"> </w:t>
      </w:r>
      <w:r>
        <w:fldChar w:fldCharType="begin"/>
      </w:r>
      <w:r>
        <w:instrText xml:space="preserve"> ADDIN ZOTERO_ITEM CSL_CITATION {"citationID":"8JYjxCdA","properties":{"formattedCitation":"(Waitangi Tribunal, 2001, p. 65)","plainCitation":"(Waitangi Tribunal, 2001, p. 65)","noteIndex":0},"citationItems":[{"id":162,"uris":["http://zotero.org/groups/5637568/items/7KKCQ3BJ"],"itemData":{"id":162,"type":"report","abstract":"This report concludes the inquiry of the Mohaka ki Ahuriri Tribunal into the Napier Hospital claim. The claim concerned the Crown's Treaty obligations to Maori in respect of health services. The grievances it alleged range from a particular local controversy, the closure of Napier Hospital in the 1990s, to broad issues of health sector policy and practice affecting Ahuriri Maori","collection-title":"Waitangi Tribunal Report 2001","event-place":"Wellington, N.Z.","language":"eng","note":"OCLC: 55510854","number":"WAI 692","publisher":"Waitangi Tribunal","publisher-place":"Wellington, N.Z.","source":"Open WorldCat","title":"The Napier Hospital and health services report","URL":"https://forms.justice.govt.nz/search/Documents/WT/wt_DOC_68596252/Wai692.pdf","author":[{"literal":"Waitangi Tribunal"}],"accessed":{"date-parts":[["2024",8,27]]},"issued":{"date-parts":[["2001"]]}},"locator":"65","label":"page"}],"schema":"https://github.com/citation-style-language/schema/raw/master/csl-citation.json"} </w:instrText>
      </w:r>
      <w:r>
        <w:fldChar w:fldCharType="separate"/>
      </w:r>
      <w:r w:rsidR="00E42105" w:rsidRPr="65FF4472">
        <w:rPr>
          <w:rFonts w:ascii="Segoe UI" w:hAnsi="Segoe UI" w:cs="Segoe UI"/>
        </w:rPr>
        <w:t>(Waitangi Tribunal, 2001, p. 65)</w:t>
      </w:r>
      <w:r>
        <w:fldChar w:fldCharType="end"/>
      </w:r>
      <w:r w:rsidRPr="65FF4472">
        <w:t xml:space="preserve">. </w:t>
      </w:r>
    </w:p>
    <w:p w14:paraId="7723C586" w14:textId="70A688AF" w:rsidR="00235B42" w:rsidRPr="005A0934" w:rsidRDefault="00235B42" w:rsidP="009476CB">
      <w:pPr>
        <w:spacing w:after="80"/>
      </w:pPr>
      <w:r w:rsidRPr="005A0934">
        <w:t xml:space="preserve">At a system level, this principle reinforces the need </w:t>
      </w:r>
      <w:r w:rsidR="00917FAD" w:rsidRPr="005A0934">
        <w:t>f</w:t>
      </w:r>
      <w:r w:rsidRPr="005A0934">
        <w:t>or:</w:t>
      </w:r>
    </w:p>
    <w:p w14:paraId="325DA6C8" w14:textId="5CBB952C" w:rsidR="00235B42" w:rsidRPr="005A0934" w:rsidRDefault="007761AA" w:rsidP="429EC9C3">
      <w:pPr>
        <w:pStyle w:val="ListBullet"/>
      </w:pPr>
      <w:r w:rsidRPr="65FF4472">
        <w:t>e</w:t>
      </w:r>
      <w:r w:rsidR="00235B42" w:rsidRPr="65FF4472">
        <w:t xml:space="preserve">quitable funding to Māori providers, which in turn requires a knowledge of who is a Māori provider, and what services they </w:t>
      </w:r>
      <w:proofErr w:type="gramStart"/>
      <w:r w:rsidR="00235B42" w:rsidRPr="65FF4472">
        <w:t>offer</w:t>
      </w:r>
      <w:proofErr w:type="gramEnd"/>
    </w:p>
    <w:p w14:paraId="4DD41F4C" w14:textId="4F775A80" w:rsidR="00235B42" w:rsidRPr="005A0934" w:rsidRDefault="00584039" w:rsidP="00BE1F3A">
      <w:pPr>
        <w:pStyle w:val="ListBullet"/>
        <w:numPr>
          <w:ilvl w:val="0"/>
          <w:numId w:val="33"/>
        </w:numPr>
      </w:pPr>
      <w:r w:rsidRPr="005A0934">
        <w:t>c</w:t>
      </w:r>
      <w:r w:rsidR="00235B42" w:rsidRPr="005A0934">
        <w:t>ultural safety in all services, including mainstream services</w:t>
      </w:r>
      <w:r w:rsidR="00084B12" w:rsidRPr="002F43A6">
        <w:rPr>
          <w:rStyle w:val="FootnoteReference"/>
        </w:rPr>
        <w:footnoteReference w:id="5"/>
      </w:r>
      <w:r w:rsidR="007761AA" w:rsidRPr="005A0934">
        <w:t xml:space="preserve"> </w:t>
      </w:r>
    </w:p>
    <w:p w14:paraId="5DC17BE0" w14:textId="604447CD" w:rsidR="00235B42" w:rsidRPr="005A0934" w:rsidRDefault="00235B42" w:rsidP="00BE1F3A">
      <w:pPr>
        <w:pStyle w:val="ListBullet"/>
        <w:numPr>
          <w:ilvl w:val="0"/>
          <w:numId w:val="33"/>
        </w:numPr>
      </w:pPr>
      <w:r w:rsidRPr="005A0934">
        <w:t xml:space="preserve">Māori individuals </w:t>
      </w:r>
      <w:r w:rsidR="0051333F" w:rsidRPr="005A0934">
        <w:t>to</w:t>
      </w:r>
      <w:r w:rsidRPr="005A0934">
        <w:t xml:space="preserve"> have equal and fair protections wherever they access services, be that through Māori-led or mainstream providers</w:t>
      </w:r>
      <w:r w:rsidR="00584039" w:rsidRPr="005A0934">
        <w:t xml:space="preserve"> </w:t>
      </w:r>
      <w:r w:rsidR="006C074E" w:rsidRPr="005A0934">
        <w:fldChar w:fldCharType="begin"/>
      </w:r>
      <w:r w:rsidR="000A443D">
        <w:instrText xml:space="preserve"> ADDIN ZOTERO_ITEM CSL_CITATION {"citationID":"k1PrS3BJ","properties":{"formattedCitation":"(Waitangi Tribunal, 2021, p. 44)","plainCitation":"(Waitangi Tribunal, 2021, p. 44)","noteIndex":0},"citationItems":[{"id":164,"uris":["http://zotero.org/groups/5637568/items/AI44VA6V"],"itemData":{"id":164,"type":"report","collection-title":"Waitangi Tribunal Report 2023","language":"it","note":"type: WAI 2575.","number":"WAI 2575","publisher":"Waitangi Tribunal","title":"Haumaru: The COVID-19 Priority Report","URL":"https://forms.justice.govt.nz/search/Documents/WT/wt_DOC_203737436/Haumaru%20W.pdf","author":[{"literal":"Waitangi Tribunal"}],"issued":{"date-parts":[["2021"]]}},"locator":"44","label":"page"}],"schema":"https://github.com/citation-style-language/schema/raw/master/csl-citation.json"} </w:instrText>
      </w:r>
      <w:r w:rsidR="006C074E" w:rsidRPr="005A0934">
        <w:fldChar w:fldCharType="separate"/>
      </w:r>
      <w:r w:rsidR="00F07D81" w:rsidRPr="005A0934">
        <w:rPr>
          <w:rFonts w:ascii="Segoe UI" w:hAnsi="Segoe UI" w:cs="Segoe UI"/>
        </w:rPr>
        <w:t>(Waitangi Tribunal, 2021, p. 44)</w:t>
      </w:r>
      <w:r w:rsidR="006C074E" w:rsidRPr="005A0934">
        <w:fldChar w:fldCharType="end"/>
      </w:r>
      <w:r w:rsidR="00F07D81" w:rsidRPr="005A0934">
        <w:t>.</w:t>
      </w:r>
    </w:p>
    <w:p w14:paraId="287237B8" w14:textId="205FC427" w:rsidR="000B6C35" w:rsidRPr="005A0934" w:rsidRDefault="00235B42" w:rsidP="65FF4472">
      <w:r w:rsidRPr="65FF4472">
        <w:t xml:space="preserve">A central issue with the way the Crown has expressed the principle of options in the context of disability is the lack of focus on </w:t>
      </w:r>
      <w:proofErr w:type="spellStart"/>
      <w:r w:rsidR="00B731F6" w:rsidRPr="65FF4472">
        <w:t>kaupapa</w:t>
      </w:r>
      <w:proofErr w:type="spellEnd"/>
      <w:r w:rsidRPr="65FF4472">
        <w:t xml:space="preserve"> Māori disability support services</w:t>
      </w:r>
      <w:r w:rsidR="00B731F6" w:rsidRPr="65FF4472">
        <w:t>,</w:t>
      </w:r>
      <w:r w:rsidRPr="65FF4472">
        <w:t xml:space="preserve"> with only 3.4</w:t>
      </w:r>
      <w:r w:rsidR="00FB6EBB" w:rsidRPr="65FF4472">
        <w:t xml:space="preserve"> </w:t>
      </w:r>
      <w:r w:rsidR="006F109C" w:rsidRPr="65FF4472">
        <w:t>per cent</w:t>
      </w:r>
      <w:r w:rsidRPr="65FF4472">
        <w:t xml:space="preserve"> of </w:t>
      </w:r>
      <w:r w:rsidR="00D24503" w:rsidRPr="65FF4472">
        <w:t xml:space="preserve">disability support </w:t>
      </w:r>
      <w:r w:rsidRPr="65FF4472">
        <w:t>providers identif</w:t>
      </w:r>
      <w:r w:rsidR="003D75B3" w:rsidRPr="65FF4472">
        <w:t>ying</w:t>
      </w:r>
      <w:r w:rsidRPr="65FF4472">
        <w:t xml:space="preserve"> as Māori-owned and Māori-governed in 2018</w:t>
      </w:r>
      <w:r w:rsidR="0030198A" w:rsidRPr="65FF4472">
        <w:t xml:space="preserve"> </w:t>
      </w:r>
      <w:r w:rsidR="0030198A" w:rsidRPr="005A0934">
        <w:fldChar w:fldCharType="begin"/>
      </w:r>
      <w:r w:rsidR="000A443D">
        <w:instrText xml:space="preserve"> ADDIN ZOTERO_ITEM CSL_CITATION {"citationID":"dtQRKBZa","properties":{"formattedCitation":"(King, 2019)","plainCitation":"(King, 2019)","noteIndex":0},"citationItems":[{"id":156,"uris":["http://zotero.org/groups/5637568/items/PERZNT7W"],"itemData":{"id":156,"type":"report","language":"en","number":"WAI 2575","page":"22","publisher":"Waitangi Tribunal","title":"Māori with lived experience of disability – Part I","URL":"https://forms.justice.govt.nz/search/Documents/WT/wt_DOC_150437272/Wai%202575%2C%20B022.pdf","author":[{"family":"King","given":"P.T."}],"issued":{"date-parts":[["2019"]]}}}],"schema":"https://github.com/citation-style-language/schema/raw/master/csl-citation.json"} </w:instrText>
      </w:r>
      <w:r w:rsidR="0030198A" w:rsidRPr="005A0934">
        <w:fldChar w:fldCharType="separate"/>
      </w:r>
      <w:r w:rsidR="0030198A" w:rsidRPr="65FF4472">
        <w:rPr>
          <w:rFonts w:ascii="Segoe UI" w:hAnsi="Segoe UI" w:cs="Segoe UI"/>
        </w:rPr>
        <w:t>(King, 2019)</w:t>
      </w:r>
      <w:r w:rsidR="0030198A" w:rsidRPr="005A0934">
        <w:fldChar w:fldCharType="end"/>
      </w:r>
      <w:r w:rsidRPr="65FF4472">
        <w:t>. When asked in April 2024 through the Waitangi Tribunal process if these figures had been updated</w:t>
      </w:r>
      <w:r w:rsidR="003D75B3" w:rsidRPr="65FF4472">
        <w:t>,</w:t>
      </w:r>
      <w:r w:rsidRPr="65FF4472">
        <w:t xml:space="preserve"> Crown officials noted that they “do not currently have a systematic way of identifying </w:t>
      </w:r>
      <w:proofErr w:type="spellStart"/>
      <w:r w:rsidR="003D75B3" w:rsidRPr="65FF4472">
        <w:t>k</w:t>
      </w:r>
      <w:r w:rsidRPr="65FF4472">
        <w:t>aupapa</w:t>
      </w:r>
      <w:proofErr w:type="spellEnd"/>
      <w:r w:rsidRPr="65FF4472">
        <w:t xml:space="preserve"> Māori providers</w:t>
      </w:r>
      <w:r w:rsidR="003D75B3" w:rsidRPr="65FF4472">
        <w:t>.</w:t>
      </w:r>
      <w:r w:rsidRPr="65FF4472">
        <w:t>”</w:t>
      </w:r>
      <w:r w:rsidR="00920A52" w:rsidRPr="65FF4472">
        <w:rPr>
          <w:rStyle w:val="FootnoteReference"/>
        </w:rPr>
        <w:footnoteReference w:id="6"/>
      </w:r>
    </w:p>
    <w:p w14:paraId="38D8471E" w14:textId="691E3B58" w:rsidR="000B6C35" w:rsidRPr="005A0934" w:rsidRDefault="000B6C35" w:rsidP="00BD64BB">
      <w:pPr>
        <w:rPr>
          <w:b/>
          <w:bCs/>
        </w:rPr>
      </w:pPr>
      <w:r w:rsidRPr="005A0934">
        <w:rPr>
          <w:b/>
          <w:bCs/>
        </w:rPr>
        <w:t>The principle of partnership</w:t>
      </w:r>
    </w:p>
    <w:p w14:paraId="2CC51A40" w14:textId="56E48E09" w:rsidR="00FB11F1" w:rsidRPr="005A0934" w:rsidRDefault="00FB11F1" w:rsidP="00FB11F1">
      <w:r w:rsidRPr="005A0934">
        <w:t>The principle of partnership requires the Crown to work with Māori “in partnership in the governance, design, delivery, and monitoring, of primary health services”</w:t>
      </w:r>
      <w:r w:rsidR="00306752" w:rsidRPr="005A0934">
        <w:t xml:space="preserve"> </w:t>
      </w:r>
      <w:r w:rsidR="00306752" w:rsidRPr="005A0934">
        <w:fldChar w:fldCharType="begin"/>
      </w:r>
      <w:r w:rsidR="000A443D">
        <w:instrText xml:space="preserve"> ADDIN ZOTERO_ITEM CSL_CITATION {"citationID":"iKPvZSoE","properties":{"formattedCitation":"(Waitangi Tribunal, 2023, p. 180)","plainCitation":"(Waitangi Tribunal, 2023, p. 180)","noteIndex":0},"citationItems":[{"id":85,"uris":["http://zotero.org/groups/5637568/items/E5PB8N2S"],"itemData":{"id":85,"type":"report","collection-title":"Waitangi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Tribunal"}],"accessed":{"date-parts":[["2024",8,27]]},"issued":{"date-parts":[["2023"]]}},"locator":"180","label":"page"}],"schema":"https://github.com/citation-style-language/schema/raw/master/csl-citation.json"} </w:instrText>
      </w:r>
      <w:r w:rsidR="00306752" w:rsidRPr="005A0934">
        <w:fldChar w:fldCharType="separate"/>
      </w:r>
      <w:r w:rsidR="00306752" w:rsidRPr="005A0934">
        <w:rPr>
          <w:rFonts w:ascii="Segoe UI" w:hAnsi="Segoe UI" w:cs="Segoe UI"/>
        </w:rPr>
        <w:t>(Waitangi Tribunal, 2023, p. 180)</w:t>
      </w:r>
      <w:r w:rsidR="00306752" w:rsidRPr="005A0934">
        <w:fldChar w:fldCharType="end"/>
      </w:r>
      <w:r w:rsidR="00306752" w:rsidRPr="005A0934">
        <w:t>.</w:t>
      </w:r>
    </w:p>
    <w:p w14:paraId="53D4AA5C" w14:textId="210C0774" w:rsidR="00FB11F1" w:rsidRPr="005A0934" w:rsidRDefault="00FB11F1" w:rsidP="00FB11F1">
      <w:r w:rsidRPr="005A0934">
        <w:t>While there is a substantial body of legal research on what this concept means to the wider relationship between the Crown and Māori, the Tribunal has noted that when it comes to state policy a central concept is that the Crown consult and partner with Māori genuinely</w:t>
      </w:r>
      <w:r w:rsidR="00C23D6D" w:rsidRPr="005A0934">
        <w:t>,</w:t>
      </w:r>
      <w:r w:rsidRPr="005A0934">
        <w:t xml:space="preserve"> and </w:t>
      </w:r>
      <w:r w:rsidR="00C23D6D" w:rsidRPr="005A0934">
        <w:t xml:space="preserve">that </w:t>
      </w:r>
      <w:r w:rsidRPr="005A0934">
        <w:t>to do so the Crown must be willing to work through structures that Māori prefer in the circumstances</w:t>
      </w:r>
      <w:r w:rsidR="00C23D6D" w:rsidRPr="005A0934">
        <w:t>,</w:t>
      </w:r>
      <w:r w:rsidRPr="005A0934">
        <w:t xml:space="preserve"> whether that be through iwi, hapū, whānau or some other organisation</w:t>
      </w:r>
      <w:r w:rsidR="005E7CA9" w:rsidRPr="005A0934">
        <w:t xml:space="preserve"> </w:t>
      </w:r>
      <w:r w:rsidR="005E7CA9" w:rsidRPr="005A0934">
        <w:fldChar w:fldCharType="begin"/>
      </w:r>
      <w:r w:rsidR="000A443D">
        <w:instrText xml:space="preserve"> ADDIN ZOTERO_ITEM CSL_CITATION {"citationID":"ejk7dtJJ","properties":{"formattedCitation":"(Waitangi Tribunal, 2023, p. 28)","plainCitation":"(Waitangi Tribunal, 2023, p. 28)","noteIndex":0},"citationItems":[{"id":85,"uris":["http://zotero.org/groups/5637568/items/E5PB8N2S"],"itemData":{"id":85,"type":"report","collection-title":"Waitangi Tribunal Report 2023","event-place":"Wellington, NZ","number":"WAI 2575","publisher":"Legislation Direct","publisher-place":"Wellington, NZ","title":"Hauora: Report on Stage One of the Health Services and Outcomes Kaupapa Inquiry (reprint and update of 2019 report)","URL":"https://forms.justice.govt.nz/search/Documents/WT/wt_DOC_195476216/Hauora%202023%20W.pdf","author":[{"literal":"Waitangi Tribunal"}],"accessed":{"date-parts":[["2024",8,27]]},"issued":{"date-parts":[["2023"]]}},"locator":"28","label":"page"}],"schema":"https://github.com/citation-style-language/schema/raw/master/csl-citation.json"} </w:instrText>
      </w:r>
      <w:r w:rsidR="005E7CA9" w:rsidRPr="005A0934">
        <w:fldChar w:fldCharType="separate"/>
      </w:r>
      <w:r w:rsidR="005E7CA9" w:rsidRPr="005A0934">
        <w:rPr>
          <w:rFonts w:ascii="Segoe UI" w:hAnsi="Segoe UI" w:cs="Segoe UI"/>
        </w:rPr>
        <w:t>(Waitangi Tribunal, 2023, p. 28)</w:t>
      </w:r>
      <w:r w:rsidR="005E7CA9" w:rsidRPr="005A0934">
        <w:fldChar w:fldCharType="end"/>
      </w:r>
      <w:r w:rsidR="005E7CA9" w:rsidRPr="005A0934">
        <w:t>.</w:t>
      </w:r>
    </w:p>
    <w:p w14:paraId="1331F8D7" w14:textId="10BE738A" w:rsidR="00FB11F1" w:rsidRPr="005A0934" w:rsidRDefault="00FB11F1" w:rsidP="00FB11F1">
      <w:r w:rsidRPr="005A0934">
        <w:t>The expression of partnership is situation specific</w:t>
      </w:r>
      <w:r w:rsidR="00FD7C46" w:rsidRPr="005A0934">
        <w:t>—</w:t>
      </w:r>
      <w:r w:rsidRPr="005A0934">
        <w:t xml:space="preserve">sometimes it might be at a system level (how Māori and the Crown can partner on the design and operation of the health system for example) or at the level of a specific project or contract for services. </w:t>
      </w:r>
    </w:p>
    <w:p w14:paraId="24FD6D8B" w14:textId="08238405" w:rsidR="00FB11F1" w:rsidRPr="005A0934" w:rsidRDefault="00FB11F1" w:rsidP="001623AF">
      <w:pPr>
        <w:spacing w:after="80"/>
      </w:pPr>
      <w:r w:rsidRPr="005A0934">
        <w:t>Examples o</w:t>
      </w:r>
      <w:r w:rsidR="00C23D6D" w:rsidRPr="005A0934">
        <w:t>f</w:t>
      </w:r>
      <w:r w:rsidRPr="005A0934">
        <w:t xml:space="preserve"> applying the principle of partnership include</w:t>
      </w:r>
      <w:r w:rsidR="00EB73CD" w:rsidRPr="005A0934">
        <w:t>:</w:t>
      </w:r>
    </w:p>
    <w:p w14:paraId="29602CF6" w14:textId="030AC954" w:rsidR="00FB11F1" w:rsidRPr="005A0934" w:rsidRDefault="00EB73CD" w:rsidP="00BE1F3A">
      <w:pPr>
        <w:pStyle w:val="ListBullet"/>
        <w:numPr>
          <w:ilvl w:val="0"/>
          <w:numId w:val="34"/>
        </w:numPr>
      </w:pPr>
      <w:r w:rsidRPr="005A0934">
        <w:t>t</w:t>
      </w:r>
      <w:r w:rsidR="00FB11F1" w:rsidRPr="005A0934">
        <w:t xml:space="preserve">he State providing “logistical and financial support and the Māori treaty partner exercising decision-making responsibility” </w:t>
      </w:r>
      <w:r w:rsidRPr="005A0934">
        <w:fldChar w:fldCharType="begin"/>
      </w:r>
      <w:r w:rsidR="000A443D">
        <w:instrText xml:space="preserve"> ADDIN ZOTERO_ITEM CSL_CITATION {"citationID":"oLzWW5kB","properties":{"formattedCitation":"(Waitangi Tribunal, 2011, p. 559)","plainCitation":"(Waitangi Tribunal, 2011, p. 559)","noteIndex":0},"citationItems":[{"id":163,"uris":["http://zotero.org/groups/5637568/items/DZZ44VYI"],"itemData":{"id":163,"type":"report","collection-title":"Waitangi Tribunal Report 2011","language":"eu","note":"publisher-place: Wellington, NZ","number":"WAI 262","publisher":"Waitangi Tribunal","title":"Ko Aotearoa Tenei. A Report into Claims Concerning New Zealand Law and Policy Affecting Māori Culture and Identity","URL":"https://forms.justice.govt.nz/search/Documents/WT/wt_DOC_68356054/KoAotearoaTeneiTT1W.pdf","author":[{"literal":"Waitangi Tribunal"}],"issued":{"date-parts":[["2011"]]}},"locator":"559","label":"page"}],"schema":"https://github.com/citation-style-language/schema/raw/master/csl-citation.json"} </w:instrText>
      </w:r>
      <w:r w:rsidRPr="005A0934">
        <w:fldChar w:fldCharType="separate"/>
      </w:r>
      <w:r w:rsidRPr="005A0934">
        <w:rPr>
          <w:rFonts w:ascii="Segoe UI" w:hAnsi="Segoe UI" w:cs="Segoe UI"/>
        </w:rPr>
        <w:t>(Waitangi Tribunal, 2011, p. 559)</w:t>
      </w:r>
      <w:r w:rsidRPr="005A0934">
        <w:fldChar w:fldCharType="end"/>
      </w:r>
    </w:p>
    <w:p w14:paraId="69A9AD6F" w14:textId="3B678497" w:rsidR="00FB11F1" w:rsidRPr="005A0934" w:rsidRDefault="00EB73CD" w:rsidP="429EC9C3">
      <w:pPr>
        <w:pStyle w:val="ListBullet"/>
      </w:pPr>
      <w:r w:rsidRPr="65FF4472">
        <w:t>t</w:t>
      </w:r>
      <w:r w:rsidR="00FB11F1" w:rsidRPr="65FF4472">
        <w:t>he creation of Māori entities to take responsibility for areas of government spending or implementation,</w:t>
      </w:r>
      <w:r w:rsidR="004213E0" w:rsidRPr="65FF4472">
        <w:rPr>
          <w:rStyle w:val="FootnoteReference"/>
        </w:rPr>
        <w:footnoteReference w:id="7"/>
      </w:r>
      <w:r w:rsidR="00FB11F1" w:rsidRPr="65FF4472">
        <w:t xml:space="preserve"> or to monitor aspects of government performance</w:t>
      </w:r>
      <w:r w:rsidR="00B04E4A" w:rsidRPr="65FF4472">
        <w:rPr>
          <w:rStyle w:val="FootnoteReference"/>
        </w:rPr>
        <w:footnoteReference w:id="8"/>
      </w:r>
      <w:r w:rsidR="00FB11F1" w:rsidRPr="65FF4472">
        <w:t xml:space="preserve"> </w:t>
      </w:r>
    </w:p>
    <w:p w14:paraId="2D6F73E3" w14:textId="415893C9" w:rsidR="00FB11F1" w:rsidRPr="005A0934" w:rsidRDefault="00EB73CD" w:rsidP="00BE1F3A">
      <w:pPr>
        <w:pStyle w:val="ListBullet"/>
        <w:numPr>
          <w:ilvl w:val="0"/>
          <w:numId w:val="34"/>
        </w:numPr>
      </w:pPr>
      <w:r w:rsidRPr="005A0934">
        <w:t>c</w:t>
      </w:r>
      <w:r w:rsidR="00FB11F1" w:rsidRPr="005A0934">
        <w:t xml:space="preserve">onsultation with Māori, in a way that does not “simply present Māori with its [the Crown’s] own solutions” </w:t>
      </w:r>
      <w:r w:rsidR="00456FE4" w:rsidRPr="005A0934">
        <w:fldChar w:fldCharType="begin"/>
      </w:r>
      <w:r w:rsidR="000A443D">
        <w:instrText xml:space="preserve"> ADDIN ZOTERO_ITEM CSL_CITATION {"citationID":"xRiYxImc","properties":{"formattedCitation":"(Waitangi Tribunal, 1999, p. 659)","plainCitation":"(Waitangi Tribunal, 1999, p. 659)","noteIndex":0},"citationItems":[{"id":204,"uris":["http://zotero.org/groups/5637568/items/DSJDCPN6"],"itemData":{"id":204,"type":"report","event-place":"Wellington","publisher":"Legislation Direct","publisher-place":"Wellington","title":"Te Urewera, part VI","author":[{"literal":"Waitangi Tribunal"}],"issued":{"date-parts":[["1999"]]}},"locator":"659","label":"page"}],"schema":"https://github.com/citation-style-language/schema/raw/master/csl-citation.json"} </w:instrText>
      </w:r>
      <w:r w:rsidR="00456FE4" w:rsidRPr="005A0934">
        <w:fldChar w:fldCharType="separate"/>
      </w:r>
      <w:r w:rsidR="00456FE4" w:rsidRPr="005A0934">
        <w:rPr>
          <w:rFonts w:ascii="Segoe UI" w:hAnsi="Segoe UI" w:cs="Segoe UI"/>
        </w:rPr>
        <w:t>(Waitangi Tribunal, 1999, p. 659)</w:t>
      </w:r>
      <w:r w:rsidR="00456FE4" w:rsidRPr="005A0934">
        <w:fldChar w:fldCharType="end"/>
      </w:r>
    </w:p>
    <w:p w14:paraId="27BD88E8" w14:textId="0D18DAD6" w:rsidR="00FB11F1" w:rsidRPr="005A0934" w:rsidRDefault="00EB73CD" w:rsidP="00BE1F3A">
      <w:pPr>
        <w:pStyle w:val="ListBullet"/>
        <w:numPr>
          <w:ilvl w:val="0"/>
          <w:numId w:val="34"/>
        </w:numPr>
      </w:pPr>
      <w:r w:rsidRPr="005A0934">
        <w:t>g</w:t>
      </w:r>
      <w:r w:rsidR="00FB11F1" w:rsidRPr="005A0934">
        <w:t xml:space="preserve">overnance arrangements that allow for Māori to have equal decision-making power over projects or organisations </w:t>
      </w:r>
      <w:r w:rsidR="000D0DA7" w:rsidRPr="005A0934">
        <w:fldChar w:fldCharType="begin"/>
      </w:r>
      <w:r w:rsidR="000A443D">
        <w:instrText xml:space="preserve"> ADDIN ZOTERO_ITEM CSL_CITATION {"citationID":"6Cr3XNo0","properties":{"formattedCitation":"(Joseph &amp; Benton, 2021)","plainCitation":"(Joseph &amp; Benton, 2021)","noteIndex":0},"citationItems":[{"id":73,"uris":["http://zotero.org/groups/5637568/items/NTK7M5ZY"],"itemData":{"id":73,"type":"book","publisher":"Thompson Reuters NZ Ltd","title":"Waking the Taniwha: Maori Governance in the 21st Century","title-short":"Waking the Taniwha","URL":"http://store.thomsonreuters.co.nz/waking-the-taniwha-maori-governance-in-the-21st-century-ebk/productdetail/126608","author":[{"family":"Joseph","given":"R."},{"family":"Benton","given":"R."}],"accessed":{"date-parts":[["2024",8,27]]},"issued":{"date-parts":[["2021"]]}}}],"schema":"https://github.com/citation-style-language/schema/raw/master/csl-citation.json"} </w:instrText>
      </w:r>
      <w:r w:rsidR="000D0DA7" w:rsidRPr="005A0934">
        <w:fldChar w:fldCharType="separate"/>
      </w:r>
      <w:r w:rsidR="000D0DA7" w:rsidRPr="005A0934">
        <w:rPr>
          <w:rFonts w:ascii="Segoe UI" w:hAnsi="Segoe UI" w:cs="Segoe UI"/>
        </w:rPr>
        <w:t>(Joseph &amp; Benton, 2021)</w:t>
      </w:r>
      <w:r w:rsidR="000D0DA7" w:rsidRPr="005A0934">
        <w:fldChar w:fldCharType="end"/>
      </w:r>
    </w:p>
    <w:p w14:paraId="2D3A0406" w14:textId="799DD316" w:rsidR="00FB11F1" w:rsidRPr="005A0934" w:rsidRDefault="00EB73CD" w:rsidP="429EC9C3">
      <w:pPr>
        <w:pStyle w:val="ListBullet"/>
      </w:pPr>
      <w:r w:rsidRPr="65FF4472">
        <w:t>c</w:t>
      </w:r>
      <w:r w:rsidR="00FB11F1" w:rsidRPr="65FF4472">
        <w:t xml:space="preserve">onstant evaluation of actions that support partnership. The Waitangi Tribunal says, for example, that statements on the importance </w:t>
      </w:r>
      <w:r w:rsidR="00EE40A7" w:rsidRPr="65FF4472">
        <w:t xml:space="preserve">of </w:t>
      </w:r>
      <w:r w:rsidR="00FB11F1" w:rsidRPr="65FF4472">
        <w:t xml:space="preserve">engaging with Māori groups breach Te </w:t>
      </w:r>
      <w:proofErr w:type="spellStart"/>
      <w:r w:rsidR="00FB11F1" w:rsidRPr="65FF4472">
        <w:t>Tiriti</w:t>
      </w:r>
      <w:proofErr w:type="spellEnd"/>
      <w:r w:rsidR="00FB11F1" w:rsidRPr="65FF4472">
        <w:t xml:space="preserve"> o Waitangi principles if this commitment had not been realised through actual engagement.</w:t>
      </w:r>
    </w:p>
    <w:p w14:paraId="359D912F" w14:textId="7D8997DA" w:rsidR="000B6C35" w:rsidRPr="005A0934" w:rsidRDefault="00FB11F1" w:rsidP="00FB11F1">
      <w:r w:rsidRPr="65FF4472">
        <w:t xml:space="preserve">While there are several calls for co-design with Māori </w:t>
      </w:r>
      <w:proofErr w:type="gramStart"/>
      <w:r w:rsidRPr="65FF4472">
        <w:t>as a way to</w:t>
      </w:r>
      <w:proofErr w:type="gramEnd"/>
      <w:r w:rsidRPr="65FF4472">
        <w:t xml:space="preserve"> achieve partnership, research evidence emphasises the need for caution when it comes to the use of this as a methodology to address </w:t>
      </w:r>
      <w:r w:rsidR="009F2E82" w:rsidRPr="65FF4472">
        <w:t>I</w:t>
      </w:r>
      <w:r w:rsidRPr="65FF4472">
        <w:t>ndigenous issues. In particular, there is a lack of clarity about what is meant by co-design and what it means to co-design ethically</w:t>
      </w:r>
      <w:r w:rsidR="008E1361" w:rsidRPr="65FF4472">
        <w:t xml:space="preserve"> </w:t>
      </w:r>
      <w:r>
        <w:fldChar w:fldCharType="begin"/>
      </w:r>
      <w:r>
        <w:instrText xml:space="preserve"> ADDIN ZOTERO_ITEM CSL_CITATION {"citationID":"GBtGp8C6","properties":{"formattedCitation":"(King, 2021)","plainCitation":"(King, 2021)","noteIndex":0},"citationItems":[{"id":157,"uris":["http://zotero.org/groups/5637568/items/SVXBW5W3"],"itemData":{"id":157,"type":"thesis","genre":"Doctoral Thesis.","language":"zu","publisher":"University of Otago","title":"Oranga Mokopuna. Ethical co-designing for the pluriverse","URL":"https://ourarchive.otago.ac.nz/esploro/outputs/doctoral/Oranga-Mokopuna-Ethical-co-designing-for-the/9926479033801891","author":[{"family":"King","given":"P.T."}],"issued":{"date-parts":[["2021"]]}}}],"schema":"https://github.com/citation-style-language/schema/raw/master/csl-citation.json"} </w:instrText>
      </w:r>
      <w:r>
        <w:fldChar w:fldCharType="separate"/>
      </w:r>
      <w:r w:rsidR="008E1361" w:rsidRPr="65FF4472">
        <w:rPr>
          <w:rFonts w:ascii="Segoe UI" w:hAnsi="Segoe UI" w:cs="Segoe UI"/>
        </w:rPr>
        <w:t>(King, 2021)</w:t>
      </w:r>
      <w:r>
        <w:fldChar w:fldCharType="end"/>
      </w:r>
      <w:r w:rsidRPr="65FF4472">
        <w:t xml:space="preserve">. While many of those in support of co-design have hopes that it is </w:t>
      </w:r>
      <w:r w:rsidR="007A5CF4" w:rsidRPr="65FF4472">
        <w:t xml:space="preserve">a </w:t>
      </w:r>
      <w:r w:rsidRPr="65FF4472">
        <w:t>part shift in power or move towards power sharing (which is a minimum requirement of the principle of partnership)</w:t>
      </w:r>
      <w:r w:rsidR="007A5CF4" w:rsidRPr="65FF4472">
        <w:t>,</w:t>
      </w:r>
      <w:r w:rsidRPr="65FF4472">
        <w:t xml:space="preserve"> this doesn’t appear to happen in practice</w:t>
      </w:r>
      <w:r w:rsidR="009847B1" w:rsidRPr="65FF4472">
        <w:t xml:space="preserve"> </w:t>
      </w:r>
      <w:r>
        <w:fldChar w:fldCharType="begin"/>
      </w:r>
      <w:r>
        <w:instrText xml:space="preserve"> ADDIN ZOTERO_ITEM CSL_CITATION {"citationID":"3sTjKkpM","properties":{"formattedCitation":"(King et al., 2022)","plainCitation":"(King et al., 2022)","noteIndex":0},"citationItems":[{"id":159,"uris":["http://zotero.org/groups/5637568/items/QHWFEMB6"],"itemData":{"id":159,"type":"article-journal","abstract":"BACKGROUND: Co-design has increasingly been posited as a useful approach for Indigenous peoples and other social groups that experience inequities. However, the relatively rapid rise in co-design rhetoric has not necessarily been accompanied by increased understanding of whether co-design works for these social groups, and how equity is addressed.\nMETHODS: We conducted a systematic review to identify the current state of co-design as theory and praxis within the context of health and/or disability related interventions or services, with a specific focus on equity considerations for Indigenous and other children and young people from priority social groups. Six electronic databases were searched systematically to identify peer-reviewed papers and grey literature (dissertation and theses) published between January 1, 2000 to December 31, 2020, and a hand-search of reference lists for selected full texts was undertaken.\nRESULTS: Fifteen studies met the inclusion criteria. Although all studies used the term 'co-design', only three provided a definition of what they meant by use of the term. Nine studies described one or more theory-based frameworks and a total of 26 methods, techniques and tools were reported, with only one study describing a formal evaluation. The key mechanism by which equity was addressed appeared to be the inclusion of participants from a social group experiencing inequities within an area of interest.\nCONCLUSION: A dearth of information limits the extent to which the literature can be definitive as to whether co-design works for Indigenous and other children and young people from priority social groups, or whether co-design reduces health inequities. It is critical for quality reporting to occur regarding co-design definitions, theory, and praxis. There is an urgent requirement for evaluation research that focuses on co-design impacts and assesses the contribution of co-design to achieving equity. We also recommend culturally safe ethical processes be implemented whenever undertaking co-design.","container-title":"SSM - population health","DOI":"10.1016/j.ssmph.2022.101077","ISSN":"2352-8273","journalAbbreviation":"SSM Popul Health","language":"eng","note":"PMID: 35402683\nPMCID: PMC8983433","page":"101077","source":"PubMed","title":"Co-design for indigenous and other children and young people from priority social groups: A systematic review","title-short":"Co-design for indigenous and other children and young people from priority social groups","volume":"18","author":[{"family":"King","given":"Paula Toko"},{"family":"Cormack","given":"Donna"},{"family":"Edwards","given":"Richard"},{"family":"Harris","given":"Ricci"},{"family":"Paine","given":"Sarah-Jane"}],"issued":{"date-parts":[["2022",6]]}}}],"schema":"https://github.com/citation-style-language/schema/raw/master/csl-citation.json"} </w:instrText>
      </w:r>
      <w:r>
        <w:fldChar w:fldCharType="separate"/>
      </w:r>
      <w:r w:rsidR="009847B1" w:rsidRPr="65FF4472">
        <w:rPr>
          <w:rFonts w:ascii="Segoe UI" w:hAnsi="Segoe UI" w:cs="Segoe UI"/>
        </w:rPr>
        <w:t>(King et al., 2022)</w:t>
      </w:r>
      <w:r>
        <w:fldChar w:fldCharType="end"/>
      </w:r>
      <w:r w:rsidR="00DB7756" w:rsidRPr="65FF4472">
        <w:t>.</w:t>
      </w:r>
    </w:p>
    <w:p w14:paraId="1B22B70C" w14:textId="459CCED8" w:rsidR="00545F94" w:rsidRPr="005A0934" w:rsidRDefault="00545F94" w:rsidP="00545F94">
      <w:pPr>
        <w:pStyle w:val="Heading7"/>
      </w:pPr>
      <w:bookmarkStart w:id="36" w:name="_Ref178601351"/>
      <w:r w:rsidRPr="005A0934">
        <w:t>Implications for a quality framework</w:t>
      </w:r>
      <w:bookmarkEnd w:id="36"/>
    </w:p>
    <w:p w14:paraId="4D073585" w14:textId="60EA6452" w:rsidR="00545F94" w:rsidRPr="005A0934" w:rsidRDefault="004148CB" w:rsidP="00FD75BD">
      <w:r w:rsidRPr="65FF4472">
        <w:t xml:space="preserve">Applying the principles of Te </w:t>
      </w:r>
      <w:proofErr w:type="spellStart"/>
      <w:r w:rsidRPr="65FF4472">
        <w:t>Tiriti</w:t>
      </w:r>
      <w:proofErr w:type="spellEnd"/>
      <w:r w:rsidRPr="65FF4472">
        <w:t xml:space="preserve"> o Waitangi is not a tick-box exercise. It requires thoughtful consideration in design, implementation, and monitoring of policy-decisions. However, as a starting point, there are several considerations that must be addressed throughout the development and implementation of a quality framework for </w:t>
      </w:r>
      <w:r w:rsidR="009C092B" w:rsidRPr="65FF4472">
        <w:t>DSS</w:t>
      </w:r>
      <w:r w:rsidRPr="65FF4472">
        <w:t>.</w:t>
      </w:r>
    </w:p>
    <w:p w14:paraId="325EAADD" w14:textId="14F42A3D" w:rsidR="00FD47C5" w:rsidRPr="005A0934" w:rsidRDefault="00FD47C5" w:rsidP="65FF4472">
      <w:pPr>
        <w:keepNext/>
        <w:rPr>
          <w:b/>
          <w:bCs/>
        </w:rPr>
      </w:pPr>
      <w:r w:rsidRPr="65FF4472">
        <w:rPr>
          <w:b/>
          <w:bCs/>
        </w:rPr>
        <w:t xml:space="preserve">The guarantee of </w:t>
      </w:r>
      <w:proofErr w:type="spellStart"/>
      <w:r w:rsidRPr="65FF4472">
        <w:rPr>
          <w:b/>
          <w:bCs/>
        </w:rPr>
        <w:t>tino</w:t>
      </w:r>
      <w:proofErr w:type="spellEnd"/>
      <w:r w:rsidRPr="65FF4472">
        <w:rPr>
          <w:b/>
          <w:bCs/>
        </w:rPr>
        <w:t xml:space="preserve"> rangatiratanga</w:t>
      </w:r>
    </w:p>
    <w:p w14:paraId="74CD9BB3" w14:textId="403CAE57" w:rsidR="00FD47C5" w:rsidRPr="005A0934" w:rsidRDefault="00FD47C5" w:rsidP="00BE1F3A">
      <w:pPr>
        <w:pStyle w:val="ListBullet"/>
        <w:numPr>
          <w:ilvl w:val="0"/>
          <w:numId w:val="35"/>
        </w:numPr>
      </w:pPr>
      <w:r w:rsidRPr="005A0934">
        <w:t xml:space="preserve">Strong engagement during the development of a quality framework so that </w:t>
      </w:r>
      <w:r w:rsidR="009C092B">
        <w:t>DSS</w:t>
      </w:r>
      <w:r w:rsidR="009C092B" w:rsidRPr="005A0934">
        <w:t xml:space="preserve"> </w:t>
      </w:r>
      <w:r w:rsidRPr="005A0934">
        <w:t xml:space="preserve">is well informed of the needs and aspirations of tāngata </w:t>
      </w:r>
      <w:proofErr w:type="spellStart"/>
      <w:r w:rsidRPr="005A0934">
        <w:t>whaikaha</w:t>
      </w:r>
      <w:proofErr w:type="spellEnd"/>
      <w:r w:rsidRPr="005A0934">
        <w:t xml:space="preserve"> Māori </w:t>
      </w:r>
      <w:r w:rsidR="00762254" w:rsidRPr="005A0934">
        <w:t>and their</w:t>
      </w:r>
      <w:r w:rsidRPr="005A0934">
        <w:t xml:space="preserve"> </w:t>
      </w:r>
      <w:r w:rsidR="009C2F8C" w:rsidRPr="005A0934">
        <w:t>whānau and</w:t>
      </w:r>
      <w:r w:rsidRPr="005A0934">
        <w:t xml:space="preserve"> hears from them directly. </w:t>
      </w:r>
    </w:p>
    <w:p w14:paraId="0EDB23CE" w14:textId="17391864" w:rsidR="00FD47C5" w:rsidRPr="005A0934" w:rsidRDefault="00FD47C5" w:rsidP="429EC9C3">
      <w:pPr>
        <w:pStyle w:val="ListBullet"/>
      </w:pPr>
      <w:r w:rsidRPr="65FF4472">
        <w:t>Supporting Māori-led approaches to both the engagement with Māori on the quality framework</w:t>
      </w:r>
      <w:r w:rsidR="001941F2" w:rsidRPr="65FF4472">
        <w:t>,</w:t>
      </w:r>
      <w:r w:rsidRPr="65FF4472">
        <w:t xml:space="preserve"> and to the implementation of the quality framework itself. Are there aspects that could be Māori-led? How could complaints resolution be Māori-led, if that was preferred by tāngata </w:t>
      </w:r>
      <w:proofErr w:type="spellStart"/>
      <w:r w:rsidRPr="65FF4472">
        <w:t>whaikaha</w:t>
      </w:r>
      <w:proofErr w:type="spellEnd"/>
      <w:r w:rsidRPr="65FF4472">
        <w:t xml:space="preserve"> Māori </w:t>
      </w:r>
      <w:r w:rsidR="00CA66A0" w:rsidRPr="65FF4472">
        <w:t>and their</w:t>
      </w:r>
      <w:r w:rsidRPr="65FF4472">
        <w:t xml:space="preserve"> whānau?  </w:t>
      </w:r>
    </w:p>
    <w:p w14:paraId="07F96065" w14:textId="27EB36AA" w:rsidR="00FD47C5" w:rsidRPr="005A0934" w:rsidRDefault="00FD47C5" w:rsidP="429EC9C3">
      <w:pPr>
        <w:pStyle w:val="ListBullet"/>
      </w:pPr>
      <w:r w:rsidRPr="65FF4472">
        <w:t xml:space="preserve">Ensuring that Māori scholarship and thinking on disability (and disability support services) and quality are identified and included in all thinking. </w:t>
      </w:r>
    </w:p>
    <w:p w14:paraId="13169303" w14:textId="76052566" w:rsidR="00FD47C5" w:rsidRPr="005A0934" w:rsidRDefault="00FD47C5" w:rsidP="00FD47C5">
      <w:pPr>
        <w:rPr>
          <w:b/>
          <w:bCs/>
        </w:rPr>
      </w:pPr>
      <w:r w:rsidRPr="005A0934">
        <w:rPr>
          <w:b/>
          <w:bCs/>
        </w:rPr>
        <w:t>The principle of equity</w:t>
      </w:r>
    </w:p>
    <w:p w14:paraId="6412A89D" w14:textId="255EC625" w:rsidR="00FD47C5" w:rsidRPr="005A0934" w:rsidRDefault="00FD47C5" w:rsidP="00BE1F3A">
      <w:pPr>
        <w:pStyle w:val="ListBullet"/>
        <w:numPr>
          <w:ilvl w:val="0"/>
          <w:numId w:val="36"/>
        </w:numPr>
      </w:pPr>
      <w:r w:rsidRPr="005A0934">
        <w:t>Making it clear (e</w:t>
      </w:r>
      <w:r w:rsidR="001A433A" w:rsidRPr="005A0934">
        <w:t>.</w:t>
      </w:r>
      <w:r w:rsidRPr="005A0934">
        <w:t>g</w:t>
      </w:r>
      <w:r w:rsidR="001A433A" w:rsidRPr="005A0934">
        <w:t>.</w:t>
      </w:r>
      <w:r w:rsidRPr="005A0934">
        <w:t xml:space="preserve"> through contracts and public statements) that there is an expectation of no discrimination for anyone entitled to disability support services (</w:t>
      </w:r>
      <w:r w:rsidR="006C1A5B" w:rsidRPr="005A0934">
        <w:t>which</w:t>
      </w:r>
      <w:r w:rsidRPr="005A0934">
        <w:t xml:space="preserve"> includes no ableism or racism in the way services are designed and delivered).</w:t>
      </w:r>
    </w:p>
    <w:p w14:paraId="3ADB76A9" w14:textId="4F966B30" w:rsidR="00FD47C5" w:rsidRPr="005A0934" w:rsidRDefault="00FD47C5" w:rsidP="429EC9C3">
      <w:pPr>
        <w:pStyle w:val="ListBullet"/>
      </w:pPr>
      <w:r w:rsidRPr="65FF4472">
        <w:t xml:space="preserve">Identifying equity as an overarching aim of the quality framework and monitoring the impact of the quality framework on tāngata </w:t>
      </w:r>
      <w:proofErr w:type="spellStart"/>
      <w:r w:rsidRPr="65FF4472">
        <w:t>whaikaha</w:t>
      </w:r>
      <w:proofErr w:type="spellEnd"/>
      <w:r w:rsidRPr="65FF4472">
        <w:t xml:space="preserve"> Māori, including the access or lack of access to the wider determinants of health and wellbeing.</w:t>
      </w:r>
    </w:p>
    <w:p w14:paraId="10641341" w14:textId="48F82487" w:rsidR="00FD47C5" w:rsidRPr="005A0934" w:rsidRDefault="00FD47C5" w:rsidP="429EC9C3">
      <w:pPr>
        <w:pStyle w:val="ListBullet"/>
      </w:pPr>
      <w:r w:rsidRPr="65FF4472">
        <w:t xml:space="preserve">Having mechanisms in place to ensure that data, including data on complaints and use of the quality framework, is routinely monitored by ethnicity. </w:t>
      </w:r>
    </w:p>
    <w:p w14:paraId="35DEED49" w14:textId="3E789F95" w:rsidR="00FD47C5" w:rsidRPr="005A0934" w:rsidRDefault="00FD47C5" w:rsidP="00FD47C5">
      <w:pPr>
        <w:rPr>
          <w:b/>
          <w:bCs/>
        </w:rPr>
      </w:pPr>
      <w:r w:rsidRPr="005A0934">
        <w:rPr>
          <w:b/>
          <w:bCs/>
        </w:rPr>
        <w:t>The principle of active protection</w:t>
      </w:r>
    </w:p>
    <w:p w14:paraId="4441D978" w14:textId="61F417CF" w:rsidR="00FD47C5" w:rsidRPr="005A0934" w:rsidRDefault="00FD47C5" w:rsidP="429EC9C3">
      <w:pPr>
        <w:pStyle w:val="ListBullet"/>
      </w:pPr>
      <w:r w:rsidRPr="65FF4472">
        <w:t>Identifying and understanding where there might be gaps or issues through the quality framework that could exacerbate or maintain inequities, including an understanding of how the framework ensures Māori individuals have fair and equal protections regardless of how they access disability support services.</w:t>
      </w:r>
    </w:p>
    <w:p w14:paraId="2D40A32B" w14:textId="7D8BB037" w:rsidR="00FD47C5" w:rsidRPr="005A0934" w:rsidRDefault="00FD47C5" w:rsidP="429EC9C3">
      <w:pPr>
        <w:pStyle w:val="ListBullet"/>
      </w:pPr>
      <w:r w:rsidRPr="65FF4472">
        <w:t>Understanding the unintended consequences of a quality framework</w:t>
      </w:r>
      <w:r w:rsidR="00DB7756" w:rsidRPr="65FF4472">
        <w:t>—i</w:t>
      </w:r>
      <w:r w:rsidRPr="65FF4472">
        <w:t>ncluding who will benefit from the framework and what can be done to minimise the negative unintended consequences and amplify the positive consequences</w:t>
      </w:r>
      <w:r w:rsidR="00502E97" w:rsidRPr="65FF4472">
        <w:t xml:space="preserve"> (</w:t>
      </w:r>
      <w:r w:rsidR="0048753B" w:rsidRPr="65FF4472">
        <w:t xml:space="preserve">see the Health Equity Assessment Tool </w:t>
      </w:r>
      <w:r>
        <w:fldChar w:fldCharType="begin"/>
      </w:r>
      <w:r>
        <w:instrText xml:space="preserve"> ADDIN ZOTERO_ITEM CSL_CITATION {"citationID":"qL33mXMA","properties":{"formattedCitation":"(Signal et al., 2008)","plainCitation":"(Signal et al., 2008)","noteIndex":0},"citationItems":[{"id":161,"uris":["http://zotero.org/groups/5637568/items/KJJPFN23"],"itemData":{"id":161,"type":"report","language":"en","note":"publisher-place: Wellington, NZ","publisher":"Ministry of Health","title":"Health Equity Assessment Tool: A user’s guide","URL":"https://www.health.govt.nz/system/files/2011-12/health-equity-assessment-tool-guide.pdf","author":[{"family":"Signal","given":"L."},{"family":"Cram","given":"M.J."},{"family":"Robson","given":"B."}],"issued":{"date-parts":[["2008"]]}}}],"schema":"https://github.com/citation-style-language/schema/raw/master/csl-citation.json"} </w:instrText>
      </w:r>
      <w:r>
        <w:fldChar w:fldCharType="separate"/>
      </w:r>
      <w:r w:rsidR="0048753B" w:rsidRPr="65FF4472">
        <w:rPr>
          <w:rFonts w:ascii="Segoe UI" w:hAnsi="Segoe UI" w:cs="Segoe UI"/>
        </w:rPr>
        <w:t>(Signal et al., 2008)</w:t>
      </w:r>
      <w:r>
        <w:fldChar w:fldCharType="end"/>
      </w:r>
      <w:r w:rsidR="0048753B" w:rsidRPr="65FF4472">
        <w:t>)</w:t>
      </w:r>
      <w:r w:rsidRPr="65FF4472">
        <w:t xml:space="preserve">. </w:t>
      </w:r>
    </w:p>
    <w:p w14:paraId="23C0628B" w14:textId="725618C1" w:rsidR="00FD47C5" w:rsidRPr="005A0934" w:rsidRDefault="00FD47C5" w:rsidP="429EC9C3">
      <w:pPr>
        <w:pStyle w:val="ListBullet"/>
      </w:pPr>
      <w:r w:rsidRPr="65FF4472">
        <w:t>Appropriately resourcing Māori-led or Māori-focused elements of the quality framework. This might mean additional resource to support Māori-engagement on the framework once it is up and running</w:t>
      </w:r>
      <w:r w:rsidR="003D5BBE" w:rsidRPr="65FF4472">
        <w:t>,</w:t>
      </w:r>
      <w:r w:rsidRPr="65FF4472">
        <w:t xml:space="preserve"> or having aspects of the quality framework that are focused on Māori needs and aspirations.</w:t>
      </w:r>
    </w:p>
    <w:p w14:paraId="269131A2" w14:textId="5B7E7225" w:rsidR="00FD47C5" w:rsidRPr="005A0934" w:rsidRDefault="00FD47C5" w:rsidP="00BE1F3A">
      <w:pPr>
        <w:pStyle w:val="ListBullet"/>
        <w:numPr>
          <w:ilvl w:val="0"/>
          <w:numId w:val="37"/>
        </w:numPr>
      </w:pPr>
      <w:r w:rsidRPr="005A0934">
        <w:t xml:space="preserve">Flexibility in a way that enables a culturally safe approach </w:t>
      </w:r>
      <w:r w:rsidR="004F3CC4" w:rsidRPr="005A0934">
        <w:t>to disability support services</w:t>
      </w:r>
      <w:r w:rsidRPr="005A0934">
        <w:t xml:space="preserve"> provision, including effective communication around the roll out of a quality framework and how tāngata </w:t>
      </w:r>
      <w:proofErr w:type="spellStart"/>
      <w:r w:rsidRPr="005A0934">
        <w:t>whaikaha</w:t>
      </w:r>
      <w:proofErr w:type="spellEnd"/>
      <w:r w:rsidRPr="005A0934">
        <w:t xml:space="preserve"> Māori </w:t>
      </w:r>
      <w:r w:rsidR="003D5BBE" w:rsidRPr="005A0934">
        <w:t>and their</w:t>
      </w:r>
      <w:r w:rsidRPr="005A0934">
        <w:t xml:space="preserve"> whānau can engage with the framework.</w:t>
      </w:r>
    </w:p>
    <w:p w14:paraId="2B29E41A" w14:textId="586DCC44" w:rsidR="00FD47C5" w:rsidRPr="005A0934" w:rsidRDefault="00FD47C5" w:rsidP="429EC9C3">
      <w:pPr>
        <w:pStyle w:val="ListBullet"/>
      </w:pPr>
      <w:r w:rsidRPr="65FF4472">
        <w:t>Ensuring equitable funding of services from the outset, for example in funding formulae and commissioning approaches.</w:t>
      </w:r>
    </w:p>
    <w:p w14:paraId="01208188" w14:textId="10C788EB" w:rsidR="00FD47C5" w:rsidRPr="005A0934" w:rsidRDefault="00FD47C5" w:rsidP="00BE1F3A">
      <w:pPr>
        <w:pStyle w:val="ListBullet"/>
        <w:numPr>
          <w:ilvl w:val="0"/>
          <w:numId w:val="37"/>
        </w:numPr>
      </w:pPr>
      <w:r w:rsidRPr="005A0934">
        <w:t>Interrogation of data collected through the framework, especially by ethnicity, in line with the principles of Māori data sovereignty.</w:t>
      </w:r>
    </w:p>
    <w:p w14:paraId="7E6C0E1A" w14:textId="77777777" w:rsidR="00FD47C5" w:rsidRPr="005A0934" w:rsidRDefault="00FD47C5" w:rsidP="00FB6EBB">
      <w:pPr>
        <w:keepNext/>
        <w:rPr>
          <w:b/>
          <w:bCs/>
        </w:rPr>
      </w:pPr>
      <w:r w:rsidRPr="005A0934">
        <w:rPr>
          <w:b/>
          <w:bCs/>
        </w:rPr>
        <w:t>The principle of options</w:t>
      </w:r>
    </w:p>
    <w:p w14:paraId="1265EF70" w14:textId="06B468BC" w:rsidR="00FD47C5" w:rsidRPr="005A0934" w:rsidRDefault="00FD47C5" w:rsidP="00BE1F3A">
      <w:pPr>
        <w:pStyle w:val="ListBullet"/>
        <w:numPr>
          <w:ilvl w:val="0"/>
          <w:numId w:val="38"/>
        </w:numPr>
      </w:pPr>
      <w:r w:rsidRPr="005A0934">
        <w:t>Equitable funding to Māori providers, which in turn requires a knowledge of who is a Māori provider, and what services they offer.</w:t>
      </w:r>
    </w:p>
    <w:p w14:paraId="6B9F560E" w14:textId="41ECEDC9" w:rsidR="00FD47C5" w:rsidRPr="005A0934" w:rsidRDefault="00FD47C5" w:rsidP="429EC9C3">
      <w:pPr>
        <w:pStyle w:val="ListBullet"/>
      </w:pPr>
      <w:r w:rsidRPr="65FF4472">
        <w:t xml:space="preserve">Concepts of quality to include an understanding (and expectation of) cultural safety in all services, including mainstream services, and high standards of cultural safety by all those working for </w:t>
      </w:r>
      <w:r w:rsidR="009C092B" w:rsidRPr="65FF4472">
        <w:t>DSS</w:t>
      </w:r>
      <w:r w:rsidRPr="65FF4472">
        <w:t xml:space="preserve">. </w:t>
      </w:r>
      <w:r w:rsidR="005A28B8" w:rsidRPr="65FF4472">
        <w:t xml:space="preserve">Lessons on this approach could be taken from Ngā </w:t>
      </w:r>
      <w:proofErr w:type="spellStart"/>
      <w:r w:rsidR="00E06FF9" w:rsidRPr="65FF4472">
        <w:t>P</w:t>
      </w:r>
      <w:r w:rsidR="005A28B8" w:rsidRPr="65FF4472">
        <w:t>aerewa</w:t>
      </w:r>
      <w:proofErr w:type="spellEnd"/>
      <w:r w:rsidR="005A28B8" w:rsidRPr="65FF4472">
        <w:t xml:space="preserve"> Health and </w:t>
      </w:r>
      <w:r w:rsidR="00E06FF9" w:rsidRPr="65FF4472">
        <w:t>D</w:t>
      </w:r>
      <w:r w:rsidR="005A28B8" w:rsidRPr="65FF4472">
        <w:t xml:space="preserve">isability </w:t>
      </w:r>
      <w:r w:rsidR="00E06FF9" w:rsidRPr="65FF4472">
        <w:t>S</w:t>
      </w:r>
      <w:r w:rsidR="005A28B8" w:rsidRPr="65FF4472">
        <w:t xml:space="preserve">ervice </w:t>
      </w:r>
      <w:r w:rsidR="00E06FF9" w:rsidRPr="65FF4472">
        <w:t>S</w:t>
      </w:r>
      <w:r w:rsidR="005A28B8" w:rsidRPr="65FF4472">
        <w:t>tandard</w:t>
      </w:r>
      <w:r w:rsidR="00846A4C" w:rsidRPr="65FF4472">
        <w:t xml:space="preserve"> </w:t>
      </w:r>
      <w:r>
        <w:fldChar w:fldCharType="begin"/>
      </w:r>
      <w:r>
        <w:instrText xml:space="preserve"> ADDIN ZOTERO_ITEM CSL_CITATION {"citationID":"lU7HSxrQ","properties":{"formattedCitation":"(Standards New Zealand, 2021)","plainCitation":"(Standards New Zealand, 2021)","noteIndex":0},"citationItems":[{"id":252,"uris":["http://zotero.org/groups/5637568/items/QZE7XSDP"],"itemData":{"id":252,"type":"standard","authority":"Ministry of Health","number":"NZS 8134:2021","publisher":"Standards New Zealand","title":"Ngā paerewa Health and disability services standard","author":[{"literal":"Standards New Zealand"}],"issued":{"date-parts":[["2021"]]}}}],"schema":"https://github.com/citation-style-language/schema/raw/master/csl-citation.json"} </w:instrText>
      </w:r>
      <w:r>
        <w:fldChar w:fldCharType="separate"/>
      </w:r>
      <w:r w:rsidR="003B3406" w:rsidRPr="65FF4472">
        <w:rPr>
          <w:rFonts w:ascii="Segoe UI" w:hAnsi="Segoe UI" w:cs="Segoe UI"/>
        </w:rPr>
        <w:t>(Standards New Zealand, 2021)</w:t>
      </w:r>
      <w:r>
        <w:fldChar w:fldCharType="end"/>
      </w:r>
      <w:r w:rsidR="003B3406" w:rsidRPr="65FF4472">
        <w:t>.</w:t>
      </w:r>
    </w:p>
    <w:p w14:paraId="5AB54408" w14:textId="2B3563E3" w:rsidR="00FD47C5" w:rsidRPr="005A0934" w:rsidRDefault="00FD47C5" w:rsidP="00BE1F3A">
      <w:pPr>
        <w:pStyle w:val="ListBullet"/>
        <w:numPr>
          <w:ilvl w:val="0"/>
          <w:numId w:val="38"/>
        </w:numPr>
      </w:pPr>
      <w:r w:rsidRPr="005A0934">
        <w:t>While there needs to be flexibility and a ‘one size fits all’ approach avoided, Māori individuals should have equal and fair protections wherever they access services, be that through Māori-led or mainstream providers.</w:t>
      </w:r>
    </w:p>
    <w:p w14:paraId="4D3329D1" w14:textId="77777777" w:rsidR="00FD47C5" w:rsidRPr="005A0934" w:rsidRDefault="00FD47C5" w:rsidP="00FD47C5">
      <w:pPr>
        <w:rPr>
          <w:b/>
          <w:bCs/>
        </w:rPr>
      </w:pPr>
      <w:r w:rsidRPr="005A0934">
        <w:rPr>
          <w:b/>
          <w:bCs/>
        </w:rPr>
        <w:t>The principle of partnership</w:t>
      </w:r>
    </w:p>
    <w:p w14:paraId="3ED80FDE" w14:textId="516537C0" w:rsidR="00FD47C5" w:rsidRPr="005A0934" w:rsidRDefault="00FD47C5" w:rsidP="00BE1F3A">
      <w:pPr>
        <w:pStyle w:val="ListBullet"/>
        <w:numPr>
          <w:ilvl w:val="0"/>
          <w:numId w:val="39"/>
        </w:numPr>
      </w:pPr>
      <w:r w:rsidRPr="005A0934">
        <w:t>Consultation with Māori, in a way that does not “simply present Māori with its [the Crown’s] own solutions”</w:t>
      </w:r>
      <w:r w:rsidR="00920A52" w:rsidRPr="005A0934">
        <w:t xml:space="preserve"> </w:t>
      </w:r>
      <w:r w:rsidR="00D9617D" w:rsidRPr="005A0934">
        <w:fldChar w:fldCharType="begin"/>
      </w:r>
      <w:r w:rsidR="000A443D">
        <w:instrText xml:space="preserve"> ADDIN ZOTERO_ITEM CSL_CITATION {"citationID":"bDTSB7Tq","properties":{"formattedCitation":"(Waitangi Tribunal, 1999, p. 659)","plainCitation":"(Waitangi Tribunal, 1999, p. 659)","noteIndex":0},"citationItems":[{"id":204,"uris":["http://zotero.org/groups/5637568/items/DSJDCPN6"],"itemData":{"id":204,"type":"report","event-place":"Wellington","publisher":"Legislation Direct","publisher-place":"Wellington","title":"Te Urewera, part VI","author":[{"literal":"Waitangi Tribunal"}],"issued":{"date-parts":[["1999"]]}},"locator":"659","label":"page"}],"schema":"https://github.com/citation-style-language/schema/raw/master/csl-citation.json"} </w:instrText>
      </w:r>
      <w:r w:rsidR="00D9617D" w:rsidRPr="005A0934">
        <w:fldChar w:fldCharType="separate"/>
      </w:r>
      <w:r w:rsidR="00D9617D" w:rsidRPr="005A0934">
        <w:rPr>
          <w:rFonts w:ascii="Segoe UI" w:hAnsi="Segoe UI" w:cs="Segoe UI"/>
        </w:rPr>
        <w:t>(Waitangi Tribunal, 1999, p. 659)</w:t>
      </w:r>
      <w:r w:rsidR="00D9617D" w:rsidRPr="005A0934">
        <w:fldChar w:fldCharType="end"/>
      </w:r>
      <w:r w:rsidR="00D9617D" w:rsidRPr="005A0934">
        <w:t>.</w:t>
      </w:r>
    </w:p>
    <w:p w14:paraId="01E5826E" w14:textId="6631436D" w:rsidR="00FD47C5" w:rsidRPr="005A0934" w:rsidRDefault="00FD47C5" w:rsidP="00BE1F3A">
      <w:pPr>
        <w:pStyle w:val="ListBullet"/>
        <w:numPr>
          <w:ilvl w:val="0"/>
          <w:numId w:val="39"/>
        </w:numPr>
      </w:pPr>
      <w:r w:rsidRPr="005A0934">
        <w:t xml:space="preserve">Governance arrangements that allow for Māori to have equal decision-making power in the decisions on the quality framework (while the insights alliance plays a role in this during the development, part of the commitment to partnership is exploring whether this is the best arrangement for the oversight of the framework once it is in place). </w:t>
      </w:r>
    </w:p>
    <w:p w14:paraId="5CC97413" w14:textId="653D412C" w:rsidR="00FD47C5" w:rsidRPr="005A0934" w:rsidRDefault="00FD47C5" w:rsidP="00BE1F3A">
      <w:pPr>
        <w:pStyle w:val="ListBullet"/>
        <w:numPr>
          <w:ilvl w:val="0"/>
          <w:numId w:val="39"/>
        </w:numPr>
      </w:pPr>
      <w:r w:rsidRPr="005A0934">
        <w:t xml:space="preserve">Engagement with tāngata </w:t>
      </w:r>
      <w:proofErr w:type="spellStart"/>
      <w:r w:rsidRPr="005A0934">
        <w:t>whaikaha</w:t>
      </w:r>
      <w:proofErr w:type="spellEnd"/>
      <w:r w:rsidRPr="005A0934">
        <w:t xml:space="preserve"> Māori groups in the monitoring of the quality framework once it is implemented.</w:t>
      </w:r>
    </w:p>
    <w:p w14:paraId="3776ED00" w14:textId="0B9E493B" w:rsidR="00FD47C5" w:rsidRPr="005A0934" w:rsidRDefault="00FD47C5" w:rsidP="00BE1F3A">
      <w:pPr>
        <w:pStyle w:val="ListBullet"/>
        <w:numPr>
          <w:ilvl w:val="0"/>
          <w:numId w:val="39"/>
        </w:numPr>
      </w:pPr>
      <w:r w:rsidRPr="005A0934">
        <w:t xml:space="preserve">Constant evaluation of the effectiveness of actions undertaken in support of partnership. </w:t>
      </w:r>
    </w:p>
    <w:p w14:paraId="60B7E72A" w14:textId="2966D3A9" w:rsidR="00C73B38" w:rsidRPr="005A0934" w:rsidRDefault="00C73B38" w:rsidP="00C73B38">
      <w:pPr>
        <w:pStyle w:val="Heading6"/>
      </w:pPr>
      <w:bookmarkStart w:id="37" w:name="_Toc182477384"/>
      <w:r w:rsidRPr="005A0934">
        <w:t>U</w:t>
      </w:r>
      <w:r w:rsidR="00FE32AB" w:rsidRPr="005A0934">
        <w:t>nited Nations Convention on the Rights of Persons with Disabilities</w:t>
      </w:r>
      <w:bookmarkEnd w:id="37"/>
    </w:p>
    <w:p w14:paraId="3CA626EB" w14:textId="247F6F03" w:rsidR="002642F4" w:rsidRPr="005A0934" w:rsidRDefault="0054123E" w:rsidP="00045024">
      <w:r w:rsidRPr="65FF4472">
        <w:t xml:space="preserve">The </w:t>
      </w:r>
      <w:r w:rsidR="00874746" w:rsidRPr="65FF4472">
        <w:t>United Nations Convention on the Rights of Persons with Disabilities (UNCRPD)</w:t>
      </w:r>
      <w:r w:rsidRPr="65FF4472">
        <w:t xml:space="preserve"> is an international human rights treaty</w:t>
      </w:r>
      <w:r w:rsidR="00351C49" w:rsidRPr="65FF4472">
        <w:t xml:space="preserve"> that sets out what is required to implement existing human rights as they relate to disabled people</w:t>
      </w:r>
      <w:r w:rsidR="00243B21" w:rsidRPr="65FF4472">
        <w:t>.</w:t>
      </w:r>
      <w:r w:rsidR="00367E70" w:rsidRPr="65FF4472">
        <w:t xml:space="preserve"> It covers civil and p</w:t>
      </w:r>
      <w:r w:rsidR="00C63064" w:rsidRPr="65FF4472">
        <w:t>olitical rights</w:t>
      </w:r>
      <w:r w:rsidR="002642F4" w:rsidRPr="65FF4472">
        <w:t xml:space="preserve"> to equal treatment and freedom from discrimination, and social and economic rights in areas like education, healthcare, </w:t>
      </w:r>
      <w:proofErr w:type="gramStart"/>
      <w:r w:rsidR="002642F4" w:rsidRPr="65FF4472">
        <w:t>employment</w:t>
      </w:r>
      <w:proofErr w:type="gramEnd"/>
      <w:r w:rsidR="002642F4" w:rsidRPr="65FF4472">
        <w:t xml:space="preserve"> and transport.</w:t>
      </w:r>
      <w:r w:rsidR="00C709FB" w:rsidRPr="65FF4472">
        <w:t xml:space="preserve"> </w:t>
      </w:r>
      <w:r w:rsidR="002642F4" w:rsidRPr="65FF4472">
        <w:t xml:space="preserve">New Zealand was a leader in </w:t>
      </w:r>
      <w:r w:rsidR="00874746" w:rsidRPr="65FF4472">
        <w:t>negotiating the UNCRP</w:t>
      </w:r>
      <w:r w:rsidR="00FE32AB" w:rsidRPr="65FF4472">
        <w:t>D including having representatives from the disability sector in the delegations to the United Nations.</w:t>
      </w:r>
      <w:r w:rsidR="00605F52" w:rsidRPr="65FF4472">
        <w:t xml:space="preserve"> The Government ratified the UNCRPD in 2008.</w:t>
      </w:r>
    </w:p>
    <w:p w14:paraId="4FA001F3" w14:textId="11C56661" w:rsidR="00C30782" w:rsidRPr="005A0934" w:rsidRDefault="00C30782" w:rsidP="006579E3">
      <w:r w:rsidRPr="65FF4472">
        <w:t>N</w:t>
      </w:r>
      <w:r w:rsidR="006579E3" w:rsidRPr="65FF4472">
        <w:t xml:space="preserve">ew Zealand has an Independent Monitoring Mechanism (IMM), </w:t>
      </w:r>
      <w:r w:rsidRPr="65FF4472">
        <w:t xml:space="preserve">as required by Article 33(2) of the </w:t>
      </w:r>
      <w:r w:rsidR="006579E3" w:rsidRPr="65FF4472">
        <w:t>UNCRPD</w:t>
      </w:r>
      <w:r w:rsidRPr="65FF4472">
        <w:t xml:space="preserve">. The IMM independently monitors how the </w:t>
      </w:r>
      <w:r w:rsidR="006579E3" w:rsidRPr="65FF4472">
        <w:t>UNCRPD</w:t>
      </w:r>
      <w:r w:rsidRPr="65FF4472">
        <w:t xml:space="preserve"> is implemented. The IMM partners are the D</w:t>
      </w:r>
      <w:r w:rsidR="00C17F2A" w:rsidRPr="65FF4472">
        <w:t xml:space="preserve">isabled </w:t>
      </w:r>
      <w:r w:rsidRPr="65FF4472">
        <w:t>P</w:t>
      </w:r>
      <w:r w:rsidR="00C17F2A" w:rsidRPr="65FF4472">
        <w:t>e</w:t>
      </w:r>
      <w:r w:rsidR="00D611EB" w:rsidRPr="65FF4472">
        <w:t>ople’s</w:t>
      </w:r>
      <w:r w:rsidR="00C17F2A" w:rsidRPr="65FF4472">
        <w:t xml:space="preserve"> </w:t>
      </w:r>
      <w:r w:rsidRPr="65FF4472">
        <w:t>O</w:t>
      </w:r>
      <w:r w:rsidR="00C17F2A" w:rsidRPr="65FF4472">
        <w:t>rganisation (DPO)</w:t>
      </w:r>
      <w:r w:rsidRPr="65FF4472">
        <w:t xml:space="preserve"> Coalition, the Ombudsman, and the Human Rights Commission. In addition to whole-of-IMM work, IMM partners have autonomous roles to promote, protect and monitor disability rights in Aotearoa. The IMM make-up reflects Article 4(3) of the Disability Convention, which provides that decision</w:t>
      </w:r>
      <w:r w:rsidR="007D0858" w:rsidRPr="65FF4472">
        <w:t>-</w:t>
      </w:r>
      <w:r w:rsidRPr="65FF4472">
        <w:t>making processes affecting disabled people should actively include them.</w:t>
      </w:r>
    </w:p>
    <w:p w14:paraId="732F2315" w14:textId="3B2093BA" w:rsidR="00C709FB" w:rsidRPr="005A0934" w:rsidRDefault="005939F9" w:rsidP="006579E3">
      <w:r w:rsidRPr="65FF4472">
        <w:t xml:space="preserve">The most recent IMM report </w:t>
      </w:r>
      <w:r w:rsidR="00965674" w:rsidRPr="65FF4472">
        <w:t xml:space="preserve">identified issues relevant to quality including </w:t>
      </w:r>
      <w:r w:rsidR="008E5586" w:rsidRPr="65FF4472">
        <w:t xml:space="preserve">inconsistent and lack of data collection </w:t>
      </w:r>
      <w:r w:rsidR="00B30295" w:rsidRPr="65FF4472">
        <w:t>“</w:t>
      </w:r>
      <w:r w:rsidR="008E5586" w:rsidRPr="65FF4472">
        <w:t>preventing agencies from identifying and resolving the issues disabled people face.</w:t>
      </w:r>
      <w:r w:rsidR="0014385E" w:rsidRPr="65FF4472">
        <w:t xml:space="preserve"> Where data and evidence is available, agencies are not consistently using this to inform disabled people’s needs or change</w:t>
      </w:r>
      <w:r w:rsidR="00B30295" w:rsidRPr="65FF4472">
        <w:t>s in … service evaluation methodologies”</w:t>
      </w:r>
      <w:r w:rsidR="001557AE" w:rsidRPr="65FF4472">
        <w:t xml:space="preserve"> </w:t>
      </w:r>
      <w:r>
        <w:fldChar w:fldCharType="begin"/>
      </w:r>
      <w:r>
        <w:instrText xml:space="preserve"> ADDIN ZOTERO_ITEM CSL_CITATION {"citationID":"Yf20hyXX","properties":{"formattedCitation":"(DPO Coalition, Ombudsman, Human Rights Commission, 2022, p. 7)","plainCitation":"(DPO Coalition, Ombudsman, Human Rights Commission, 2022, p. 7)","noteIndex":0},"citationItems":[{"id":27,"uris":["http://zotero.org/users/14727381/items/Z7ZEF4GK"],"itemData":{"id":27,"type":"report","title":"Disability Rights: How is New Zealand doing? An update report about the state of disability rights in New Zealand","author":[{"literal":"DPO Coalition, Ombudsman, Human Rights Commission"}],"issued":{"date-parts":[["2022",8]]}},"locator":"7","label":"page"}],"schema":"https://github.com/citation-style-language/schema/raw/master/csl-citation.json"} </w:instrText>
      </w:r>
      <w:r>
        <w:fldChar w:fldCharType="separate"/>
      </w:r>
      <w:r w:rsidR="001557AE" w:rsidRPr="65FF4472">
        <w:rPr>
          <w:rFonts w:ascii="Segoe UI" w:hAnsi="Segoe UI" w:cs="Segoe UI"/>
        </w:rPr>
        <w:t>(DPO Coalition, Ombudsman, Human Rights Commission, 2022, p. 7)</w:t>
      </w:r>
      <w:r>
        <w:fldChar w:fldCharType="end"/>
      </w:r>
      <w:r w:rsidR="007D07E5" w:rsidRPr="65FF4472">
        <w:t xml:space="preserve">. The IMM </w:t>
      </w:r>
      <w:r w:rsidR="00D90737" w:rsidRPr="65FF4472">
        <w:t xml:space="preserve">also highlighted </w:t>
      </w:r>
      <w:r w:rsidR="007D07E5" w:rsidRPr="65FF4472">
        <w:t xml:space="preserve">that disabled people have the right to </w:t>
      </w:r>
      <w:r w:rsidR="000F0AC0" w:rsidRPr="65FF4472">
        <w:t>access information in a way they can understand</w:t>
      </w:r>
      <w:r w:rsidR="00196F82" w:rsidRPr="65FF4472">
        <w:t xml:space="preserve"> and pointed out that the digital divide needs to be recognised and understood, in order to be overcome </w:t>
      </w:r>
      <w:r>
        <w:fldChar w:fldCharType="begin"/>
      </w:r>
      <w:r>
        <w:instrText xml:space="preserve"> ADDIN ZOTERO_ITEM CSL_CITATION {"citationID":"gguZh0rE","properties":{"formattedCitation":"(DPO Coalition, Ombudsman, Human Rights Commission, 2022, p. 23)","plainCitation":"(DPO Coalition, Ombudsman, Human Rights Commission, 2022, p. 23)","noteIndex":0},"citationItems":[{"id":27,"uris":["http://zotero.org/users/14727381/items/Z7ZEF4GK"],"itemData":{"id":27,"type":"report","title":"Disability Rights: How is New Zealand doing? An update report about the state of disability rights in New Zealand","author":[{"literal":"DPO Coalition, Ombudsman, Human Rights Commission"}],"issued":{"date-parts":[["2022",8]]}},"locator":"23","label":"page"}],"schema":"https://github.com/citation-style-language/schema/raw/master/csl-citation.json"} </w:instrText>
      </w:r>
      <w:r>
        <w:fldChar w:fldCharType="separate"/>
      </w:r>
      <w:r w:rsidR="00196F82" w:rsidRPr="65FF4472">
        <w:rPr>
          <w:rFonts w:ascii="Segoe UI" w:hAnsi="Segoe UI" w:cs="Segoe UI"/>
        </w:rPr>
        <w:t>(DPO Coalition, Ombudsman, Human Rights Commission, 2022, p. 23)</w:t>
      </w:r>
      <w:r>
        <w:fldChar w:fldCharType="end"/>
      </w:r>
      <w:r w:rsidR="00196F82" w:rsidRPr="65FF4472">
        <w:t>.</w:t>
      </w:r>
    </w:p>
    <w:p w14:paraId="4FF54250" w14:textId="70500643" w:rsidR="00545F94" w:rsidRPr="005A0934" w:rsidRDefault="0066353E" w:rsidP="0066353E">
      <w:pPr>
        <w:pStyle w:val="Heading6"/>
      </w:pPr>
      <w:bookmarkStart w:id="38" w:name="_Toc182477385"/>
      <w:r w:rsidRPr="005A0934">
        <w:t>Enabling Good Lives</w:t>
      </w:r>
      <w:bookmarkEnd w:id="38"/>
    </w:p>
    <w:p w14:paraId="178F8059" w14:textId="7B5D5EDC" w:rsidR="00FF57C8" w:rsidRPr="005A0934" w:rsidRDefault="003F2DD3" w:rsidP="00FF57C8">
      <w:r w:rsidRPr="65FF4472">
        <w:t xml:space="preserve">Between 2008 and 2013, </w:t>
      </w:r>
      <w:r w:rsidR="002F1688" w:rsidRPr="65FF4472">
        <w:t>hundreds of</w:t>
      </w:r>
      <w:r w:rsidRPr="65FF4472">
        <w:t xml:space="preserve"> disabled people and their families contributed to the development of the EGL approach. </w:t>
      </w:r>
      <w:r w:rsidR="00B248BE" w:rsidRPr="65FF4472">
        <w:t xml:space="preserve">The EGL approach is about disabled people and their families being able to direct their own lives, having supports that make things easier and having the ability to influence the </w:t>
      </w:r>
      <w:r w:rsidR="005D7614" w:rsidRPr="65FF4472">
        <w:t>system.</w:t>
      </w:r>
      <w:r w:rsidR="008933A1" w:rsidRPr="65FF4472">
        <w:t xml:space="preserve"> The EGL approach overlaps with the Whānau Ora approach</w:t>
      </w:r>
      <w:r w:rsidR="00E61603" w:rsidRPr="65FF4472">
        <w:t xml:space="preserve">. It supports that all services and supports become appropriate for tāngata </w:t>
      </w:r>
      <w:proofErr w:type="spellStart"/>
      <w:r w:rsidR="00E61603" w:rsidRPr="65FF4472">
        <w:t>whaikaha</w:t>
      </w:r>
      <w:proofErr w:type="spellEnd"/>
      <w:r w:rsidR="00E61603" w:rsidRPr="65FF4472">
        <w:t xml:space="preserve"> Māori</w:t>
      </w:r>
      <w:r w:rsidR="009534D1" w:rsidRPr="65FF4472">
        <w:t>,</w:t>
      </w:r>
      <w:r w:rsidR="00E61603" w:rsidRPr="65FF4472">
        <w:t xml:space="preserve"> </w:t>
      </w:r>
      <w:r w:rsidR="00FF57C8" w:rsidRPr="65FF4472">
        <w:t xml:space="preserve">and also that some things are developed by Māori for Māori </w:t>
      </w:r>
      <w:r>
        <w:fldChar w:fldCharType="begin"/>
      </w:r>
      <w:r>
        <w:instrText xml:space="preserve"> ADDIN ZOTERO_ITEM CSL_CITATION {"citationID":"AFlBtxam","properties":{"formattedCitation":"(Enabling Good Lives, 2024)","plainCitation":"(Enabling Good Lives, 2024)","noteIndex":0},"citationItems":[{"id":215,"uris":["http://zotero.org/groups/5637568/items/QC3C3U4D"],"itemData":{"id":215,"type":"document","title":"Summary of the Enabling Good Lives (EGL) approach","URL":"https://www.enablinggoodlives.co.nz/about-egl/egl-approach/enabling-good-lives-summary/","author":[{"literal":"Enabling Good Lives"}],"issued":{"date-parts":[["2024"]]}}}],"schema":"https://github.com/citation-style-language/schema/raw/master/csl-citation.json"} </w:instrText>
      </w:r>
      <w:r>
        <w:fldChar w:fldCharType="separate"/>
      </w:r>
      <w:r w:rsidR="00BB0240" w:rsidRPr="65FF4472">
        <w:rPr>
          <w:rFonts w:ascii="Segoe UI" w:hAnsi="Segoe UI" w:cs="Segoe UI"/>
        </w:rPr>
        <w:t>(Enabling Good Lives, 2024)</w:t>
      </w:r>
      <w:r>
        <w:fldChar w:fldCharType="end"/>
      </w:r>
      <w:r w:rsidR="00DC74AD" w:rsidRPr="65FF4472">
        <w:t>.</w:t>
      </w:r>
    </w:p>
    <w:p w14:paraId="008922EA" w14:textId="16CCD0AC" w:rsidR="004C7996" w:rsidRPr="005A0934" w:rsidRDefault="00B2327F" w:rsidP="00FD75BD">
      <w:r w:rsidRPr="005A0934">
        <w:t xml:space="preserve">The EGL principles are the basis of the approach. </w:t>
      </w:r>
      <w:r w:rsidR="0091033E" w:rsidRPr="005A0934">
        <w:t xml:space="preserve">A principles-based approach is flexible, meaning that </w:t>
      </w:r>
      <w:r w:rsidR="00D90D3B" w:rsidRPr="005A0934">
        <w:t>anyone</w:t>
      </w:r>
      <w:r w:rsidR="00462DFA" w:rsidRPr="005A0934">
        <w:t xml:space="preserve"> can use them and work out </w:t>
      </w:r>
      <w:r w:rsidR="003E4D89" w:rsidRPr="005A0934">
        <w:t>what EGL looks like for them.</w:t>
      </w:r>
    </w:p>
    <w:p w14:paraId="7CB73A8F" w14:textId="324908D3" w:rsidR="00970E2F" w:rsidRPr="005A0934" w:rsidRDefault="00970E2F" w:rsidP="00970E2F">
      <w:pPr>
        <w:pStyle w:val="Caption"/>
      </w:pPr>
      <w:r w:rsidRPr="005A0934">
        <w:t xml:space="preserve">Box </w:t>
      </w:r>
      <w:r w:rsidRPr="005A0934">
        <w:fldChar w:fldCharType="begin"/>
      </w:r>
      <w:r w:rsidRPr="005A0934">
        <w:instrText xml:space="preserve"> SEQ Box \* ARABIC </w:instrText>
      </w:r>
      <w:r w:rsidRPr="005A0934">
        <w:fldChar w:fldCharType="separate"/>
      </w:r>
      <w:r w:rsidR="00BC2946">
        <w:rPr>
          <w:noProof/>
        </w:rPr>
        <w:t>1</w:t>
      </w:r>
      <w:r w:rsidRPr="005A0934">
        <w:fldChar w:fldCharType="end"/>
      </w:r>
      <w:r w:rsidR="00BB0240" w:rsidRPr="005A0934">
        <w:t>:</w:t>
      </w:r>
      <w:r w:rsidRPr="005A0934">
        <w:t xml:space="preserve"> EGL </w:t>
      </w:r>
      <w:proofErr w:type="gramStart"/>
      <w:r w:rsidRPr="005A0934">
        <w:t>principles</w:t>
      </w:r>
      <w:proofErr w:type="gramEnd"/>
    </w:p>
    <w:p w14:paraId="0FEAB030" w14:textId="5FA3A158" w:rsidR="00173F6B" w:rsidRPr="005A0934" w:rsidRDefault="00173F6B" w:rsidP="00235F49">
      <w:pPr>
        <w:pStyle w:val="OutlineBox"/>
        <w:spacing w:after="60" w:line="264" w:lineRule="auto"/>
        <w:ind w:left="288" w:right="101"/>
        <w:rPr>
          <w:b/>
          <w:bCs/>
        </w:rPr>
      </w:pPr>
      <w:r w:rsidRPr="005A0934">
        <w:rPr>
          <w:b/>
          <w:bCs/>
        </w:rPr>
        <w:t>Self-determination</w:t>
      </w:r>
    </w:p>
    <w:p w14:paraId="58F69AB6" w14:textId="1ED174B8" w:rsidR="00173F6B" w:rsidRPr="005A0934" w:rsidRDefault="0081515A" w:rsidP="00235F49">
      <w:pPr>
        <w:pStyle w:val="OutlineBox"/>
        <w:spacing w:after="60" w:line="264" w:lineRule="auto"/>
        <w:ind w:left="288" w:right="101"/>
      </w:pPr>
      <w:r w:rsidRPr="005A0934">
        <w:t xml:space="preserve">Disabled people are in control of their </w:t>
      </w:r>
      <w:proofErr w:type="gramStart"/>
      <w:r w:rsidRPr="005A0934">
        <w:t>lives</w:t>
      </w:r>
      <w:proofErr w:type="gramEnd"/>
    </w:p>
    <w:p w14:paraId="7520A8F9" w14:textId="77777777" w:rsidR="00C3167E" w:rsidRPr="005A0934" w:rsidRDefault="00C3167E" w:rsidP="00235F49">
      <w:pPr>
        <w:pStyle w:val="OutlineBox"/>
        <w:spacing w:before="240" w:after="60" w:line="264" w:lineRule="auto"/>
        <w:ind w:left="288" w:right="101"/>
        <w:rPr>
          <w:b/>
          <w:bCs/>
        </w:rPr>
      </w:pPr>
      <w:r w:rsidRPr="005A0934">
        <w:rPr>
          <w:b/>
          <w:bCs/>
        </w:rPr>
        <w:t>Beginning early</w:t>
      </w:r>
    </w:p>
    <w:p w14:paraId="00FF5212" w14:textId="77777777" w:rsidR="00C3167E" w:rsidRPr="005A0934" w:rsidRDefault="00C3167E" w:rsidP="00235F49">
      <w:pPr>
        <w:pStyle w:val="OutlineBox"/>
        <w:spacing w:after="60" w:line="264" w:lineRule="auto"/>
        <w:ind w:left="288" w:right="101"/>
      </w:pPr>
      <w:r w:rsidRPr="005A0934">
        <w:t>Invest early in families and whānau to support them; to be aspirational for their disabled child; to build community and natural support; and to support disabled children to become independent, rather than waiting for a crisis before support is available.</w:t>
      </w:r>
    </w:p>
    <w:p w14:paraId="5DFC2885" w14:textId="77777777" w:rsidR="00C3167E" w:rsidRPr="005A0934" w:rsidRDefault="00C3167E" w:rsidP="00235F49">
      <w:pPr>
        <w:pStyle w:val="OutlineBox"/>
        <w:spacing w:before="240" w:after="60" w:line="264" w:lineRule="auto"/>
        <w:ind w:left="288" w:right="101"/>
        <w:rPr>
          <w:b/>
          <w:bCs/>
        </w:rPr>
      </w:pPr>
      <w:r w:rsidRPr="005A0934">
        <w:rPr>
          <w:b/>
          <w:bCs/>
        </w:rPr>
        <w:t>Person-centred</w:t>
      </w:r>
    </w:p>
    <w:p w14:paraId="2DAB680F" w14:textId="77777777" w:rsidR="00C3167E" w:rsidRPr="005A0934" w:rsidRDefault="00C3167E" w:rsidP="00235F49">
      <w:pPr>
        <w:pStyle w:val="OutlineBox"/>
        <w:spacing w:after="60" w:line="264" w:lineRule="auto"/>
        <w:ind w:left="288" w:right="101"/>
      </w:pPr>
      <w:r w:rsidRPr="005A0934">
        <w:t>Disabled people have supports that are tailored to their individual needs and goals, and that take a whole life approach rather than being split across programmes.</w:t>
      </w:r>
    </w:p>
    <w:p w14:paraId="23C3E26A" w14:textId="77777777" w:rsidR="00C3167E" w:rsidRPr="005A0934" w:rsidRDefault="00C3167E" w:rsidP="006E56A1">
      <w:pPr>
        <w:pStyle w:val="OutlineBox"/>
        <w:keepNext/>
        <w:spacing w:before="240" w:after="60" w:line="264" w:lineRule="auto"/>
        <w:ind w:left="288" w:right="101"/>
        <w:rPr>
          <w:b/>
          <w:bCs/>
        </w:rPr>
      </w:pPr>
      <w:r w:rsidRPr="005A0934">
        <w:rPr>
          <w:b/>
          <w:bCs/>
        </w:rPr>
        <w:t>Ordinary life outcomes</w:t>
      </w:r>
    </w:p>
    <w:p w14:paraId="2CD1C39E" w14:textId="77777777" w:rsidR="00C3167E" w:rsidRPr="005A0934" w:rsidRDefault="00C3167E" w:rsidP="00235F49">
      <w:pPr>
        <w:pStyle w:val="OutlineBox"/>
        <w:spacing w:after="60" w:line="264" w:lineRule="auto"/>
        <w:ind w:left="288" w:right="101"/>
      </w:pPr>
      <w:r w:rsidRPr="005A0934">
        <w:t>Disabled people are supported to live an everyday life in everyday places; and are regarded as citizens with opportunities for learning, employment, having a home and family, and social participation - like others at similar stages of life.</w:t>
      </w:r>
    </w:p>
    <w:p w14:paraId="064A4657" w14:textId="77777777" w:rsidR="00C3167E" w:rsidRPr="005A0934" w:rsidRDefault="00C3167E" w:rsidP="00235F49">
      <w:pPr>
        <w:pStyle w:val="OutlineBox"/>
        <w:spacing w:before="240" w:after="60" w:line="264" w:lineRule="auto"/>
        <w:ind w:left="288" w:right="101"/>
        <w:rPr>
          <w:b/>
          <w:bCs/>
        </w:rPr>
      </w:pPr>
      <w:r w:rsidRPr="005A0934">
        <w:rPr>
          <w:b/>
          <w:bCs/>
        </w:rPr>
        <w:t>Mainstream first</w:t>
      </w:r>
    </w:p>
    <w:p w14:paraId="6A792516" w14:textId="77777777" w:rsidR="00C3167E" w:rsidRPr="005A0934" w:rsidRDefault="00C3167E" w:rsidP="00235F49">
      <w:pPr>
        <w:pStyle w:val="OutlineBox"/>
        <w:spacing w:after="60" w:line="264" w:lineRule="auto"/>
        <w:ind w:left="288" w:right="101"/>
      </w:pPr>
      <w:r w:rsidRPr="005A0934">
        <w:t>Disabled people are supported to access mainstream services before specialist disability services.</w:t>
      </w:r>
    </w:p>
    <w:p w14:paraId="4490A0A6" w14:textId="77777777" w:rsidR="00C3167E" w:rsidRPr="005A0934" w:rsidRDefault="00C3167E" w:rsidP="00235F49">
      <w:pPr>
        <w:pStyle w:val="OutlineBox"/>
        <w:spacing w:before="240" w:after="60" w:line="264" w:lineRule="auto"/>
        <w:ind w:left="288" w:right="101"/>
        <w:rPr>
          <w:b/>
          <w:bCs/>
        </w:rPr>
      </w:pPr>
      <w:r w:rsidRPr="005A0934">
        <w:rPr>
          <w:b/>
          <w:bCs/>
        </w:rPr>
        <w:t>Mana enhancing</w:t>
      </w:r>
    </w:p>
    <w:p w14:paraId="7B6FCA1B" w14:textId="77777777" w:rsidR="00C3167E" w:rsidRPr="005A0934" w:rsidRDefault="00C3167E" w:rsidP="00235F49">
      <w:pPr>
        <w:pStyle w:val="OutlineBox"/>
        <w:spacing w:after="60" w:line="264" w:lineRule="auto"/>
        <w:ind w:left="288" w:right="101"/>
      </w:pPr>
      <w:r w:rsidRPr="005A0934">
        <w:t>The abilities and contributions of disabled people and their families are recognised and respected.</w:t>
      </w:r>
    </w:p>
    <w:p w14:paraId="0AA96ACB" w14:textId="77777777" w:rsidR="00C3167E" w:rsidRPr="005A0934" w:rsidRDefault="00C3167E" w:rsidP="00235F49">
      <w:pPr>
        <w:pStyle w:val="OutlineBox"/>
        <w:spacing w:before="240" w:after="60" w:line="264" w:lineRule="auto"/>
        <w:ind w:left="288" w:right="101"/>
        <w:rPr>
          <w:b/>
          <w:bCs/>
        </w:rPr>
      </w:pPr>
      <w:r w:rsidRPr="005A0934">
        <w:rPr>
          <w:b/>
          <w:bCs/>
        </w:rPr>
        <w:t xml:space="preserve">Easy to </w:t>
      </w:r>
      <w:proofErr w:type="gramStart"/>
      <w:r w:rsidRPr="005A0934">
        <w:rPr>
          <w:b/>
          <w:bCs/>
        </w:rPr>
        <w:t>use</w:t>
      </w:r>
      <w:proofErr w:type="gramEnd"/>
    </w:p>
    <w:p w14:paraId="2072A053" w14:textId="77777777" w:rsidR="00C3167E" w:rsidRPr="005A0934" w:rsidRDefault="00C3167E" w:rsidP="00235F49">
      <w:pPr>
        <w:pStyle w:val="OutlineBox"/>
        <w:spacing w:after="60" w:line="264" w:lineRule="auto"/>
        <w:ind w:left="288" w:right="101"/>
      </w:pPr>
      <w:r w:rsidRPr="005A0934">
        <w:t>Disabled people have supports that are simple to use and flexible.</w:t>
      </w:r>
    </w:p>
    <w:p w14:paraId="687D5AEE" w14:textId="77777777" w:rsidR="00C3167E" w:rsidRPr="005A0934" w:rsidRDefault="00C3167E" w:rsidP="00235F49">
      <w:pPr>
        <w:pStyle w:val="OutlineBox"/>
        <w:spacing w:before="240" w:after="60" w:line="264" w:lineRule="auto"/>
        <w:ind w:left="288" w:right="101"/>
        <w:rPr>
          <w:b/>
          <w:bCs/>
        </w:rPr>
      </w:pPr>
      <w:r w:rsidRPr="005A0934">
        <w:rPr>
          <w:b/>
          <w:bCs/>
        </w:rPr>
        <w:t>Relationship building</w:t>
      </w:r>
    </w:p>
    <w:p w14:paraId="17CCF980" w14:textId="2C1640F1" w:rsidR="00C3167E" w:rsidRPr="005A0934" w:rsidRDefault="00C3167E" w:rsidP="00235F49">
      <w:pPr>
        <w:pStyle w:val="OutlineBox"/>
        <w:spacing w:after="60" w:line="264" w:lineRule="auto"/>
        <w:ind w:left="288" w:right="101"/>
      </w:pPr>
      <w:r w:rsidRPr="005A0934">
        <w:t>Supports build and strengthen relationships between disabled people, their whānau and community.</w:t>
      </w:r>
    </w:p>
    <w:p w14:paraId="437C41D9" w14:textId="29F370A3" w:rsidR="009160E3" w:rsidRPr="005A0934" w:rsidRDefault="00232C59" w:rsidP="001623AF">
      <w:pPr>
        <w:spacing w:after="80"/>
      </w:pPr>
      <w:r w:rsidRPr="005A0934">
        <w:t>Changes are being made to the disability support system based on the EGL approach</w:t>
      </w:r>
      <w:r w:rsidR="000403F6" w:rsidRPr="005A0934">
        <w:t xml:space="preserve"> but will take time to roll out across the country.</w:t>
      </w:r>
      <w:r w:rsidR="00DE47E0" w:rsidRPr="005A0934">
        <w:t xml:space="preserve"> EGL-based system changes include</w:t>
      </w:r>
      <w:r w:rsidR="00F519EB" w:rsidRPr="005A0934">
        <w:t xml:space="preserve"> the</w:t>
      </w:r>
      <w:r w:rsidR="00DE47E0" w:rsidRPr="005A0934">
        <w:t>:</w:t>
      </w:r>
    </w:p>
    <w:p w14:paraId="7D59FAD8" w14:textId="38F3F166" w:rsidR="00DE47E0" w:rsidRPr="005A0934" w:rsidRDefault="00740233" w:rsidP="00BE1F3A">
      <w:pPr>
        <w:pStyle w:val="ListBullet"/>
        <w:numPr>
          <w:ilvl w:val="0"/>
          <w:numId w:val="40"/>
        </w:numPr>
      </w:pPr>
      <w:r w:rsidRPr="005A0934">
        <w:t>role of an independent ally to help disabled people</w:t>
      </w:r>
      <w:r w:rsidR="0013109B" w:rsidRPr="005A0934">
        <w:t>, their family and whānau to consider existing options and create new possibilities.</w:t>
      </w:r>
    </w:p>
    <w:p w14:paraId="327CAD52" w14:textId="5DDF9B35" w:rsidR="0013109B" w:rsidRPr="005A0934" w:rsidRDefault="0013109B" w:rsidP="00BE1F3A">
      <w:pPr>
        <w:pStyle w:val="ListBullet"/>
        <w:numPr>
          <w:ilvl w:val="0"/>
          <w:numId w:val="40"/>
        </w:numPr>
      </w:pPr>
      <w:r w:rsidRPr="005A0934">
        <w:t xml:space="preserve">creation and purpose of a </w:t>
      </w:r>
      <w:r w:rsidR="00F71A45" w:rsidRPr="005A0934">
        <w:t>‘good life plan</w:t>
      </w:r>
      <w:r w:rsidR="005D7C75" w:rsidRPr="005A0934">
        <w:t>,</w:t>
      </w:r>
      <w:r w:rsidR="00F71A45" w:rsidRPr="005A0934">
        <w:t>’</w:t>
      </w:r>
      <w:r w:rsidR="005855EF" w:rsidRPr="005A0934">
        <w:t xml:space="preserve"> which paid supports can be measured against</w:t>
      </w:r>
    </w:p>
    <w:p w14:paraId="25542FB5" w14:textId="2AA2FB0E" w:rsidR="005855EF" w:rsidRPr="005A0934" w:rsidRDefault="003619B6" w:rsidP="00BE1F3A">
      <w:pPr>
        <w:pStyle w:val="ListBullet"/>
        <w:numPr>
          <w:ilvl w:val="0"/>
          <w:numId w:val="40"/>
        </w:numPr>
      </w:pPr>
      <w:r w:rsidRPr="005A0934">
        <w:t>use of flexible budgets where people can choose how they create a good life for themselves.</w:t>
      </w:r>
    </w:p>
    <w:p w14:paraId="2B0653EB" w14:textId="1BAE0296" w:rsidR="00D42A39" w:rsidRPr="005A0934" w:rsidRDefault="00F519EB" w:rsidP="00FD75BD">
      <w:r w:rsidRPr="65FF4472">
        <w:t xml:space="preserve">An important part of the EGL approach </w:t>
      </w:r>
      <w:r w:rsidR="007A1B69" w:rsidRPr="65FF4472">
        <w:t xml:space="preserve">is that, as well as building new ways of doing things, disabled people </w:t>
      </w:r>
      <w:r w:rsidR="00FB3E99" w:rsidRPr="65FF4472">
        <w:t xml:space="preserve">have ways to check that it is working well for individuals, </w:t>
      </w:r>
      <w:proofErr w:type="gramStart"/>
      <w:r w:rsidR="00FB3E99" w:rsidRPr="65FF4472">
        <w:t>families</w:t>
      </w:r>
      <w:proofErr w:type="gramEnd"/>
      <w:r w:rsidR="00FB3E99" w:rsidRPr="65FF4472">
        <w:t xml:space="preserve"> and communities</w:t>
      </w:r>
      <w:r w:rsidR="004C77C3" w:rsidRPr="65FF4472">
        <w:t xml:space="preserve"> (i.e. check quality and outcomes)</w:t>
      </w:r>
      <w:r w:rsidR="00FB3E99" w:rsidRPr="65FF4472">
        <w:t>.</w:t>
      </w:r>
    </w:p>
    <w:p w14:paraId="09D4BAA1" w14:textId="0CD5E389" w:rsidR="003F2DD3" w:rsidRPr="005A0934" w:rsidRDefault="007012DE" w:rsidP="0094242D">
      <w:pPr>
        <w:pStyle w:val="Heading7"/>
      </w:pPr>
      <w:r w:rsidRPr="005A0934">
        <w:t xml:space="preserve">How </w:t>
      </w:r>
      <w:r w:rsidR="002D22FF" w:rsidRPr="005A0934">
        <w:t xml:space="preserve">a quality framework </w:t>
      </w:r>
      <w:r w:rsidR="00F84F7A" w:rsidRPr="005A0934">
        <w:t xml:space="preserve">can </w:t>
      </w:r>
      <w:r w:rsidR="00254B64" w:rsidRPr="005A0934">
        <w:t>support EGL system change</w:t>
      </w:r>
    </w:p>
    <w:p w14:paraId="3756D984" w14:textId="2D6CCB52" w:rsidR="008A7AE4" w:rsidRPr="005A0934" w:rsidRDefault="00AE0462" w:rsidP="001623AF">
      <w:pPr>
        <w:spacing w:after="80"/>
      </w:pPr>
      <w:r w:rsidRPr="005A0934">
        <w:t xml:space="preserve">The MEAL Strategic Framework </w:t>
      </w:r>
      <w:r w:rsidR="00991EFF" w:rsidRPr="005A0934">
        <w:t xml:space="preserve">described how </w:t>
      </w:r>
      <w:r w:rsidR="009A6D7D" w:rsidRPr="005A0934">
        <w:t xml:space="preserve">an EGL-aligned approach </w:t>
      </w:r>
      <w:r w:rsidR="004033AC" w:rsidRPr="005A0934">
        <w:t>embeds strengths-based approaches to monitoring and evaluation</w:t>
      </w:r>
      <w:r w:rsidR="004D70C6" w:rsidRPr="005A0934">
        <w:t xml:space="preserve"> </w:t>
      </w:r>
      <w:r w:rsidR="004D70C6" w:rsidRPr="005A0934">
        <w:fldChar w:fldCharType="begin"/>
      </w:r>
      <w:r w:rsidR="000A443D">
        <w:instrText xml:space="preserve"> ADDIN ZOTERO_ITEM CSL_CITATION {"citationID":"UmhlTTC1","properties":{"formattedCitation":"(Whaikaha Ministry of Disabled People, 2023, p. 7)","plainCitation":"(Whaikaha Ministry of Disabled People, 2023, p. 7)","noteIndex":0},"citationItems":[{"id":72,"uris":["http://zotero.org/users/14727381/items/SDVPDKKX"],"itemData":{"id":72,"type":"report","title":"Monitoring, Evaluation, Analysis and Learning (MEAL) Detailed Strategic Framework","author":[{"literal":"Whaikaha Ministry of Disabled People"}],"issued":{"date-parts":[["2023",6]]}},"locator":"7","label":"page"}],"schema":"https://github.com/citation-style-language/schema/raw/master/csl-citation.json"} </w:instrText>
      </w:r>
      <w:r w:rsidR="004D70C6" w:rsidRPr="005A0934">
        <w:fldChar w:fldCharType="separate"/>
      </w:r>
      <w:r w:rsidR="004D70C6" w:rsidRPr="005A0934">
        <w:rPr>
          <w:rFonts w:ascii="Segoe UI" w:hAnsi="Segoe UI" w:cs="Segoe UI"/>
        </w:rPr>
        <w:t>(Whaikaha Ministry of Disabled People, 2023, p. 7)</w:t>
      </w:r>
      <w:r w:rsidR="004D70C6" w:rsidRPr="005A0934">
        <w:fldChar w:fldCharType="end"/>
      </w:r>
      <w:r w:rsidR="004D70C6" w:rsidRPr="005A0934">
        <w:t>.</w:t>
      </w:r>
      <w:r w:rsidR="00CB3354" w:rsidRPr="005A0934">
        <w:t xml:space="preserve"> In relation to quality, there needs to be</w:t>
      </w:r>
      <w:r w:rsidR="004D70C6" w:rsidRPr="005A0934">
        <w:t>:</w:t>
      </w:r>
    </w:p>
    <w:p w14:paraId="15EA8EEA" w14:textId="03DF19FB" w:rsidR="004D70C6" w:rsidRPr="005A0934" w:rsidRDefault="003A08F4" w:rsidP="00BE1F3A">
      <w:pPr>
        <w:pStyle w:val="ListBullet"/>
        <w:numPr>
          <w:ilvl w:val="0"/>
          <w:numId w:val="41"/>
        </w:numPr>
      </w:pPr>
      <w:r w:rsidRPr="005A0934">
        <w:t>i</w:t>
      </w:r>
      <w:r w:rsidR="00AA3807" w:rsidRPr="005A0934">
        <w:t>ndependent autonomous voice mechanisms</w:t>
      </w:r>
      <w:r w:rsidR="00885B0C" w:rsidRPr="005A0934">
        <w:t xml:space="preserve"> for feeding the voice of disabled people into system </w:t>
      </w:r>
      <w:proofErr w:type="gramStart"/>
      <w:r w:rsidR="00885B0C" w:rsidRPr="005A0934">
        <w:t>improvement</w:t>
      </w:r>
      <w:proofErr w:type="gramEnd"/>
    </w:p>
    <w:p w14:paraId="2104EC35" w14:textId="7313E195" w:rsidR="00FA2BC6" w:rsidRPr="005A0934" w:rsidRDefault="003A08F4" w:rsidP="429EC9C3">
      <w:pPr>
        <w:pStyle w:val="ListBullet"/>
      </w:pPr>
      <w:r w:rsidRPr="65FF4472">
        <w:t>b</w:t>
      </w:r>
      <w:r w:rsidR="003D7603" w:rsidRPr="65FF4472">
        <w:t>etter complaints and issue resolution processes</w:t>
      </w:r>
      <w:r w:rsidR="00102D5E" w:rsidRPr="65FF4472">
        <w:t xml:space="preserve">, with timely feedback loops and </w:t>
      </w:r>
      <w:r w:rsidR="00FE0E9A" w:rsidRPr="65FF4472">
        <w:t xml:space="preserve">evidence of how </w:t>
      </w:r>
      <w:r w:rsidR="00851418" w:rsidRPr="65FF4472">
        <w:t>those processes</w:t>
      </w:r>
      <w:r w:rsidR="00A27F8B" w:rsidRPr="65FF4472">
        <w:t xml:space="preserve"> </w:t>
      </w:r>
      <w:r w:rsidR="002F3EE5" w:rsidRPr="65FF4472">
        <w:t>influence change</w:t>
      </w:r>
    </w:p>
    <w:p w14:paraId="2BF293D5" w14:textId="3F118302" w:rsidR="00B10AFC" w:rsidRPr="005A0934" w:rsidRDefault="00E71B37" w:rsidP="00BE1F3A">
      <w:pPr>
        <w:pStyle w:val="ListBullet"/>
        <w:numPr>
          <w:ilvl w:val="0"/>
          <w:numId w:val="41"/>
        </w:numPr>
      </w:pPr>
      <w:r w:rsidRPr="005A0934">
        <w:t xml:space="preserve">EGL-aligned developmental </w:t>
      </w:r>
      <w:r w:rsidR="007401E5" w:rsidRPr="005A0934">
        <w:t xml:space="preserve">evaluation approaches </w:t>
      </w:r>
      <w:r w:rsidR="008823CF" w:rsidRPr="005A0934">
        <w:t>and associated methodologies</w:t>
      </w:r>
    </w:p>
    <w:p w14:paraId="107A6712" w14:textId="204BE7D2" w:rsidR="000045B4" w:rsidRPr="005A0934" w:rsidRDefault="004A3AC4" w:rsidP="00BE1F3A">
      <w:pPr>
        <w:pStyle w:val="ListBullet"/>
        <w:numPr>
          <w:ilvl w:val="0"/>
          <w:numId w:val="41"/>
        </w:numPr>
      </w:pPr>
      <w:r w:rsidRPr="005A0934">
        <w:t>i</w:t>
      </w:r>
      <w:r w:rsidR="000045B4" w:rsidRPr="005A0934">
        <w:t xml:space="preserve">mproved data collection and outcomes </w:t>
      </w:r>
      <w:r w:rsidRPr="005A0934">
        <w:t>measurement and reporting.</w:t>
      </w:r>
    </w:p>
    <w:p w14:paraId="2A5BF2ED" w14:textId="3FB2543F" w:rsidR="00CC15C4" w:rsidRPr="005A0934" w:rsidRDefault="00CC15C4" w:rsidP="00FD75BD">
      <w:r w:rsidRPr="65FF4472">
        <w:t xml:space="preserve">Disabled people have contributed to </w:t>
      </w:r>
      <w:proofErr w:type="gramStart"/>
      <w:r w:rsidR="007452A3" w:rsidRPr="65FF4472">
        <w:t>a number of</w:t>
      </w:r>
      <w:proofErr w:type="gramEnd"/>
      <w:r w:rsidRPr="65FF4472">
        <w:t xml:space="preserve"> </w:t>
      </w:r>
      <w:r w:rsidR="00A304E1" w:rsidRPr="65FF4472">
        <w:t xml:space="preserve">seminal reports that have made recommendations </w:t>
      </w:r>
      <w:r w:rsidR="007452A3" w:rsidRPr="65FF4472">
        <w:t>about</w:t>
      </w:r>
      <w:r w:rsidR="00A304E1" w:rsidRPr="65FF4472">
        <w:t xml:space="preserve"> an EGL-based approach to quality</w:t>
      </w:r>
      <w:r w:rsidR="007452A3" w:rsidRPr="65FF4472">
        <w:t>. Many of the recommendations remain relevant today</w:t>
      </w:r>
      <w:r w:rsidR="00572709" w:rsidRPr="65FF4472">
        <w:t>.</w:t>
      </w:r>
      <w:r w:rsidR="00E21762" w:rsidRPr="65FF4472">
        <w:t xml:space="preserve"> </w:t>
      </w:r>
      <w:r w:rsidR="00076DD7" w:rsidRPr="65FF4472">
        <w:t xml:space="preserve">This body of work represents a significant contribution by many disabled people and whānau, over many years, </w:t>
      </w:r>
      <w:r w:rsidR="001A52F9" w:rsidRPr="65FF4472">
        <w:t xml:space="preserve">and is an important starting point for information gathering. </w:t>
      </w:r>
      <w:r w:rsidR="00716B28" w:rsidRPr="65FF4472">
        <w:t>Some of the emerging themes</w:t>
      </w:r>
      <w:r w:rsidR="0032046C" w:rsidRPr="65FF4472">
        <w:t xml:space="preserve"> and recommendations</w:t>
      </w:r>
      <w:r w:rsidR="00716B28" w:rsidRPr="65FF4472">
        <w:t xml:space="preserve"> are summarised below.</w:t>
      </w:r>
    </w:p>
    <w:p w14:paraId="48DCBAD5" w14:textId="3CBC5FEA" w:rsidR="006908CB" w:rsidRPr="005A0934" w:rsidRDefault="006908CB" w:rsidP="006908CB">
      <w:pPr>
        <w:pStyle w:val="Heading4"/>
      </w:pPr>
      <w:r w:rsidRPr="005A0934">
        <w:t>The use of developmental evaluation</w:t>
      </w:r>
    </w:p>
    <w:p w14:paraId="330B1A04" w14:textId="62F8B6CC" w:rsidR="009C0B46" w:rsidRPr="005A0934" w:rsidRDefault="009C0B46" w:rsidP="001623AF">
      <w:pPr>
        <w:spacing w:after="80"/>
      </w:pPr>
      <w:r w:rsidRPr="005A0934">
        <w:t xml:space="preserve">A developmental approach to evaluation of disability services in New Zealand has a history </w:t>
      </w:r>
      <w:r w:rsidR="00217C59" w:rsidRPr="005A0934">
        <w:t>that spans back to the 1990s.</w:t>
      </w:r>
      <w:r w:rsidR="00674845" w:rsidRPr="005A0934">
        <w:t xml:space="preserve"> Key elements of developmental evaluation, as described by the </w:t>
      </w:r>
      <w:r w:rsidR="00D87FC4" w:rsidRPr="005A0934">
        <w:t xml:space="preserve">“Mid-Point” Developmental Evaluation Handbook </w:t>
      </w:r>
      <w:r w:rsidR="00D87FC4" w:rsidRPr="005A0934">
        <w:fldChar w:fldCharType="begin"/>
      </w:r>
      <w:r w:rsidR="000A443D">
        <w:instrText xml:space="preserve"> ADDIN ZOTERO_ITEM CSL_CITATION {"citationID":"E1c2MInz","properties":{"formattedCitation":"(Ministry of Health, 2013)","plainCitation":"(Ministry of Health, 2013)","noteIndex":0},"citationItems":[{"id":48,"uris":["http://zotero.org/users/14727381/items/5T8ASB63"],"itemData":{"id":48,"type":"book","title":"\"Mid-Point\" Developmental Evaluation Handbook","author":[{"literal":"Ministry of Health"}],"issued":{"date-parts":[["2013",7]]}}}],"schema":"https://github.com/citation-style-language/schema/raw/master/csl-citation.json"} </w:instrText>
      </w:r>
      <w:r w:rsidR="00D87FC4" w:rsidRPr="005A0934">
        <w:fldChar w:fldCharType="separate"/>
      </w:r>
      <w:r w:rsidR="00D87FC4" w:rsidRPr="005A0934">
        <w:rPr>
          <w:rFonts w:ascii="Segoe UI" w:hAnsi="Segoe UI" w:cs="Segoe UI"/>
        </w:rPr>
        <w:t>(Ministry of Health, 2013)</w:t>
      </w:r>
      <w:r w:rsidR="00D87FC4" w:rsidRPr="005A0934">
        <w:fldChar w:fldCharType="end"/>
      </w:r>
      <w:r w:rsidR="00D87FC4" w:rsidRPr="005A0934">
        <w:t>, include:</w:t>
      </w:r>
    </w:p>
    <w:p w14:paraId="39BD0221" w14:textId="0B94CD87" w:rsidR="006908CB" w:rsidRPr="005A0934" w:rsidRDefault="001763C5" w:rsidP="00BE1F3A">
      <w:pPr>
        <w:pStyle w:val="ListBullet"/>
        <w:numPr>
          <w:ilvl w:val="0"/>
          <w:numId w:val="42"/>
        </w:numPr>
      </w:pPr>
      <w:r w:rsidRPr="005A0934">
        <w:t>a</w:t>
      </w:r>
      <w:r w:rsidR="000D5D37" w:rsidRPr="005A0934">
        <w:t xml:space="preserve"> multi-perspective </w:t>
      </w:r>
      <w:proofErr w:type="gramStart"/>
      <w:r w:rsidR="000D5D37" w:rsidRPr="005A0934">
        <w:t>approach</w:t>
      </w:r>
      <w:proofErr w:type="gramEnd"/>
    </w:p>
    <w:p w14:paraId="788E433F" w14:textId="4284895D" w:rsidR="000D5D37" w:rsidRPr="005A0934" w:rsidRDefault="001763C5" w:rsidP="00BE1F3A">
      <w:pPr>
        <w:pStyle w:val="ListBullet"/>
        <w:numPr>
          <w:ilvl w:val="0"/>
          <w:numId w:val="42"/>
        </w:numPr>
      </w:pPr>
      <w:r w:rsidRPr="005A0934">
        <w:t>s</w:t>
      </w:r>
      <w:r w:rsidR="000D5D37" w:rsidRPr="005A0934">
        <w:t xml:space="preserve">ervice users are primary contributors to the </w:t>
      </w:r>
      <w:proofErr w:type="gramStart"/>
      <w:r w:rsidR="000D5D37" w:rsidRPr="005A0934">
        <w:t>evaluation</w:t>
      </w:r>
      <w:proofErr w:type="gramEnd"/>
    </w:p>
    <w:p w14:paraId="0CD9CF43" w14:textId="38409DEB" w:rsidR="000D5D37" w:rsidRPr="005A0934" w:rsidRDefault="001763C5" w:rsidP="00BE1F3A">
      <w:pPr>
        <w:pStyle w:val="ListBullet"/>
        <w:numPr>
          <w:ilvl w:val="0"/>
          <w:numId w:val="42"/>
        </w:numPr>
      </w:pPr>
      <w:r w:rsidRPr="005A0934">
        <w:t>d</w:t>
      </w:r>
      <w:r w:rsidR="000D5D37" w:rsidRPr="005A0934">
        <w:t xml:space="preserve">isabled people and family have key roles in conducting the </w:t>
      </w:r>
      <w:proofErr w:type="gramStart"/>
      <w:r w:rsidR="000D5D37" w:rsidRPr="005A0934">
        <w:t>evaluation</w:t>
      </w:r>
      <w:proofErr w:type="gramEnd"/>
    </w:p>
    <w:p w14:paraId="5C14D714" w14:textId="1E5C6ACF" w:rsidR="000D5D37" w:rsidRPr="005A0934" w:rsidRDefault="001763C5" w:rsidP="429EC9C3">
      <w:pPr>
        <w:pStyle w:val="ListBullet"/>
      </w:pPr>
      <w:r w:rsidRPr="65FF4472">
        <w:t xml:space="preserve">evaluation seeks to determine </w:t>
      </w:r>
      <w:proofErr w:type="gramStart"/>
      <w:r w:rsidRPr="65FF4472">
        <w:t>effectiveness</w:t>
      </w:r>
      <w:proofErr w:type="gramEnd"/>
    </w:p>
    <w:p w14:paraId="6DFEB372" w14:textId="23375653" w:rsidR="001763C5" w:rsidRPr="005A0934" w:rsidRDefault="001763C5" w:rsidP="00BE1F3A">
      <w:pPr>
        <w:pStyle w:val="ListBullet"/>
        <w:numPr>
          <w:ilvl w:val="0"/>
          <w:numId w:val="42"/>
        </w:numPr>
      </w:pPr>
      <w:r w:rsidRPr="005A0934">
        <w:t xml:space="preserve">evaluation is framed as a constructive and collaborative </w:t>
      </w:r>
      <w:proofErr w:type="gramStart"/>
      <w:r w:rsidRPr="005A0934">
        <w:t>process</w:t>
      </w:r>
      <w:proofErr w:type="gramEnd"/>
    </w:p>
    <w:p w14:paraId="06163C2C" w14:textId="5D238439" w:rsidR="001763C5" w:rsidRPr="005A0934" w:rsidRDefault="001763C5" w:rsidP="429EC9C3">
      <w:pPr>
        <w:pStyle w:val="ListBullet"/>
      </w:pPr>
      <w:r w:rsidRPr="65FF4472">
        <w:t>evaluation seeks to promote and cultivate excellence.</w:t>
      </w:r>
    </w:p>
    <w:p w14:paraId="170E6ADA" w14:textId="41EE94AF" w:rsidR="00932448" w:rsidRPr="005A0934" w:rsidRDefault="00493A23" w:rsidP="001623AF">
      <w:pPr>
        <w:spacing w:after="80"/>
      </w:pPr>
      <w:r w:rsidRPr="005A0934">
        <w:t>Many reports</w:t>
      </w:r>
      <w:r w:rsidR="000D2C13" w:rsidRPr="005A0934">
        <w:t xml:space="preserve"> have called</w:t>
      </w:r>
      <w:r w:rsidR="00BB0001" w:rsidRPr="005A0934">
        <w:t xml:space="preserve"> for a comprehensive developmental evaluation process as a core development</w:t>
      </w:r>
      <w:r w:rsidRPr="005A0934">
        <w:t xml:space="preserve"> and safeguarding approach</w:t>
      </w:r>
      <w:r w:rsidR="000D2C13" w:rsidRPr="005A0934">
        <w:t>.</w:t>
      </w:r>
    </w:p>
    <w:p w14:paraId="2B50B66A" w14:textId="3347BD68" w:rsidR="009A602C" w:rsidRPr="005A0934" w:rsidRDefault="003120D2" w:rsidP="00BE1F3A">
      <w:pPr>
        <w:pStyle w:val="ListParagraph"/>
        <w:numPr>
          <w:ilvl w:val="0"/>
          <w:numId w:val="43"/>
        </w:numPr>
      </w:pPr>
      <w:r w:rsidRPr="65FF4472">
        <w:t>The Select Committee</w:t>
      </w:r>
      <w:r w:rsidR="00067D21" w:rsidRPr="65FF4472">
        <w:t xml:space="preserve"> </w:t>
      </w:r>
      <w:r>
        <w:fldChar w:fldCharType="begin"/>
      </w:r>
      <w:r>
        <w:instrText xml:space="preserve"> ADDIN ZOTERO_ITEM CSL_CITATION {"citationID":"4Chpfmy2","properties":{"formattedCitation":"(Social Services Committee, 2008)","plainCitation":"(Social Services Committee, 2008)","noteIndex":0},"citationItems":[{"id":47,"uris":["http://zotero.org/users/14727381/items/PNKLMQM7"],"itemData":{"id":47,"type":"report","title":"Inquiry into the quality of care and service provision for people with disabilities","author":[{"literal":"Social Services Committee"}],"issued":{"date-parts":[["2008",9]]}}}],"schema":"https://github.com/citation-style-language/schema/raw/master/csl-citation.json"} </w:instrText>
      </w:r>
      <w:r>
        <w:fldChar w:fldCharType="separate"/>
      </w:r>
      <w:r w:rsidR="00067D21" w:rsidRPr="65FF4472">
        <w:rPr>
          <w:rFonts w:ascii="Segoe UI" w:hAnsi="Segoe UI" w:cs="Segoe UI"/>
        </w:rPr>
        <w:t>(Social Services Committee, 2008)</w:t>
      </w:r>
      <w:r>
        <w:fldChar w:fldCharType="end"/>
      </w:r>
      <w:r w:rsidRPr="65FF4472">
        <w:t xml:space="preserve"> noted its preference for developmental evaluations: d</w:t>
      </w:r>
      <w:r w:rsidR="00545292" w:rsidRPr="65FF4472">
        <w:t>evelopment of disability standards, with appropriate outcomes-focused evaluation</w:t>
      </w:r>
      <w:r w:rsidR="003008F6" w:rsidRPr="65FF4472">
        <w:t xml:space="preserve"> processes</w:t>
      </w:r>
      <w:r w:rsidRPr="65FF4472">
        <w:t>; e</w:t>
      </w:r>
      <w:r w:rsidR="003008F6" w:rsidRPr="65FF4472">
        <w:t xml:space="preserve">nsuring that </w:t>
      </w:r>
      <w:r w:rsidR="003D3321" w:rsidRPr="65FF4472">
        <w:t>quality-of-life</w:t>
      </w:r>
      <w:r w:rsidR="003008F6" w:rsidRPr="65FF4472">
        <w:t xml:space="preserve"> is measured and valued by giving people with disabilities and their families a significant role in the monitoring process</w:t>
      </w:r>
      <w:r w:rsidR="00993020" w:rsidRPr="65FF4472">
        <w:t xml:space="preserve">. </w:t>
      </w:r>
    </w:p>
    <w:p w14:paraId="32E929BB" w14:textId="0B1A46EA" w:rsidR="000925CE" w:rsidRPr="005A0934" w:rsidRDefault="003120D2" w:rsidP="00BE1F3A">
      <w:pPr>
        <w:pStyle w:val="ListBullet"/>
        <w:numPr>
          <w:ilvl w:val="0"/>
          <w:numId w:val="43"/>
        </w:numPr>
        <w:spacing w:after="80"/>
      </w:pPr>
      <w:r w:rsidRPr="005A0934">
        <w:t>A single, outcomes-focused developmental evaluation approach was recommended in the EGL Canterbury Report</w:t>
      </w:r>
      <w:r w:rsidR="00067D21" w:rsidRPr="005A0934">
        <w:t xml:space="preserve"> </w:t>
      </w:r>
      <w:r w:rsidR="00067D21" w:rsidRPr="005A0934">
        <w:fldChar w:fldCharType="begin"/>
      </w:r>
      <w:r w:rsidR="000A443D">
        <w:instrText xml:space="preserve"> ADDIN ZOTERO_ITEM CSL_CITATION {"citationID":"7PZh2Htz","properties":{"formattedCitation":"(Boxall &amp; Benjamin, 2012, p. 31)","plainCitation":"(Boxall &amp; Benjamin, 2012, p. 31)","noteIndex":0},"citationItems":[{"id":49,"uris":["http://zotero.org/users/14727381/items/7FIPUX82"],"itemData":{"id":49,"type":"report","title":"Enabling Good Lives in Canterbury","author":[{"family":"Boxall","given":"Gordon"},{"family":"Benjamin","given":"Mark"}],"issued":{"date-parts":[["2012",6]]}},"locator":"31","label":"page"}],"schema":"https://github.com/citation-style-language/schema/raw/master/csl-citation.json"} </w:instrText>
      </w:r>
      <w:r w:rsidR="00067D21" w:rsidRPr="005A0934">
        <w:fldChar w:fldCharType="separate"/>
      </w:r>
      <w:r w:rsidR="00067D21" w:rsidRPr="005A0934">
        <w:rPr>
          <w:rFonts w:ascii="Segoe UI" w:hAnsi="Segoe UI" w:cs="Segoe UI"/>
        </w:rPr>
        <w:t>(Boxall &amp; Benjamin, 2012, p. 31)</w:t>
      </w:r>
      <w:r w:rsidR="00067D21" w:rsidRPr="005A0934">
        <w:fldChar w:fldCharType="end"/>
      </w:r>
      <w:r w:rsidRPr="005A0934">
        <w:t>: s</w:t>
      </w:r>
      <w:r w:rsidR="004814DA" w:rsidRPr="005A0934">
        <w:t>elf-review by services and independent evaluations against the principles of Enabling Good Lives</w:t>
      </w:r>
      <w:r w:rsidR="00F843B3" w:rsidRPr="005A0934">
        <w:t>.</w:t>
      </w:r>
    </w:p>
    <w:p w14:paraId="0EDF0D5D" w14:textId="174A7C5A" w:rsidR="00F843B3" w:rsidRPr="005A0934" w:rsidRDefault="00722D01" w:rsidP="00BE1F3A">
      <w:pPr>
        <w:pStyle w:val="ListBullet"/>
        <w:numPr>
          <w:ilvl w:val="0"/>
          <w:numId w:val="43"/>
        </w:numPr>
        <w:spacing w:after="80"/>
      </w:pPr>
      <w:r w:rsidRPr="005A0934">
        <w:t xml:space="preserve">The Putting People First report </w:t>
      </w:r>
      <w:r w:rsidR="00C06AAD" w:rsidRPr="005A0934">
        <w:fldChar w:fldCharType="begin"/>
      </w:r>
      <w:r w:rsidR="000A443D">
        <w:instrText xml:space="preserve"> ADDIN ZOTERO_ITEM CSL_CITATION {"citationID":"EdtMcnF9","properties":{"formattedCitation":"(Van Eden, 2013)","plainCitation":"(Van Eden, 2013)","noteIndex":0},"citationItems":[{"id":50,"uris":["http://zotero.org/users/14727381/items/WUKAZR6W"],"itemData":{"id":50,"type":"report","title":"Putting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Eden","given":"Karen"}],"issued":{"date-parts":[["2013",11]]}}}],"schema":"https://github.com/citation-style-language/schema/raw/master/csl-citation.json"} </w:instrText>
      </w:r>
      <w:r w:rsidR="00C06AAD" w:rsidRPr="005A0934">
        <w:fldChar w:fldCharType="separate"/>
      </w:r>
      <w:r w:rsidR="00C06AAD" w:rsidRPr="005A0934">
        <w:rPr>
          <w:rFonts w:ascii="Segoe UI" w:hAnsi="Segoe UI" w:cs="Segoe UI"/>
        </w:rPr>
        <w:t>(Van Eden, 2013)</w:t>
      </w:r>
      <w:r w:rsidR="00C06AAD" w:rsidRPr="005A0934">
        <w:fldChar w:fldCharType="end"/>
      </w:r>
      <w:r w:rsidR="00C06AAD" w:rsidRPr="005A0934">
        <w:t xml:space="preserve"> </w:t>
      </w:r>
      <w:r w:rsidRPr="005A0934">
        <w:t xml:space="preserve">recommended that the </w:t>
      </w:r>
      <w:r w:rsidR="009D6CDE" w:rsidRPr="005A0934">
        <w:t>certification audit and developmental evaluation process be replaced with an enhanced developmental evaluation</w:t>
      </w:r>
      <w:r w:rsidR="00B61BF4" w:rsidRPr="005A0934">
        <w:t xml:space="preserve"> and comprehensive coverage across residential services.</w:t>
      </w:r>
    </w:p>
    <w:p w14:paraId="5E7ABDC4" w14:textId="4BFBF473" w:rsidR="003D0952" w:rsidRPr="005A0934" w:rsidRDefault="003D0952" w:rsidP="429EC9C3">
      <w:pPr>
        <w:pStyle w:val="ListBullet"/>
        <w:spacing w:after="80"/>
      </w:pPr>
      <w:r w:rsidRPr="65FF4472">
        <w:t xml:space="preserve">The </w:t>
      </w:r>
      <w:r w:rsidR="00907F85" w:rsidRPr="65FF4472">
        <w:t xml:space="preserve">Safeguarding Framework for the [EGL] </w:t>
      </w:r>
      <w:r w:rsidR="008523C6" w:rsidRPr="65FF4472">
        <w:t>p</w:t>
      </w:r>
      <w:r w:rsidR="00907F85" w:rsidRPr="65FF4472">
        <w:t xml:space="preserve">rototype in </w:t>
      </w:r>
      <w:proofErr w:type="spellStart"/>
      <w:r w:rsidR="00907F85" w:rsidRPr="65FF4472">
        <w:t>MidCentral</w:t>
      </w:r>
      <w:proofErr w:type="spellEnd"/>
      <w:r w:rsidR="00A434AC" w:rsidRPr="65FF4472">
        <w:t xml:space="preserve"> </w:t>
      </w:r>
      <w:r>
        <w:fldChar w:fldCharType="begin"/>
      </w:r>
      <w:r>
        <w:instrText xml:space="preserve"> ADDIN ZOTERO_ITEM CSL_CITATION {"citationID":"ZIweFpbK","properties":{"formattedCitation":"(Safeguarding Working Group, 2018)","plainCitation":"(Safeguarding Working Group, 2018)","noteIndex":0},"citationItems":[{"id":51,"uris":["http://zotero.org/users/14727381/items/PZVZ3GMG"],"itemData":{"id":51,"type":"report","title":"Safeguarding Framework for the Prototype in MidCentral","author":[{"literal":"Safeguarding Working Group"}],"issued":{"date-parts":[["2018",7]]}}}],"schema":"https://github.com/citation-style-language/schema/raw/master/csl-citation.json"} </w:instrText>
      </w:r>
      <w:r>
        <w:fldChar w:fldCharType="separate"/>
      </w:r>
      <w:r w:rsidR="0060391B" w:rsidRPr="65FF4472">
        <w:rPr>
          <w:rFonts w:ascii="Segoe UI" w:hAnsi="Segoe UI" w:cs="Segoe UI"/>
        </w:rPr>
        <w:t>(Safeguarding Working Group, 2018)</w:t>
      </w:r>
      <w:r>
        <w:fldChar w:fldCharType="end"/>
      </w:r>
      <w:r w:rsidR="00B922E1" w:rsidRPr="65FF4472">
        <w:t xml:space="preserve"> noted that a developmental evaluation approach supports a </w:t>
      </w:r>
      <w:r w:rsidR="008523C6" w:rsidRPr="65FF4472">
        <w:t>‘try-learn-adjust’</w:t>
      </w:r>
      <w:r w:rsidR="00B922E1" w:rsidRPr="65FF4472">
        <w:t xml:space="preserve"> approach being adopted </w:t>
      </w:r>
      <w:r w:rsidR="006C0085" w:rsidRPr="65FF4472">
        <w:t xml:space="preserve">by EGL </w:t>
      </w:r>
      <w:proofErr w:type="spellStart"/>
      <w:r w:rsidR="006C0085" w:rsidRPr="65FF4472">
        <w:t>MidCentral</w:t>
      </w:r>
      <w:proofErr w:type="spellEnd"/>
      <w:r w:rsidR="006C0085" w:rsidRPr="65FF4472">
        <w:t xml:space="preserve">. Evaluators should be independent, have lived experience of disability (including whānau) </w:t>
      </w:r>
      <w:r w:rsidR="00FD39AC" w:rsidRPr="65FF4472">
        <w:t>and an excellent analysis of power and control and the dynamics of abuse of disabled people.</w:t>
      </w:r>
    </w:p>
    <w:p w14:paraId="001B5FB8" w14:textId="3977A034" w:rsidR="0084619C" w:rsidRPr="005A0934" w:rsidRDefault="00180608" w:rsidP="0084619C">
      <w:pPr>
        <w:pStyle w:val="Heading4"/>
      </w:pPr>
      <w:r>
        <w:t>Capturing and responding to the voice of disabled people</w:t>
      </w:r>
    </w:p>
    <w:p w14:paraId="1FA6A79F" w14:textId="391FBAA5" w:rsidR="00604380" w:rsidRPr="005A0934" w:rsidRDefault="00072C13" w:rsidP="00F2303B">
      <w:pPr>
        <w:pStyle w:val="ListBullet"/>
        <w:numPr>
          <w:ilvl w:val="0"/>
          <w:numId w:val="0"/>
        </w:numPr>
        <w:spacing w:after="80"/>
      </w:pPr>
      <w:r w:rsidRPr="65FF4472">
        <w:t>The</w:t>
      </w:r>
      <w:r w:rsidR="00604380" w:rsidRPr="65FF4472">
        <w:t xml:space="preserve"> Machinery of Government Review </w:t>
      </w:r>
      <w:r w:rsidR="00ED58CD" w:rsidRPr="65FF4472">
        <w:t xml:space="preserve">Working Group’s 2019 paper Mana, Self-determination and Voice </w:t>
      </w:r>
      <w:r>
        <w:fldChar w:fldCharType="begin"/>
      </w:r>
      <w:r>
        <w:instrText xml:space="preserve"> ADDIN ZOTERO_ITEM CSL_CITATION {"citationID":"8Q90DPpU","properties":{"formattedCitation":"(Machinery of Government Working Group, 2019)","plainCitation":"(Machinery of Government Working Group, 2019)","noteIndex":0},"citationItems":[{"id":52,"uris":["http://zotero.org/users/14727381/items/7ELBMRVW"],"itemData":{"id":52,"type":"report","title":"Mana, Self-determination and Voice","author":[{"literal":"Machinery of Government Working Group"}],"issued":{"date-parts":[["2019"]]}}}],"schema":"https://github.com/citation-style-language/schema/raw/master/csl-citation.json"} </w:instrText>
      </w:r>
      <w:r>
        <w:fldChar w:fldCharType="separate"/>
      </w:r>
      <w:r w:rsidR="00B64CFE" w:rsidRPr="65FF4472">
        <w:rPr>
          <w:rFonts w:ascii="Segoe UI" w:hAnsi="Segoe UI" w:cs="Segoe UI"/>
        </w:rPr>
        <w:t>(Machinery of Government Working Group, 2019)</w:t>
      </w:r>
      <w:r>
        <w:fldChar w:fldCharType="end"/>
      </w:r>
      <w:r w:rsidR="00B64CFE" w:rsidRPr="65FF4472">
        <w:t xml:space="preserve"> provided guidance for how the voices of disabled people could be incorporated into system design.</w:t>
      </w:r>
    </w:p>
    <w:p w14:paraId="512DC20B" w14:textId="63A1D070" w:rsidR="009A4242" w:rsidRPr="005A0934" w:rsidRDefault="009A4242" w:rsidP="00BE1F3A">
      <w:pPr>
        <w:pStyle w:val="ListBullet2"/>
        <w:numPr>
          <w:ilvl w:val="1"/>
          <w:numId w:val="44"/>
        </w:numPr>
        <w:spacing w:after="120"/>
      </w:pPr>
      <w:r w:rsidRPr="65FF4472">
        <w:t xml:space="preserve">Voice is about capturing </w:t>
      </w:r>
      <w:r w:rsidR="00F921E4" w:rsidRPr="65FF4472">
        <w:t>the voices of individuals and the collective</w:t>
      </w:r>
      <w:r w:rsidR="00447E4B" w:rsidRPr="65FF4472">
        <w:t>, in an ongoing way</w:t>
      </w:r>
      <w:r w:rsidR="00F921E4" w:rsidRPr="65FF4472">
        <w:t>. The collective is</w:t>
      </w:r>
      <w:r w:rsidR="00A02086" w:rsidRPr="65FF4472">
        <w:t xml:space="preserve"> particularly important when people are not able to express their individual voice and rely on the power of the collective.</w:t>
      </w:r>
      <w:r w:rsidR="007F1EB7" w:rsidRPr="65FF4472">
        <w:t xml:space="preserve"> </w:t>
      </w:r>
      <w:r w:rsidR="00447E4B" w:rsidRPr="65FF4472">
        <w:t>Putting People First also said that the system needs to ensure those people who cannot represent themselves have others to do it for them.</w:t>
      </w:r>
    </w:p>
    <w:p w14:paraId="21FCAA23" w14:textId="40C0CCFC" w:rsidR="00FF4E68" w:rsidRPr="005A0934" w:rsidRDefault="00DE0D52" w:rsidP="00BE1F3A">
      <w:pPr>
        <w:pStyle w:val="ListBullet2"/>
        <w:numPr>
          <w:ilvl w:val="1"/>
          <w:numId w:val="44"/>
        </w:numPr>
        <w:spacing w:after="120"/>
      </w:pPr>
      <w:r w:rsidRPr="65FF4472">
        <w:t>Voice mechanisms help build the capacity of disabled peop</w:t>
      </w:r>
      <w:r w:rsidR="006D284D" w:rsidRPr="65FF4472">
        <w:t xml:space="preserve">le and enable them to have self-determination and more control of their lives. The Select Committee also highlighted the need for building community capacity and support </w:t>
      </w:r>
      <w:r>
        <w:fldChar w:fldCharType="begin"/>
      </w:r>
      <w:r>
        <w:instrText xml:space="preserve"> ADDIN ZOTERO_ITEM CSL_CITATION {"citationID":"16MNonjU","properties":{"formattedCitation":"(Social Services Committee, 2008)","plainCitation":"(Social Services Committee, 2008)","noteIndex":0},"citationItems":[{"id":47,"uris":["http://zotero.org/users/14727381/items/PNKLMQM7"],"itemData":{"id":47,"type":"report","title":"Inquiry into the quality of care and service provision for people with disabilities","author":[{"literal":"Social Services Committee"}],"issued":{"date-parts":[["2008",9]]}}}],"schema":"https://github.com/citation-style-language/schema/raw/master/csl-citation.json"} </w:instrText>
      </w:r>
      <w:r>
        <w:fldChar w:fldCharType="separate"/>
      </w:r>
      <w:r w:rsidR="006D284D" w:rsidRPr="65FF4472">
        <w:rPr>
          <w:rFonts w:ascii="Segoe UI" w:hAnsi="Segoe UI" w:cs="Segoe UI"/>
        </w:rPr>
        <w:t>(Social Services Committee, 2008)</w:t>
      </w:r>
      <w:r>
        <w:fldChar w:fldCharType="end"/>
      </w:r>
      <w:r w:rsidR="0061683D" w:rsidRPr="65FF4472">
        <w:t>.</w:t>
      </w:r>
    </w:p>
    <w:p w14:paraId="2839166D" w14:textId="54AC9D52" w:rsidR="00FB2025" w:rsidRPr="005A0934" w:rsidRDefault="0061683D" w:rsidP="00BE1F3A">
      <w:pPr>
        <w:pStyle w:val="ListBullet2"/>
        <w:numPr>
          <w:ilvl w:val="1"/>
          <w:numId w:val="44"/>
        </w:numPr>
        <w:spacing w:after="120"/>
      </w:pPr>
      <w:r w:rsidRPr="005A0934">
        <w:t xml:space="preserve">Voice mechanisms can help disabled people share their experiences and raise issues with current support arrangements. </w:t>
      </w:r>
      <w:r w:rsidR="00F44718" w:rsidRPr="005A0934">
        <w:t>Mechanisms should be available to allow voice to be heard through multiple different channels</w:t>
      </w:r>
      <w:r w:rsidR="004D68A5" w:rsidRPr="005A0934">
        <w:t>. People must have the autonomy to choose what best suits their individual needs and preferences.</w:t>
      </w:r>
    </w:p>
    <w:p w14:paraId="20F28211" w14:textId="29863A27" w:rsidR="000838C9" w:rsidRPr="005A0934" w:rsidRDefault="00B726DE" w:rsidP="00BE1F3A">
      <w:pPr>
        <w:pStyle w:val="ListBullet2"/>
        <w:numPr>
          <w:ilvl w:val="1"/>
          <w:numId w:val="44"/>
        </w:numPr>
        <w:spacing w:after="120"/>
      </w:pPr>
      <w:r w:rsidRPr="65FF4472">
        <w:t xml:space="preserve">Specific regard should be given to ways for tāngata </w:t>
      </w:r>
      <w:proofErr w:type="spellStart"/>
      <w:r w:rsidRPr="65FF4472">
        <w:t>whaikaha</w:t>
      </w:r>
      <w:proofErr w:type="spellEnd"/>
      <w:r w:rsidRPr="65FF4472">
        <w:t xml:space="preserve"> Māori and whānau to have their voice heard.</w:t>
      </w:r>
      <w:r w:rsidR="0019291B" w:rsidRPr="65FF4472">
        <w:t xml:space="preserve"> </w:t>
      </w:r>
      <w:r w:rsidR="00CE59B1" w:rsidRPr="65FF4472">
        <w:t xml:space="preserve">Māori concepts of disability and attitudes towards disability are intertwined with other concepts, beliefs and values such as whanaungatanga, </w:t>
      </w:r>
      <w:proofErr w:type="spellStart"/>
      <w:r w:rsidR="00CE59B1" w:rsidRPr="65FF4472">
        <w:t>āwhinatanga</w:t>
      </w:r>
      <w:proofErr w:type="spellEnd"/>
      <w:r w:rsidR="00CE59B1" w:rsidRPr="65FF4472">
        <w:t xml:space="preserve"> and </w:t>
      </w:r>
      <w:proofErr w:type="spellStart"/>
      <w:r w:rsidR="00CE59B1" w:rsidRPr="65FF4472">
        <w:t>manaakitanga</w:t>
      </w:r>
      <w:proofErr w:type="spellEnd"/>
      <w:r w:rsidR="00FB6E20" w:rsidRPr="65FF4472">
        <w:t>,</w:t>
      </w:r>
      <w:r w:rsidR="00CE59B1" w:rsidRPr="65FF4472">
        <w:t xml:space="preserve"> and there is a contrast between individualistic Western views of disability and Māori holistic concepts of </w:t>
      </w:r>
      <w:proofErr w:type="spellStart"/>
      <w:r w:rsidR="00CE59B1" w:rsidRPr="65FF4472">
        <w:t>hauora</w:t>
      </w:r>
      <w:proofErr w:type="spellEnd"/>
      <w:r w:rsidR="00CE59B1" w:rsidRPr="65FF4472">
        <w:t xml:space="preserve"> </w:t>
      </w:r>
      <w:r>
        <w:fldChar w:fldCharType="begin"/>
      </w:r>
      <w:r>
        <w:instrText xml:space="preserve"> ADDIN ZOTERO_ITEM CSL_CITATION {"citationID":"6RKz2V17","properties":{"formattedCitation":"(Machinery of Government Working Group, 2019, p. 3)","plainCitation":"(Machinery of Government Working Group, 2019, p. 3)","noteIndex":0},"citationItems":[{"id":52,"uris":["http://zotero.org/users/14727381/items/7ELBMRVW"],"itemData":{"id":52,"type":"report","title":"Mana, Self-determination and Voice","author":[{"literal":"Machinery of Government Working Group"}],"issued":{"date-parts":[["2019"]]}},"locator":"3","label":"page"}],"schema":"https://github.com/citation-style-language/schema/raw/master/csl-citation.json"} </w:instrText>
      </w:r>
      <w:r>
        <w:fldChar w:fldCharType="separate"/>
      </w:r>
      <w:r w:rsidR="00CE59B1" w:rsidRPr="65FF4472">
        <w:rPr>
          <w:rFonts w:ascii="Segoe UI" w:hAnsi="Segoe UI" w:cs="Segoe UI"/>
        </w:rPr>
        <w:t>(Machinery of Government Working Group, 2019, p. 3)</w:t>
      </w:r>
      <w:r>
        <w:fldChar w:fldCharType="end"/>
      </w:r>
      <w:r w:rsidR="00CE59B1" w:rsidRPr="65FF4472">
        <w:t>.</w:t>
      </w:r>
    </w:p>
    <w:p w14:paraId="3EC8F890" w14:textId="0335B901" w:rsidR="00FB2025" w:rsidRPr="005A0934" w:rsidRDefault="00FB2025" w:rsidP="00BE1F3A">
      <w:pPr>
        <w:pStyle w:val="ListBullet2"/>
        <w:numPr>
          <w:ilvl w:val="1"/>
          <w:numId w:val="44"/>
        </w:numPr>
        <w:spacing w:after="120"/>
      </w:pPr>
      <w:r w:rsidRPr="65FF4472">
        <w:t xml:space="preserve">Crucially, </w:t>
      </w:r>
      <w:r w:rsidR="008D6D0A" w:rsidRPr="65FF4472">
        <w:t xml:space="preserve">there must be processes to act on what is heard through voice mechanisms. The Machinery of Government Working Group </w:t>
      </w:r>
      <w:r w:rsidR="004E400E" w:rsidRPr="65FF4472">
        <w:t xml:space="preserve">pointed out that new arrangements must actively listen, respond and justify decisions </w:t>
      </w:r>
      <w:r>
        <w:fldChar w:fldCharType="begin"/>
      </w:r>
      <w:r>
        <w:instrText xml:space="preserve"> ADDIN ZOTERO_ITEM CSL_CITATION {"citationID":"Xdj9Lbo4","properties":{"formattedCitation":"(Machinery of Government Working Group, 2019, p. 8)","plainCitation":"(Machinery of Government Working Group, 2019, p. 8)","noteIndex":0},"citationItems":[{"id":52,"uris":["http://zotero.org/users/14727381/items/7ELBMRVW"],"itemData":{"id":52,"type":"report","title":"Mana, Self-determination and Voice","author":[{"literal":"Machinery of Government Working Group"}],"issued":{"date-parts":[["2019"]]}},"locator":"8","label":"page"}],"schema":"https://github.com/citation-style-language/schema/raw/master/csl-citation.json"} </w:instrText>
      </w:r>
      <w:r>
        <w:fldChar w:fldCharType="separate"/>
      </w:r>
      <w:r w:rsidR="004E400E" w:rsidRPr="65FF4472">
        <w:rPr>
          <w:rFonts w:ascii="Segoe UI" w:hAnsi="Segoe UI" w:cs="Segoe UI"/>
        </w:rPr>
        <w:t>(Machinery of Government Working Group, 2019, p. 8)</w:t>
      </w:r>
      <w:r>
        <w:fldChar w:fldCharType="end"/>
      </w:r>
      <w:r w:rsidR="004E400E" w:rsidRPr="65FF4472">
        <w:t>.</w:t>
      </w:r>
    </w:p>
    <w:p w14:paraId="44E9A142" w14:textId="401B74C9" w:rsidR="00447E4B" w:rsidRPr="005A0934" w:rsidRDefault="00447E4B" w:rsidP="00F2303B">
      <w:pPr>
        <w:pStyle w:val="ListBullet"/>
        <w:numPr>
          <w:ilvl w:val="0"/>
          <w:numId w:val="0"/>
        </w:numPr>
        <w:spacing w:before="120" w:after="80"/>
      </w:pPr>
      <w:r w:rsidRPr="005A0934">
        <w:t>The voice of disabled people was a key theme of the Putting People First report. In relation to quality and complaints processes, the report highlighted the need for disabled people to be able to speak out without fear of retribution. It recommended the creation of a support role—a group of trusted people who would build relationships with disabled people and support them to stay safe and speak out when needed.</w:t>
      </w:r>
    </w:p>
    <w:p w14:paraId="4556D1D7" w14:textId="5D7AF4C7" w:rsidR="00FD2FA0" w:rsidRPr="005A0934" w:rsidRDefault="00095CF5" w:rsidP="00095CF5">
      <w:pPr>
        <w:pStyle w:val="Heading4"/>
      </w:pPr>
      <w:r w:rsidRPr="005A0934">
        <w:t>Driving quality practice</w:t>
      </w:r>
      <w:r w:rsidR="00B64715" w:rsidRPr="005A0934">
        <w:t xml:space="preserve"> by focusing on what works</w:t>
      </w:r>
    </w:p>
    <w:p w14:paraId="7533076C" w14:textId="5C4AD76C" w:rsidR="00095CF5" w:rsidRPr="005A0934" w:rsidRDefault="00587B27" w:rsidP="00F2303B">
      <w:pPr>
        <w:pStyle w:val="ListBullet"/>
        <w:numPr>
          <w:ilvl w:val="0"/>
          <w:numId w:val="0"/>
        </w:numPr>
        <w:spacing w:after="80"/>
      </w:pPr>
      <w:r w:rsidRPr="65FF4472">
        <w:t xml:space="preserve">Putting People First </w:t>
      </w:r>
      <w:r w:rsidR="00B64715" w:rsidRPr="65FF4472">
        <w:t>said that the Ministry</w:t>
      </w:r>
      <w:r w:rsidR="006A5FA6" w:rsidRPr="65FF4472">
        <w:t xml:space="preserve"> should set</w:t>
      </w:r>
      <w:r w:rsidR="00095CF5" w:rsidRPr="65FF4472">
        <w:t xml:space="preserve"> out what </w:t>
      </w:r>
      <w:r w:rsidR="006A5FA6" w:rsidRPr="65FF4472">
        <w:t>quality practice and outcomes look like and monitor against it</w:t>
      </w:r>
      <w:r w:rsidR="00095CF5" w:rsidRPr="65FF4472">
        <w:t xml:space="preserve">. </w:t>
      </w:r>
      <w:r w:rsidR="00B07D83" w:rsidRPr="65FF4472">
        <w:t xml:space="preserve">Best practice should be actively supported </w:t>
      </w:r>
      <w:r w:rsidR="006C51AC" w:rsidRPr="65FF4472">
        <w:t>including showcasing examples of good quality practice</w:t>
      </w:r>
      <w:r w:rsidR="00B342B9" w:rsidRPr="65FF4472">
        <w:t xml:space="preserve"> </w:t>
      </w:r>
      <w:r>
        <w:fldChar w:fldCharType="begin"/>
      </w:r>
      <w:r>
        <w:instrText xml:space="preserve"> ADDIN ZOTERO_ITEM CSL_CITATION {"citationID":"x2Yh7P39","properties":{"formattedCitation":"(Van Eden, 2013, p. 3)","plainCitation":"(Van Eden, 2013, p. 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Eden","given":"Karen"}],"issued":{"date-parts":[["2013",11]]}},"locator":"3","label":"page"}],"schema":"https://github.com/citation-style-language/schema/raw/master/csl-citation.json"} </w:instrText>
      </w:r>
      <w:r>
        <w:fldChar w:fldCharType="separate"/>
      </w:r>
      <w:r w:rsidR="00B342B9" w:rsidRPr="65FF4472">
        <w:rPr>
          <w:rFonts w:ascii="Segoe UI" w:hAnsi="Segoe UI" w:cs="Segoe UI"/>
        </w:rPr>
        <w:t>(Van Eden, 2013, p. 3)</w:t>
      </w:r>
      <w:r>
        <w:fldChar w:fldCharType="end"/>
      </w:r>
      <w:r w:rsidR="00B342B9" w:rsidRPr="65FF4472">
        <w:t>.</w:t>
      </w:r>
    </w:p>
    <w:p w14:paraId="41B0A59B" w14:textId="6A80B98B" w:rsidR="00095CF5" w:rsidRPr="005A0934" w:rsidRDefault="00095CF5" w:rsidP="00F2303B">
      <w:pPr>
        <w:pStyle w:val="ListBullet"/>
        <w:numPr>
          <w:ilvl w:val="0"/>
          <w:numId w:val="0"/>
        </w:numPr>
        <w:spacing w:after="80"/>
      </w:pPr>
      <w:r w:rsidRPr="65FF4472">
        <w:t xml:space="preserve">This includes peer review, developing and sharing new ideas, and </w:t>
      </w:r>
      <w:r w:rsidR="00CC2888" w:rsidRPr="65FF4472">
        <w:t xml:space="preserve">providers </w:t>
      </w:r>
      <w:r w:rsidRPr="65FF4472">
        <w:t>working co-operatively with like-minded organisations to jointly develop and share resources, such as staff training.</w:t>
      </w:r>
      <w:r w:rsidR="00CC2888" w:rsidRPr="65FF4472">
        <w:t xml:space="preserve"> This concept of </w:t>
      </w:r>
      <w:r w:rsidR="00DC371F" w:rsidRPr="65FF4472">
        <w:t xml:space="preserve">(resourced) </w:t>
      </w:r>
      <w:r w:rsidR="00CC2888" w:rsidRPr="65FF4472">
        <w:t>communities of practice, with each organisation contributing to and supporting the others, was also recommended by the Royal Commission of Inquiry into Abuse in Care</w:t>
      </w:r>
      <w:r w:rsidR="00F07B6D" w:rsidRPr="65FF4472">
        <w:t xml:space="preserve"> </w:t>
      </w:r>
      <w:r>
        <w:fldChar w:fldCharType="begin"/>
      </w:r>
      <w:r>
        <w:instrText xml:space="preserve"> ADDIN ZOTERO_ITEM CSL_CITATION {"citationID":"o18P3fpq","properties":{"formattedCitation":"(Royal Commission of Inquiry into Abuse in Care, 2024)","plainCitation":"(Royal Commission of Inquiry into Abuse in Care, 2024)","noteIndex":0},"citationItems":[{"id":46,"uris":["http://zotero.org/users/14727381/items/23J5NPX7"],"itemData":{"id":46,"type":"report","title":"Whanaketia Through Pain and Trauma, From Darkness to Light","author":[{"literal":"Royal Commission of Inquiry into Abuse in Care"}],"issued":{"date-parts":[["2024"]]}}}],"schema":"https://github.com/citation-style-language/schema/raw/master/csl-citation.json"} </w:instrText>
      </w:r>
      <w:r>
        <w:fldChar w:fldCharType="separate"/>
      </w:r>
      <w:r w:rsidR="00F07B6D" w:rsidRPr="65FF4472">
        <w:rPr>
          <w:rFonts w:ascii="Segoe UI" w:hAnsi="Segoe UI" w:cs="Segoe UI"/>
        </w:rPr>
        <w:t>(Royal Commission of Inquiry into Abuse in Care, 2024)</w:t>
      </w:r>
      <w:r>
        <w:fldChar w:fldCharType="end"/>
      </w:r>
      <w:r w:rsidR="00DC371F" w:rsidRPr="65FF4472">
        <w:t>.</w:t>
      </w:r>
    </w:p>
    <w:p w14:paraId="63513DE1" w14:textId="4EE1DE57" w:rsidR="00932448" w:rsidRPr="005A0934" w:rsidRDefault="00A44888" w:rsidP="00A44888">
      <w:pPr>
        <w:pStyle w:val="Heading4"/>
      </w:pPr>
      <w:r w:rsidRPr="65FF4472">
        <w:t xml:space="preserve">Performance monitoring, </w:t>
      </w:r>
      <w:proofErr w:type="gramStart"/>
      <w:r w:rsidRPr="65FF4472">
        <w:t>management</w:t>
      </w:r>
      <w:proofErr w:type="gramEnd"/>
      <w:r w:rsidRPr="65FF4472">
        <w:t xml:space="preserve"> and accountability</w:t>
      </w:r>
    </w:p>
    <w:p w14:paraId="1DCD464E" w14:textId="44B71D3F" w:rsidR="0006768F" w:rsidRPr="005A0934" w:rsidRDefault="0006768F" w:rsidP="001623AF">
      <w:pPr>
        <w:spacing w:after="80"/>
      </w:pPr>
      <w:r w:rsidRPr="005A0934">
        <w:t>Many findings and recommendations have been made, based on the input from disabled people</w:t>
      </w:r>
      <w:r w:rsidR="00DB7B0D" w:rsidRPr="005A0934">
        <w:t>, across several reviews and reports.</w:t>
      </w:r>
    </w:p>
    <w:p w14:paraId="2918F1E2" w14:textId="6C61DA58" w:rsidR="00CF1517" w:rsidRPr="005A0934" w:rsidRDefault="009C092B" w:rsidP="429EC9C3">
      <w:pPr>
        <w:pStyle w:val="ListBullet"/>
        <w:spacing w:after="120"/>
      </w:pPr>
      <w:r w:rsidRPr="65FF4472">
        <w:t xml:space="preserve">DSS </w:t>
      </w:r>
      <w:r w:rsidR="00DB7B0D" w:rsidRPr="65FF4472">
        <w:t xml:space="preserve">has a key role in setting direction and clearly defining </w:t>
      </w:r>
      <w:r w:rsidR="005A456F" w:rsidRPr="65FF4472">
        <w:t>and communicating what high standards of performance look like</w:t>
      </w:r>
      <w:r w:rsidR="00D87DC5" w:rsidRPr="65FF4472">
        <w:t>. The need for high</w:t>
      </w:r>
      <w:r w:rsidR="00A038A4" w:rsidRPr="65FF4472">
        <w:t>-</w:t>
      </w:r>
      <w:r w:rsidR="00D87DC5" w:rsidRPr="65FF4472">
        <w:t>cost performance monitoring systems diminishes as providers put disabled people at the centre of their service and</w:t>
      </w:r>
      <w:r w:rsidR="000E6DE6" w:rsidRPr="65FF4472">
        <w:t xml:space="preserve"> strive for excellence </w:t>
      </w:r>
      <w:r>
        <w:fldChar w:fldCharType="begin"/>
      </w:r>
      <w:r>
        <w:instrText xml:space="preserve"> ADDIN ZOTERO_ITEM CSL_CITATION {"citationID":"iYblVL78","properties":{"formattedCitation":"(Van Eden, 2013)","plainCitation":"(Van Eden, 2013)","noteIndex":0},"citationItems":[{"id":50,"uris":["http://zotero.org/users/14727381/items/WUKAZR6W"],"itemData":{"id":50,"type":"report","title":"Putting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Eden","given":"Karen"}],"issued":{"date-parts":[["2013",11]]}}}],"schema":"https://github.com/citation-style-language/schema/raw/master/csl-citation.json"} </w:instrText>
      </w:r>
      <w:r>
        <w:fldChar w:fldCharType="separate"/>
      </w:r>
      <w:r w:rsidR="000E6DE6" w:rsidRPr="65FF4472">
        <w:rPr>
          <w:rFonts w:ascii="Segoe UI" w:hAnsi="Segoe UI" w:cs="Segoe UI"/>
        </w:rPr>
        <w:t>(Van Eden, 2013)</w:t>
      </w:r>
      <w:r>
        <w:fldChar w:fldCharType="end"/>
      </w:r>
      <w:r w:rsidR="000E6DE6" w:rsidRPr="65FF4472">
        <w:t>.</w:t>
      </w:r>
    </w:p>
    <w:p w14:paraId="3D043608" w14:textId="4DD4182A" w:rsidR="00CF1517" w:rsidRPr="005A0934" w:rsidRDefault="00016E26" w:rsidP="00BE1F3A">
      <w:pPr>
        <w:pStyle w:val="ListBullet"/>
        <w:numPr>
          <w:ilvl w:val="0"/>
          <w:numId w:val="45"/>
        </w:numPr>
        <w:spacing w:after="120"/>
      </w:pPr>
      <w:r w:rsidRPr="005A0934">
        <w:t>Contract perform</w:t>
      </w:r>
      <w:r w:rsidR="005C7325" w:rsidRPr="005A0934">
        <w:t xml:space="preserve">ance monitoring reports should be focused on </w:t>
      </w:r>
      <w:r w:rsidR="003D3321" w:rsidRPr="005A0934">
        <w:t>quality-of-life</w:t>
      </w:r>
      <w:r w:rsidR="005C7325" w:rsidRPr="005A0934">
        <w:t xml:space="preserve"> outcomes, </w:t>
      </w:r>
      <w:r w:rsidR="00CF1517" w:rsidRPr="000B685E">
        <w:t>as well as challenges experienced, and improvements being put in place by service providers</w:t>
      </w:r>
      <w:r w:rsidR="005C7325" w:rsidRPr="000B685E">
        <w:t xml:space="preserve"> </w:t>
      </w:r>
      <w:r w:rsidR="005C7325" w:rsidRPr="000B685E">
        <w:fldChar w:fldCharType="begin"/>
      </w:r>
      <w:r w:rsidR="000A443D">
        <w:instrText xml:space="preserve"> ADDIN ZOTERO_ITEM CSL_CITATION {"citationID":"mDGgQ9JV","properties":{"formattedCitation":"(Van Eden, 2013)","plainCitation":"(Van Eden, 2013)","noteIndex":0},"citationItems":[{"id":50,"uris":["http://zotero.org/users/14727381/items/WUKAZR6W"],"itemData":{"id":50,"type":"report","title":"Putting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Eden","given":"Karen"}],"issued":{"date-parts":[["2013",11]]}}}],"schema":"https://github.com/citation-style-language/schema/raw/master/csl-citation.json"} </w:instrText>
      </w:r>
      <w:r w:rsidR="005C7325" w:rsidRPr="000B685E">
        <w:fldChar w:fldCharType="separate"/>
      </w:r>
      <w:r w:rsidR="005C7325" w:rsidRPr="005A0934">
        <w:rPr>
          <w:rFonts w:ascii="Segoe UI" w:hAnsi="Segoe UI" w:cs="Segoe UI"/>
        </w:rPr>
        <w:t>(Van Eden, 2013)</w:t>
      </w:r>
      <w:r w:rsidR="005C7325" w:rsidRPr="000B685E">
        <w:fldChar w:fldCharType="end"/>
      </w:r>
      <w:r w:rsidR="00142569" w:rsidRPr="000B685E">
        <w:t>.</w:t>
      </w:r>
    </w:p>
    <w:p w14:paraId="705C1BD7" w14:textId="44D63840" w:rsidR="003356D0" w:rsidRPr="005A0934" w:rsidRDefault="00142569" w:rsidP="00BE1F3A">
      <w:pPr>
        <w:pStyle w:val="ListBullet"/>
        <w:numPr>
          <w:ilvl w:val="0"/>
          <w:numId w:val="45"/>
        </w:numPr>
        <w:spacing w:after="120"/>
      </w:pPr>
      <w:r w:rsidRPr="005A0934">
        <w:t xml:space="preserve">Accountability </w:t>
      </w:r>
      <w:r w:rsidR="000E08BB">
        <w:t>would</w:t>
      </w:r>
      <w:r w:rsidRPr="005A0934">
        <w:t xml:space="preserve"> be promoted</w:t>
      </w:r>
      <w:r w:rsidR="003356D0" w:rsidRPr="005A0934">
        <w:t xml:space="preserve"> by making the evaluation of services readily available to the public, ensuring privacy of individuals is preserved</w:t>
      </w:r>
      <w:r w:rsidRPr="005A0934">
        <w:t xml:space="preserve"> </w:t>
      </w:r>
      <w:r w:rsidRPr="005A0934">
        <w:fldChar w:fldCharType="begin"/>
      </w:r>
      <w:r w:rsidR="000A443D">
        <w:instrText xml:space="preserve"> ADDIN ZOTERO_ITEM CSL_CITATION {"citationID":"f9vJn22b","properties":{"formattedCitation":"(Social Services Committee, 2008)","plainCitation":"(Social Services Committee, 2008)","noteIndex":0},"citationItems":[{"id":47,"uris":["http://zotero.org/users/14727381/items/PNKLMQM7"],"itemData":{"id":47,"type":"report","title":"Inquiry into the quality of care and service provision for people with disabilities","author":[{"literal":"Social Services Committee"}],"issued":{"date-parts":[["2008",9]]}}}],"schema":"https://github.com/citation-style-language/schema/raw/master/csl-citation.json"} </w:instrText>
      </w:r>
      <w:r w:rsidRPr="005A0934">
        <w:fldChar w:fldCharType="separate"/>
      </w:r>
      <w:r w:rsidRPr="005A0934">
        <w:rPr>
          <w:rFonts w:ascii="Segoe UI" w:hAnsi="Segoe UI" w:cs="Segoe UI"/>
        </w:rPr>
        <w:t>(Social Services Committee, 2008)</w:t>
      </w:r>
      <w:r w:rsidRPr="005A0934">
        <w:fldChar w:fldCharType="end"/>
      </w:r>
      <w:r w:rsidR="00333824" w:rsidRPr="005A0934">
        <w:t>.</w:t>
      </w:r>
    </w:p>
    <w:p w14:paraId="1347DC4A" w14:textId="28BA3F7B" w:rsidR="003356D0" w:rsidRPr="005A0934" w:rsidRDefault="00CA532D" w:rsidP="429EC9C3">
      <w:pPr>
        <w:pStyle w:val="ListBullet"/>
        <w:spacing w:after="120"/>
      </w:pPr>
      <w:r w:rsidRPr="65FF4472">
        <w:t>Drivers of e</w:t>
      </w:r>
      <w:r w:rsidR="003D3F8A" w:rsidRPr="65FF4472">
        <w:t>xceptional performance should be identified,</w:t>
      </w:r>
      <w:r w:rsidR="003356D0" w:rsidRPr="65FF4472">
        <w:t xml:space="preserve"> and </w:t>
      </w:r>
      <w:r w:rsidR="002D1AD4" w:rsidRPr="65FF4472">
        <w:t>key performance indicators</w:t>
      </w:r>
      <w:r w:rsidR="003356D0" w:rsidRPr="65FF4472">
        <w:t xml:space="preserve"> </w:t>
      </w:r>
      <w:r w:rsidR="001F1EE8" w:rsidRPr="65FF4472">
        <w:t xml:space="preserve">(KPIs) </w:t>
      </w:r>
      <w:r w:rsidR="003D3F8A" w:rsidRPr="65FF4472">
        <w:t xml:space="preserve">designed </w:t>
      </w:r>
      <w:r w:rsidR="003356D0" w:rsidRPr="65FF4472">
        <w:t xml:space="preserve">around this to support positive behaviours and outcomes </w:t>
      </w:r>
      <w:r>
        <w:fldChar w:fldCharType="begin"/>
      </w:r>
      <w:r>
        <w:instrText xml:space="preserve"> ADDIN ZOTERO_ITEM CSL_CITATION {"citationID":"00h4iBnU","properties":{"formattedCitation":"(Van Eden, 2013)","plainCitation":"(Van Eden, 2013)","noteIndex":0},"citationItems":[{"id":50,"uris":["http://zotero.org/users/14727381/items/WUKAZR6W"],"itemData":{"id":50,"type":"report","title":"Putting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Eden","given":"Karen"}],"issued":{"date-parts":[["2013",11]]}}}],"schema":"https://github.com/citation-style-language/schema/raw/master/csl-citation.json"} </w:instrText>
      </w:r>
      <w:r>
        <w:fldChar w:fldCharType="separate"/>
      </w:r>
      <w:r w:rsidR="002D1AD4" w:rsidRPr="65FF4472">
        <w:rPr>
          <w:rFonts w:ascii="Segoe UI" w:hAnsi="Segoe UI" w:cs="Segoe UI"/>
        </w:rPr>
        <w:t>(Van Eden, 2013)</w:t>
      </w:r>
      <w:r>
        <w:fldChar w:fldCharType="end"/>
      </w:r>
      <w:r w:rsidR="00526F37" w:rsidRPr="65FF4472">
        <w:t xml:space="preserve">. Putting People First also cautioned that </w:t>
      </w:r>
      <w:r w:rsidR="00416540" w:rsidRPr="65FF4472">
        <w:t>KPIs should reflect drivers of performance, not just the easily measurable.</w:t>
      </w:r>
    </w:p>
    <w:p w14:paraId="1A04AB60" w14:textId="02FF0A11" w:rsidR="003356D0" w:rsidRPr="005A0934" w:rsidRDefault="003D3F8A" w:rsidP="00BE1F3A">
      <w:pPr>
        <w:pStyle w:val="ListBullet"/>
        <w:numPr>
          <w:ilvl w:val="0"/>
          <w:numId w:val="45"/>
        </w:numPr>
        <w:spacing w:after="120"/>
      </w:pPr>
      <w:r>
        <w:t>C</w:t>
      </w:r>
      <w:r w:rsidR="003356D0" w:rsidRPr="005A0934">
        <w:t>omplaints process</w:t>
      </w:r>
      <w:r>
        <w:t xml:space="preserve"> should be made</w:t>
      </w:r>
      <w:r w:rsidR="003356D0" w:rsidRPr="005A0934">
        <w:t xml:space="preserve"> more accessible by creating a pathway for verbal complaints about disability support to be lodged </w:t>
      </w:r>
      <w:r w:rsidR="002A2392" w:rsidRPr="005A0934">
        <w:fldChar w:fldCharType="begin"/>
      </w:r>
      <w:r w:rsidR="000A443D">
        <w:instrText xml:space="preserve"> ADDIN ZOTERO_ITEM CSL_CITATION {"citationID":"gWmnlZZO","properties":{"formattedCitation":"(Social Services Committee, 2008)","plainCitation":"(Social Services Committee, 2008)","noteIndex":0},"citationItems":[{"id":47,"uris":["http://zotero.org/users/14727381/items/PNKLMQM7"],"itemData":{"id":47,"type":"report","title":"Inquiry into the quality of care and service provision for people with disabilities","author":[{"literal":"Social Services Committee"}],"issued":{"date-parts":[["2008",9]]}}}],"schema":"https://github.com/citation-style-language/schema/raw/master/csl-citation.json"} </w:instrText>
      </w:r>
      <w:r w:rsidR="002A2392" w:rsidRPr="005A0934">
        <w:fldChar w:fldCharType="separate"/>
      </w:r>
      <w:r w:rsidR="002A2392" w:rsidRPr="005A0934">
        <w:rPr>
          <w:rFonts w:ascii="Segoe UI" w:hAnsi="Segoe UI" w:cs="Segoe UI"/>
        </w:rPr>
        <w:t>(Social Services Committee, 2008)</w:t>
      </w:r>
      <w:r w:rsidR="002A2392" w:rsidRPr="005A0934">
        <w:fldChar w:fldCharType="end"/>
      </w:r>
      <w:r w:rsidR="002A2392" w:rsidRPr="005A0934">
        <w:t>.</w:t>
      </w:r>
    </w:p>
    <w:p w14:paraId="402F43D0" w14:textId="2CCB0BDA" w:rsidR="003356D0" w:rsidRPr="005A0934" w:rsidRDefault="00C85E93" w:rsidP="429EC9C3">
      <w:pPr>
        <w:pStyle w:val="ListBullet"/>
        <w:spacing w:after="120"/>
      </w:pPr>
      <w:r w:rsidRPr="65FF4472">
        <w:t xml:space="preserve">The safety of disabled people </w:t>
      </w:r>
      <w:r w:rsidR="003356D0" w:rsidRPr="65FF4472">
        <w:t>after laying a complaint</w:t>
      </w:r>
      <w:r w:rsidRPr="65FF4472">
        <w:t xml:space="preserve"> should be ensured</w:t>
      </w:r>
      <w:r w:rsidR="003356D0" w:rsidRPr="65FF4472">
        <w:t>, by: (</w:t>
      </w:r>
      <w:proofErr w:type="spellStart"/>
      <w:r w:rsidR="003356D0" w:rsidRPr="65FF4472">
        <w:t>i</w:t>
      </w:r>
      <w:proofErr w:type="spellEnd"/>
      <w:r w:rsidR="003356D0" w:rsidRPr="65FF4472">
        <w:t>) removing the alleged perpetrator from contact with the disabled person if there is potential for that person to be re-harmed in any significant way, and (ii) provid</w:t>
      </w:r>
      <w:r w:rsidRPr="65FF4472">
        <w:t>ing</w:t>
      </w:r>
      <w:r w:rsidR="003356D0" w:rsidRPr="65FF4472">
        <w:t xml:space="preserve"> supports that will enable them to overcome the effects of being abused</w:t>
      </w:r>
      <w:r w:rsidR="0012047E" w:rsidRPr="65FF4472">
        <w:t xml:space="preserve"> </w:t>
      </w:r>
      <w:r>
        <w:fldChar w:fldCharType="begin"/>
      </w:r>
      <w:r>
        <w:instrText xml:space="preserve"> ADDIN ZOTERO_ITEM CSL_CITATION {"citationID":"175zNCrm","properties":{"formattedCitation":"(Van Eden, 2013, p. 15)","plainCitation":"(Van Eden, 2013, p. 15)","noteIndex":0},"citationItems":[{"id":50,"uris":["http://zotero.org/users/14727381/items/WUKAZR6W"],"itemData":{"id":50,"type":"report","title":"Putting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Eden","given":"Karen"}],"issued":{"date-parts":[["2013",11]]}},"locator":"15","label":"page"}],"schema":"https://github.com/citation-style-language/schema/raw/master/csl-citation.json"} </w:instrText>
      </w:r>
      <w:r>
        <w:fldChar w:fldCharType="separate"/>
      </w:r>
      <w:r w:rsidR="0012047E" w:rsidRPr="65FF4472">
        <w:rPr>
          <w:rFonts w:ascii="Segoe UI" w:hAnsi="Segoe UI" w:cs="Segoe UI"/>
        </w:rPr>
        <w:t>(Van Eden, 2013, p. 15)</w:t>
      </w:r>
      <w:r>
        <w:fldChar w:fldCharType="end"/>
      </w:r>
      <w:r w:rsidR="0012047E" w:rsidRPr="65FF4472">
        <w:t>.</w:t>
      </w:r>
    </w:p>
    <w:p w14:paraId="5C66B4D8" w14:textId="4DABCED2" w:rsidR="006C2FC7" w:rsidRPr="005A0934" w:rsidRDefault="006C2FC7" w:rsidP="429EC9C3">
      <w:pPr>
        <w:pStyle w:val="ListBullet"/>
        <w:spacing w:after="120"/>
      </w:pPr>
      <w:r w:rsidRPr="65FF4472">
        <w:t>T</w:t>
      </w:r>
      <w:r w:rsidR="002E7CA6" w:rsidRPr="65FF4472">
        <w:t>here should be t</w:t>
      </w:r>
      <w:r w:rsidRPr="65FF4472">
        <w:t xml:space="preserve">imely and independent investigations of significant complaints using </w:t>
      </w:r>
      <w:r w:rsidR="00CA3043" w:rsidRPr="65FF4472">
        <w:t xml:space="preserve">experts (e.g. communicating with disabled people with cognitive impairments, </w:t>
      </w:r>
      <w:r w:rsidR="00E46AA2" w:rsidRPr="65FF4472">
        <w:t>knowledge and expertise relating to abuse, clinical knowledge, legal expertise). Investigation teams could also include appropriately skilled disabled people with a lived experience of the issues or abuse involved</w:t>
      </w:r>
      <w:r w:rsidR="00AB6A56" w:rsidRPr="65FF4472">
        <w:t xml:space="preserve"> </w:t>
      </w:r>
      <w:r>
        <w:fldChar w:fldCharType="begin"/>
      </w:r>
      <w:r>
        <w:instrText xml:space="preserve"> ADDIN ZOTERO_ITEM CSL_CITATION {"citationID":"KDWyr1lE","properties":{"formattedCitation":"(Van Eden, 2013, p. 16)","plainCitation":"(Van Eden, 2013, p. 16)","noteIndex":0},"citationItems":[{"id":50,"uris":["http://zotero.org/users/14727381/items/WUKAZR6W"],"itemData":{"id":50,"type":"report","title":"Putting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Eden","given":"Karen"}],"issued":{"date-parts":[["2013",11]]}},"locator":"16","label":"page"}],"schema":"https://github.com/citation-style-language/schema/raw/master/csl-citation.json"} </w:instrText>
      </w:r>
      <w:r>
        <w:fldChar w:fldCharType="separate"/>
      </w:r>
      <w:r w:rsidR="00AB6A56" w:rsidRPr="65FF4472">
        <w:rPr>
          <w:rFonts w:ascii="Segoe UI" w:hAnsi="Segoe UI" w:cs="Segoe UI"/>
        </w:rPr>
        <w:t>(Van Eden, 2013, p. 16)</w:t>
      </w:r>
      <w:r>
        <w:fldChar w:fldCharType="end"/>
      </w:r>
      <w:r w:rsidR="00AB6A56" w:rsidRPr="65FF4472">
        <w:t>.</w:t>
      </w:r>
    </w:p>
    <w:p w14:paraId="0C085597" w14:textId="246C6A90" w:rsidR="00A44888" w:rsidRPr="005A0934" w:rsidRDefault="0084619C" w:rsidP="0084619C">
      <w:pPr>
        <w:pStyle w:val="Heading4"/>
      </w:pPr>
      <w:r w:rsidRPr="005A0934">
        <w:t xml:space="preserve">Safeguarding is </w:t>
      </w:r>
      <w:proofErr w:type="gramStart"/>
      <w:r w:rsidRPr="005A0934">
        <w:t>paramount</w:t>
      </w:r>
      <w:proofErr w:type="gramEnd"/>
    </w:p>
    <w:p w14:paraId="063D0EBE" w14:textId="4056727F" w:rsidR="00197BAB" w:rsidRPr="005A0934" w:rsidRDefault="009E1AE6" w:rsidP="009E1AE6">
      <w:r w:rsidRPr="005A0934">
        <w:t xml:space="preserve">There must be a policy of zero tolerance of the abuse of disabled people </w:t>
      </w:r>
      <w:r w:rsidRPr="005A0934">
        <w:fldChar w:fldCharType="begin"/>
      </w:r>
      <w:r w:rsidR="000A443D">
        <w:instrText xml:space="preserve"> ADDIN ZOTERO_ITEM CSL_CITATION {"citationID":"cEuhZq4n","properties":{"formattedCitation":"(Van Eden, 2013, p. 13)","plainCitation":"(Van Eden, 2013, p. 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Eden","given":"Karen"}],"issued":{"date-parts":[["2013",11]]}},"locator":"13","label":"page"}],"schema":"https://github.com/citation-style-language/schema/raw/master/csl-citation.json"} </w:instrText>
      </w:r>
      <w:r w:rsidRPr="005A0934">
        <w:fldChar w:fldCharType="separate"/>
      </w:r>
      <w:r w:rsidRPr="005A0934">
        <w:t>(Van Eden, 2013, p. 13)</w:t>
      </w:r>
      <w:r w:rsidRPr="005A0934">
        <w:fldChar w:fldCharType="end"/>
      </w:r>
      <w:r w:rsidRPr="005A0934">
        <w:t xml:space="preserve">. </w:t>
      </w:r>
    </w:p>
    <w:p w14:paraId="7A7F589D" w14:textId="0944DD78" w:rsidR="009E1AE6" w:rsidRPr="005A0934" w:rsidRDefault="009E1AE6" w:rsidP="009E1AE6">
      <w:r w:rsidRPr="005A0934">
        <w:t>The Putting People First report noted that the Crimes Act and Domestic Violence Act</w:t>
      </w:r>
      <w:r w:rsidRPr="005A0934">
        <w:rPr>
          <w:vertAlign w:val="superscript"/>
        </w:rPr>
        <w:footnoteReference w:id="9"/>
      </w:r>
      <w:r w:rsidRPr="005A0934">
        <w:t xml:space="preserve"> might not always be applied due to lack of clarity or not meeting </w:t>
      </w:r>
      <w:r w:rsidR="005428B6" w:rsidRPr="005A0934">
        <w:t>p</w:t>
      </w:r>
      <w:r w:rsidRPr="005A0934">
        <w:t xml:space="preserve">olice thresholds. It was seen that there is a need to work with the Ministry of Justice to ensure the </w:t>
      </w:r>
      <w:r w:rsidRPr="00BA23DC">
        <w:t xml:space="preserve">legislation covering disabled people provides the necessary protection to keep disabled people safe from serious harm </w:t>
      </w:r>
      <w:r w:rsidRPr="005A0934">
        <w:fldChar w:fldCharType="begin"/>
      </w:r>
      <w:r w:rsidR="000A443D">
        <w:instrText xml:space="preserve"> ADDIN ZOTERO_ITEM CSL_CITATION {"citationID":"W0afqd2Y","properties":{"formattedCitation":"(Van Eden, 2013, p. 17)","plainCitation":"(Van Eden, 2013, p. 17)","noteIndex":0},"citationItems":[{"id":50,"uris":["http://zotero.org/users/14727381/items/WUKAZR6W"],"itemData":{"id":50,"type":"report","title":"Putting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Eden","given":"Karen"}],"issued":{"date-parts":[["2013",11]]}},"locator":"17","label":"page"}],"schema":"https://github.com/citation-style-language/schema/raw/master/csl-citation.json"} </w:instrText>
      </w:r>
      <w:r w:rsidRPr="005A0934">
        <w:fldChar w:fldCharType="separate"/>
      </w:r>
      <w:r w:rsidRPr="005A0934">
        <w:t>(Van Eden, 2013, p. 17)</w:t>
      </w:r>
      <w:r w:rsidRPr="005A0934">
        <w:fldChar w:fldCharType="end"/>
      </w:r>
      <w:r w:rsidRPr="00BA23DC">
        <w:t>.</w:t>
      </w:r>
    </w:p>
    <w:p w14:paraId="1D32C90C" w14:textId="35BC093B" w:rsidR="0084619C" w:rsidRPr="005A0934" w:rsidRDefault="0084619C" w:rsidP="00FD2FA0">
      <w:pPr>
        <w:pStyle w:val="Heading4"/>
      </w:pPr>
      <w:r w:rsidRPr="005A0934">
        <w:t>Commitment to an EGL</w:t>
      </w:r>
      <w:r w:rsidR="00FD2FA0" w:rsidRPr="005A0934">
        <w:t xml:space="preserve">-based approach takes </w:t>
      </w:r>
      <w:proofErr w:type="gramStart"/>
      <w:r w:rsidR="00FD2FA0" w:rsidRPr="005A0934">
        <w:t>resourcing</w:t>
      </w:r>
      <w:proofErr w:type="gramEnd"/>
    </w:p>
    <w:p w14:paraId="6A834476" w14:textId="1D8D78B0" w:rsidR="003B2DE2" w:rsidRPr="005A0934" w:rsidRDefault="0012202B" w:rsidP="429EC9C3">
      <w:pPr>
        <w:pStyle w:val="ListBullet"/>
      </w:pPr>
      <w:r w:rsidRPr="65FF4472">
        <w:t xml:space="preserve">Putting People First described the Ministry of </w:t>
      </w:r>
      <w:r w:rsidR="007D1F71" w:rsidRPr="65FF4472">
        <w:t xml:space="preserve">Health </w:t>
      </w:r>
      <w:r w:rsidR="007B5C44" w:rsidRPr="65FF4472">
        <w:t>(</w:t>
      </w:r>
      <w:r w:rsidR="007D1F71" w:rsidRPr="65FF4472">
        <w:t>DSS Directorate</w:t>
      </w:r>
      <w:r w:rsidR="007B5C44" w:rsidRPr="65FF4472">
        <w:t>)</w:t>
      </w:r>
      <w:r w:rsidR="007D1F71" w:rsidRPr="65FF4472">
        <w:t xml:space="preserve"> as “an organisation that is running to catch up with itself” </w:t>
      </w:r>
      <w:r>
        <w:fldChar w:fldCharType="begin"/>
      </w:r>
      <w:r>
        <w:instrText xml:space="preserve"> ADDIN ZOTERO_ITEM CSL_CITATION {"citationID":"ulvrV4AA","properties":{"formattedCitation":"(Van Eden, 2013, p. 4)","plainCitation":"(Van Eden, 2013, p. 4)","noteIndex":0},"citationItems":[{"id":50,"uris":["http://zotero.org/users/14727381/items/WUKAZR6W"],"itemData":{"id":50,"type":"report","title":"Putting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Eden","given":"Karen"}],"issued":{"date-parts":[["2013",11]]}},"locator":"4","label":"page"}],"schema":"https://github.com/citation-style-language/schema/raw/master/csl-citation.json"} </w:instrText>
      </w:r>
      <w:r>
        <w:fldChar w:fldCharType="separate"/>
      </w:r>
      <w:r w:rsidR="007D1F71" w:rsidRPr="65FF4472">
        <w:rPr>
          <w:rFonts w:ascii="Segoe UI" w:hAnsi="Segoe UI" w:cs="Segoe UI"/>
        </w:rPr>
        <w:t>(Van Eden, 2013, p. 4)</w:t>
      </w:r>
      <w:r>
        <w:fldChar w:fldCharType="end"/>
      </w:r>
      <w:r w:rsidR="00F92878" w:rsidRPr="65FF4472">
        <w:t xml:space="preserve">. The organisation </w:t>
      </w:r>
      <w:r w:rsidR="00BA4168" w:rsidRPr="65FF4472">
        <w:t xml:space="preserve">was working on </w:t>
      </w:r>
      <w:proofErr w:type="gramStart"/>
      <w:r w:rsidR="00BA4168" w:rsidRPr="65FF4472">
        <w:t>a large number of</w:t>
      </w:r>
      <w:proofErr w:type="gramEnd"/>
      <w:r w:rsidR="00BA4168" w:rsidRPr="65FF4472">
        <w:t xml:space="preserve"> initiatives to deliver future improvements to the sector</w:t>
      </w:r>
      <w:r w:rsidR="00234D82" w:rsidRPr="65FF4472">
        <w:t xml:space="preserve"> but without sufficient resources to keep services safe.</w:t>
      </w:r>
    </w:p>
    <w:p w14:paraId="54E591AE" w14:textId="27E6CC14" w:rsidR="00234D82" w:rsidRPr="005A0934" w:rsidRDefault="00EE05DA" w:rsidP="429EC9C3">
      <w:pPr>
        <w:pStyle w:val="ListBullet"/>
      </w:pPr>
      <w:r w:rsidRPr="65FF4472">
        <w:t>The Ministry, and wider system, needs to be resourced to focus on the things that matter and maintain relationships.</w:t>
      </w:r>
    </w:p>
    <w:p w14:paraId="548DCAC0" w14:textId="7A3B18CB" w:rsidR="003D1CEA" w:rsidRPr="005A0934" w:rsidRDefault="003D1CEA" w:rsidP="00BE1F3A">
      <w:pPr>
        <w:pStyle w:val="ListBullet"/>
        <w:numPr>
          <w:ilvl w:val="0"/>
          <w:numId w:val="46"/>
        </w:numPr>
      </w:pPr>
      <w:r w:rsidRPr="005A0934">
        <w:t xml:space="preserve">Beyond the Ministry, both the Select Committee report and Putting People First </w:t>
      </w:r>
      <w:r w:rsidR="00782BC2" w:rsidRPr="005A0934">
        <w:t>recommended that there needed to be greater collaboration and information sharing between Government agencies responsible for disability support</w:t>
      </w:r>
      <w:r w:rsidR="00753090" w:rsidRPr="005A0934">
        <w:t xml:space="preserve"> </w:t>
      </w:r>
      <w:r w:rsidR="00753090" w:rsidRPr="005A0934">
        <w:fldChar w:fldCharType="begin"/>
      </w:r>
      <w:r w:rsidR="000A443D">
        <w:instrText xml:space="preserve"> ADDIN ZOTERO_ITEM CSL_CITATION {"citationID":"h26oC2r4","properties":{"formattedCitation":"(Social Services Committee, 2008)","plainCitation":"(Social Services Committee, 2008)","noteIndex":0},"citationItems":[{"id":47,"uris":["http://zotero.org/users/14727381/items/PNKLMQM7"],"itemData":{"id":47,"type":"report","title":"Inquiry into the quality of care and service provision for people with disabilities","author":[{"literal":"Social Services Committee"}],"issued":{"date-parts":[["2008",9]]}}}],"schema":"https://github.com/citation-style-language/schema/raw/master/csl-citation.json"} </w:instrText>
      </w:r>
      <w:r w:rsidR="00753090" w:rsidRPr="005A0934">
        <w:fldChar w:fldCharType="separate"/>
      </w:r>
      <w:r w:rsidR="00753090" w:rsidRPr="005A0934">
        <w:rPr>
          <w:rFonts w:ascii="Segoe UI" w:hAnsi="Segoe UI" w:cs="Segoe UI"/>
        </w:rPr>
        <w:t>(Social Services Committee, 2008)</w:t>
      </w:r>
      <w:r w:rsidR="00753090" w:rsidRPr="005A0934">
        <w:fldChar w:fldCharType="end"/>
      </w:r>
      <w:r w:rsidR="004A386A" w:rsidRPr="005A0934">
        <w:t xml:space="preserve">. There should be </w:t>
      </w:r>
      <w:r w:rsidR="004A386A" w:rsidRPr="00FD1191">
        <w:t>formal protocols and clear roles and responsibilities around sharing information, making joint decisions, and designing the processes to be followed when working jointly on a case</w:t>
      </w:r>
      <w:r w:rsidR="00753090" w:rsidRPr="00FD1191">
        <w:t xml:space="preserve"> </w:t>
      </w:r>
      <w:r w:rsidR="00753090" w:rsidRPr="00FD1191">
        <w:fldChar w:fldCharType="begin"/>
      </w:r>
      <w:r w:rsidR="000A443D">
        <w:instrText xml:space="preserve"> ADDIN ZOTERO_ITEM CSL_CITATION {"citationID":"F0MisDHr","properties":{"formattedCitation":"(Van Eden, 2013)","plainCitation":"(Van Eden, 2013)","noteIndex":0},"citationItems":[{"id":50,"uris":["http://zotero.org/users/14727381/items/WUKAZR6W"],"itemData":{"id":50,"type":"report","title":"Putting People First. A Review of Disability Support Services Performance and Quality Management Processesfor Purchased Provider Services","author":[{"family":"Van Eden","given":"Karen"}],"issued":{"date-parts":[["2013",11]]}}}],"schema":"https://github.com/citation-style-language/schema/raw/master/csl-citation.json"} </w:instrText>
      </w:r>
      <w:r w:rsidR="00753090" w:rsidRPr="00FD1191">
        <w:fldChar w:fldCharType="separate"/>
      </w:r>
      <w:r w:rsidR="00753090" w:rsidRPr="005A0934">
        <w:rPr>
          <w:rFonts w:ascii="Segoe UI" w:hAnsi="Segoe UI" w:cs="Segoe UI"/>
        </w:rPr>
        <w:t>(Van Eden, 2013)</w:t>
      </w:r>
      <w:r w:rsidR="00753090" w:rsidRPr="00FD1191">
        <w:fldChar w:fldCharType="end"/>
      </w:r>
      <w:r w:rsidR="00753090" w:rsidRPr="00FD1191">
        <w:t>.</w:t>
      </w:r>
    </w:p>
    <w:p w14:paraId="40C1C88F" w14:textId="3D8ACFB4" w:rsidR="00671F16" w:rsidRPr="005A0934" w:rsidRDefault="00671F16" w:rsidP="00671F16">
      <w:pPr>
        <w:pStyle w:val="Heading5"/>
      </w:pPr>
      <w:bookmarkStart w:id="39" w:name="_Ref175731198"/>
      <w:bookmarkStart w:id="40" w:name="_Toc182477386"/>
      <w:r w:rsidRPr="005A0934">
        <w:t>Indigenous approaches</w:t>
      </w:r>
      <w:bookmarkEnd w:id="39"/>
      <w:bookmarkEnd w:id="40"/>
    </w:p>
    <w:p w14:paraId="0839A1EF" w14:textId="78B60000" w:rsidR="008477C7" w:rsidRPr="005A0934" w:rsidRDefault="00FE7725" w:rsidP="008477C7">
      <w:r w:rsidRPr="65FF4472">
        <w:t xml:space="preserve">This paper’s aim was to identify areas for further investigation </w:t>
      </w:r>
      <w:r w:rsidR="008477C7" w:rsidRPr="65FF4472">
        <w:t xml:space="preserve">in the development of the </w:t>
      </w:r>
      <w:r w:rsidR="007B5C44" w:rsidRPr="65FF4472">
        <w:t>quality framework</w:t>
      </w:r>
      <w:r w:rsidR="008477C7" w:rsidRPr="65FF4472">
        <w:t xml:space="preserve">, and it is not meant as a comprehensive review of quality, disability support, or Māori (or </w:t>
      </w:r>
      <w:r w:rsidR="009F2E82" w:rsidRPr="65FF4472">
        <w:t>I</w:t>
      </w:r>
      <w:r w:rsidR="008477C7" w:rsidRPr="65FF4472">
        <w:t xml:space="preserve">ndigenous) disability. </w:t>
      </w:r>
      <w:r w:rsidR="004039E3" w:rsidRPr="65FF4472">
        <w:t xml:space="preserve">This section </w:t>
      </w:r>
      <w:r w:rsidR="000D1513" w:rsidRPr="65FF4472">
        <w:t>is</w:t>
      </w:r>
      <w:r w:rsidR="00BC576E" w:rsidRPr="65FF4472">
        <w:t xml:space="preserve"> authored by Gabrielle Baker.</w:t>
      </w:r>
    </w:p>
    <w:p w14:paraId="500231EB" w14:textId="4DAC14C8" w:rsidR="008477C7" w:rsidRPr="005A0934" w:rsidRDefault="008477C7" w:rsidP="008477C7">
      <w:r w:rsidRPr="65FF4472">
        <w:t xml:space="preserve">The web-based searches included academic databases and targeted searches of the websites of a selection of government agencies (Health Quality and Safety Commission | Te </w:t>
      </w:r>
      <w:proofErr w:type="spellStart"/>
      <w:r w:rsidRPr="65FF4472">
        <w:t>Tāhū</w:t>
      </w:r>
      <w:proofErr w:type="spellEnd"/>
      <w:r w:rsidRPr="65FF4472">
        <w:t xml:space="preserve"> Hauora, Te </w:t>
      </w:r>
      <w:proofErr w:type="spellStart"/>
      <w:r w:rsidRPr="65FF4472">
        <w:t>Whatu</w:t>
      </w:r>
      <w:proofErr w:type="spellEnd"/>
      <w:r w:rsidRPr="65FF4472">
        <w:t xml:space="preserve"> Ora, The Ministry of Health, and </w:t>
      </w:r>
      <w:proofErr w:type="spellStart"/>
      <w:r w:rsidRPr="65FF4472">
        <w:t>Whaikaha</w:t>
      </w:r>
      <w:proofErr w:type="spellEnd"/>
      <w:r w:rsidRPr="65FF4472">
        <w:t xml:space="preserve">). Initially, key search terms were limited to terms directly relevant to the development of the </w:t>
      </w:r>
      <w:r w:rsidR="000D1513" w:rsidRPr="65FF4472">
        <w:t>quality framework</w:t>
      </w:r>
      <w:r w:rsidRPr="65FF4472">
        <w:t xml:space="preserve"> (quality, framework, disability support, disabled people, Māori, tāngata </w:t>
      </w:r>
      <w:proofErr w:type="spellStart"/>
      <w:r w:rsidRPr="65FF4472">
        <w:t>whaikaha</w:t>
      </w:r>
      <w:proofErr w:type="spellEnd"/>
      <w:r w:rsidRPr="65FF4472">
        <w:t xml:space="preserve"> Māori, </w:t>
      </w:r>
      <w:proofErr w:type="spellStart"/>
      <w:r w:rsidRPr="65FF4472">
        <w:t>kapo</w:t>
      </w:r>
      <w:proofErr w:type="spellEnd"/>
      <w:r w:rsidRPr="65FF4472">
        <w:t xml:space="preserve"> Māori, t</w:t>
      </w:r>
      <w:r w:rsidR="00F92930" w:rsidRPr="65FF4472">
        <w:t>ā</w:t>
      </w:r>
      <w:r w:rsidRPr="65FF4472">
        <w:t xml:space="preserve">ngata </w:t>
      </w:r>
      <w:proofErr w:type="spellStart"/>
      <w:r w:rsidRPr="65FF4472">
        <w:t>turi</w:t>
      </w:r>
      <w:proofErr w:type="spellEnd"/>
      <w:r w:rsidRPr="65FF4472">
        <w:t xml:space="preserve">, and whānau </w:t>
      </w:r>
      <w:proofErr w:type="spellStart"/>
      <w:r w:rsidRPr="65FF4472">
        <w:t>hau</w:t>
      </w:r>
      <w:r w:rsidR="00F92930" w:rsidRPr="65FF4472">
        <w:t>ā</w:t>
      </w:r>
      <w:proofErr w:type="spellEnd"/>
      <w:r w:rsidRPr="65FF4472">
        <w:t xml:space="preserve">). Following advice from researchers involved with Te Ao Mārama research programme (Otago University, Wellington), this was broadened to include a look at a wider range of service areas (including mental health services), as these might have insights for disabled Māori (mental health being a term many Māori with lived experience of disability relate to). The searches also looked at efforts to improve quality for Indigenous peoples with lived experience of disability in other jurisdictions (especially Australia and Canada). </w:t>
      </w:r>
    </w:p>
    <w:p w14:paraId="323E71A4" w14:textId="5DA6099B" w:rsidR="00FE7725" w:rsidRPr="005A0934" w:rsidRDefault="008477C7" w:rsidP="008477C7">
      <w:r w:rsidRPr="005A0934">
        <w:t>In total</w:t>
      </w:r>
      <w:r w:rsidR="001B31C3" w:rsidRPr="005A0934">
        <w:t>,</w:t>
      </w:r>
      <w:r w:rsidRPr="005A0934">
        <w:t xml:space="preserve"> 35 documents were reviewed, a mixture of published academic articles, commissioned reports (usually commissioned by health agencies), tribunal findings (specifically the Waitangi Tribunal in Aotearoa), and government reports.</w:t>
      </w:r>
    </w:p>
    <w:p w14:paraId="2480FBCF" w14:textId="75051FBF" w:rsidR="002A14EE" w:rsidRPr="005A0934" w:rsidRDefault="001B31C3" w:rsidP="004A6F02">
      <w:pPr>
        <w:pStyle w:val="Heading6"/>
      </w:pPr>
      <w:bookmarkStart w:id="41" w:name="_Toc182477387"/>
      <w:r w:rsidRPr="005A0934">
        <w:t>There is l</w:t>
      </w:r>
      <w:r w:rsidR="004A6F02" w:rsidRPr="005A0934">
        <w:t xml:space="preserve">ittle published on quality framework elements that is directly relevant to Māori or other </w:t>
      </w:r>
      <w:r w:rsidR="00F23AFE" w:rsidRPr="005A0934">
        <w:t>I</w:t>
      </w:r>
      <w:r w:rsidR="004A6F02" w:rsidRPr="005A0934">
        <w:t xml:space="preserve">ndigenous </w:t>
      </w:r>
      <w:proofErr w:type="gramStart"/>
      <w:r w:rsidR="004A6F02" w:rsidRPr="005A0934">
        <w:t>peoples</w:t>
      </w:r>
      <w:bookmarkEnd w:id="41"/>
      <w:proofErr w:type="gramEnd"/>
    </w:p>
    <w:p w14:paraId="15CBEB95" w14:textId="72C6AE66" w:rsidR="004A6F02" w:rsidRPr="005A0934" w:rsidRDefault="00F96951" w:rsidP="008477C7">
      <w:r w:rsidRPr="005A0934">
        <w:t xml:space="preserve">Our review found no articles published on disability services and quality frameworks written with a focus on Indigenous populations. There were, however, some documents on primary health care. Specific to Aotearoa, the Waitangi Tribunal found several breaches in the application of the principles of the Treaty of Waitangi by the Crown in its 2019 report </w:t>
      </w:r>
      <w:r w:rsidRPr="00E50F6D">
        <w:rPr>
          <w:i/>
          <w:iCs/>
        </w:rPr>
        <w:t>Hauora</w:t>
      </w:r>
      <w:r w:rsidR="00BA7275" w:rsidRPr="005A0934">
        <w:t xml:space="preserve"> </w:t>
      </w:r>
      <w:r w:rsidR="00BA7275" w:rsidRPr="005A0934">
        <w:fldChar w:fldCharType="begin"/>
      </w:r>
      <w:r w:rsidR="000A443D">
        <w:instrText xml:space="preserve"> ADDIN ZOTERO_ITEM CSL_CITATION {"citationID":"CXt6Ck7C","properties":{"formattedCitation":"(Waitangi Tribunal, 2019)","plainCitation":"(Waitangi Tribunal, 2019)","noteIndex":0},"citationItems":[{"id":202,"uris":["http://zotero.org/groups/5637568/items/U7ZTIDWN"],"itemData":{"id":202,"type":"report","event-place":"Wellington, NZ","number":"WAI 2575","publisher":"Legislation Direct","publisher-place":"Wellington, NZ","title":"Hauora: Report on Stage One of the Health Services and Outcomes Kaupapa Inquiry","author":[{"literal":"Waitangi Tribunal"}],"issued":{"date-parts":[["2019"]]}}}],"schema":"https://github.com/citation-style-language/schema/raw/master/csl-citation.json"} </w:instrText>
      </w:r>
      <w:r w:rsidR="00BA7275" w:rsidRPr="005A0934">
        <w:fldChar w:fldCharType="separate"/>
      </w:r>
      <w:r w:rsidR="00BA7275" w:rsidRPr="005A0934">
        <w:rPr>
          <w:rFonts w:ascii="Segoe UI" w:hAnsi="Segoe UI" w:cs="Segoe UI"/>
        </w:rPr>
        <w:t>(Waitangi Tribunal, 2019)</w:t>
      </w:r>
      <w:r w:rsidR="00BA7275" w:rsidRPr="005A0934">
        <w:fldChar w:fldCharType="end"/>
      </w:r>
      <w:r w:rsidRPr="005A0934">
        <w:t>. It recommended a set of five principles be adopted (</w:t>
      </w:r>
      <w:r w:rsidR="00C4792A" w:rsidRPr="005A0934">
        <w:t xml:space="preserve">see section </w:t>
      </w:r>
      <w:r w:rsidR="00C4792A" w:rsidRPr="005A0934">
        <w:fldChar w:fldCharType="begin"/>
      </w:r>
      <w:r w:rsidR="00C4792A" w:rsidRPr="005A0934">
        <w:instrText xml:space="preserve"> REF _Ref175242591 \r \h </w:instrText>
      </w:r>
      <w:r w:rsidR="00C4792A" w:rsidRPr="005A0934">
        <w:fldChar w:fldCharType="separate"/>
      </w:r>
      <w:r w:rsidR="00BC2946">
        <w:t>2.1.1</w:t>
      </w:r>
      <w:r w:rsidR="00C4792A" w:rsidRPr="005A0934">
        <w:fldChar w:fldCharType="end"/>
      </w:r>
      <w:r w:rsidRPr="005A0934">
        <w:t xml:space="preserve">). The Tribunal has also put the spotlight on the lack of disability data relevant to tāngata </w:t>
      </w:r>
      <w:proofErr w:type="spellStart"/>
      <w:r w:rsidRPr="005A0934">
        <w:t>whaikaha</w:t>
      </w:r>
      <w:proofErr w:type="spellEnd"/>
      <w:r w:rsidRPr="005A0934">
        <w:t xml:space="preserve"> Māori in relation to the roll-out of the Covid-19 vaccination programme</w:t>
      </w:r>
      <w:r w:rsidR="009F014B" w:rsidRPr="005A0934">
        <w:t xml:space="preserve"> </w:t>
      </w:r>
      <w:r w:rsidR="009F014B" w:rsidRPr="005A0934">
        <w:fldChar w:fldCharType="begin"/>
      </w:r>
      <w:r w:rsidR="000A443D">
        <w:instrText xml:space="preserve"> ADDIN ZOTERO_ITEM CSL_CITATION {"citationID":"BQjTGDMG","properties":{"formattedCitation":"(Waitangi Tribunal, 2021)","plainCitation":"(Waitangi Tribunal, 2021)","noteIndex":0},"citationItems":[{"id":164,"uris":["http://zotero.org/groups/5637568/items/AI44VA6V"],"itemData":{"id":164,"type":"report","collection-title":"Waitangi Tribunal Report 2023","language":"it","note":"type: WAI 2575.","number":"WAI 2575","publisher":"Waitangi Tribunal","title":"Haumaru: The COVID-19 Priority Report","URL":"https://forms.justice.govt.nz/search/Documents/WT/wt_DOC_203737436/Haumaru%20W.pdf","author":[{"literal":"Waitangi Tribunal"}],"issued":{"date-parts":[["2021"]]}}}],"schema":"https://github.com/citation-style-language/schema/raw/master/csl-citation.json"} </w:instrText>
      </w:r>
      <w:r w:rsidR="009F014B" w:rsidRPr="005A0934">
        <w:fldChar w:fldCharType="separate"/>
      </w:r>
      <w:r w:rsidR="009F014B" w:rsidRPr="005A0934">
        <w:rPr>
          <w:rFonts w:ascii="Segoe UI" w:hAnsi="Segoe UI" w:cs="Segoe UI"/>
        </w:rPr>
        <w:t>(Waitangi Tribunal, 2021)</w:t>
      </w:r>
      <w:r w:rsidR="009F014B" w:rsidRPr="005A0934">
        <w:fldChar w:fldCharType="end"/>
      </w:r>
      <w:r w:rsidR="009F014B" w:rsidRPr="005A0934">
        <w:t>.</w:t>
      </w:r>
    </w:p>
    <w:p w14:paraId="23731567" w14:textId="01859EB6" w:rsidR="002A14EE" w:rsidRPr="005A0934" w:rsidRDefault="008D509F" w:rsidP="008D509F">
      <w:pPr>
        <w:pStyle w:val="Heading6"/>
      </w:pPr>
      <w:bookmarkStart w:id="42" w:name="_Toc182477388"/>
      <w:r w:rsidRPr="65FF4472">
        <w:t xml:space="preserve">There are few examples of other jurisdictions critically examining quality issues from an </w:t>
      </w:r>
      <w:r w:rsidR="009F2E82" w:rsidRPr="65FF4472">
        <w:t>I</w:t>
      </w:r>
      <w:r w:rsidRPr="65FF4472">
        <w:t xml:space="preserve">ndigenous disability </w:t>
      </w:r>
      <w:proofErr w:type="gramStart"/>
      <w:r w:rsidRPr="65FF4472">
        <w:t>perspective</w:t>
      </w:r>
      <w:bookmarkEnd w:id="42"/>
      <w:proofErr w:type="gramEnd"/>
    </w:p>
    <w:p w14:paraId="315BF3F9" w14:textId="68B84219" w:rsidR="00DD21EB" w:rsidRPr="005A0934" w:rsidRDefault="00DD21EB" w:rsidP="00DD21EB">
      <w:r w:rsidRPr="65FF4472">
        <w:t xml:space="preserve">Looking Internationally at frameworks </w:t>
      </w:r>
      <w:r w:rsidR="000D25A4" w:rsidRPr="65FF4472">
        <w:t xml:space="preserve">for </w:t>
      </w:r>
      <w:r w:rsidRPr="65FF4472">
        <w:t>disability or mental health, there are still few examples of jurisdictions showing how they have appropriately</w:t>
      </w:r>
      <w:r w:rsidR="000D25A4" w:rsidRPr="65FF4472">
        <w:t xml:space="preserve"> dealt</w:t>
      </w:r>
      <w:r w:rsidRPr="65FF4472">
        <w:t xml:space="preserve"> with issues for Indigenous disabled peoples. </w:t>
      </w:r>
    </w:p>
    <w:p w14:paraId="170B1383" w14:textId="07BE042A" w:rsidR="0056719A" w:rsidRPr="005A0934" w:rsidRDefault="00DD21EB" w:rsidP="00DD21EB">
      <w:r w:rsidRPr="65FF4472">
        <w:t xml:space="preserve">The few examples that were found could be considered nonperformative, in that they assert a specific population is important but </w:t>
      </w:r>
      <w:r w:rsidR="000D25A4" w:rsidRPr="65FF4472">
        <w:t>do</w:t>
      </w:r>
      <w:r w:rsidRPr="65FF4472">
        <w:t xml:space="preserve"> not translate </w:t>
      </w:r>
      <w:r w:rsidR="000D25A4" w:rsidRPr="65FF4472">
        <w:t xml:space="preserve">this </w:t>
      </w:r>
      <w:r w:rsidRPr="65FF4472">
        <w:t>to meaningful action. For example, a Canadian review of mental health in primary health care settings states at the outset “unfortunately, meaningfully and respectfully engaging with Indigenous knowledge keepers turned out to be beyond the capacity of this project”</w:t>
      </w:r>
      <w:r w:rsidR="0010000A" w:rsidRPr="65FF4472">
        <w:t xml:space="preserve"> </w:t>
      </w:r>
      <w:r>
        <w:fldChar w:fldCharType="begin"/>
      </w:r>
      <w:r>
        <w:instrText xml:space="preserve"> ADDIN ZOTERO_ITEM CSL_CITATION {"citationID":"RLil0T7x","properties":{"formattedCitation":"(Sunderji et al., 2019, p. 6)","plainCitation":"(Sunderji et al., 2019, p. 6)","noteIndex":0},"citationItems":[{"id":137,"uris":["http://zotero.org/groups/5637568/items/4X9Q6FSV"],"itemData":{"id":137,"type":"report","publisher":"Mental Health Commission of Canada","title":"Advancing Collaborative Mental Health Care in Canada’s Primary Care Settings: A National Quality Framework with Recommended Measures","URL":"https://mentalhealthcommission.ca/wp-content/uploads/2022/11/Advancing-Collaborative-Mental-Health-Care-in-Canadas-Primary-Care-Settings.pdf","author":[{"family":"Sunderji","given":"N."},{"family":"Ion","given":"A."},{"family":"Tang","given":"V."},{"family":"Menear","given":"M."},{"family":"Jansz","given":"G."},{"family":"Wener","given":"P."},{"literal":"Ghavam-Rassoul"}],"issued":{"date-parts":[["2019"]]}},"locator":"6","label":"page"}],"schema":"https://github.com/citation-style-language/schema/raw/master/csl-citation.json"} </w:instrText>
      </w:r>
      <w:r>
        <w:fldChar w:fldCharType="separate"/>
      </w:r>
      <w:r w:rsidR="0010000A" w:rsidRPr="65FF4472">
        <w:rPr>
          <w:rFonts w:ascii="Segoe UI" w:hAnsi="Segoe UI" w:cs="Segoe UI"/>
        </w:rPr>
        <w:t>(Sunderji et al., 2019, p. 6)</w:t>
      </w:r>
      <w:r>
        <w:fldChar w:fldCharType="end"/>
      </w:r>
      <w:r w:rsidRPr="65FF4472">
        <w:t>. There was another example of Indigenous groups having a single seat at the table, but this was seen as separate from the ‘consumer voice</w:t>
      </w:r>
      <w:r w:rsidR="000D25A4" w:rsidRPr="65FF4472">
        <w:t>.</w:t>
      </w:r>
      <w:r w:rsidRPr="65FF4472">
        <w:t xml:space="preserve">’ This was seen in a quality improvement initiative for case management in Australia where an Indigenous community worker was appointed </w:t>
      </w:r>
      <w:r w:rsidR="0056719A" w:rsidRPr="65FF4472">
        <w:t xml:space="preserve">as </w:t>
      </w:r>
      <w:r w:rsidRPr="65FF4472">
        <w:t>a representative on a guidelines approval group, as being a way of reflecting Indigenous needs and aspirations</w:t>
      </w:r>
      <w:r w:rsidR="00730522" w:rsidRPr="65FF4472">
        <w:t xml:space="preserve"> </w:t>
      </w:r>
      <w:r>
        <w:fldChar w:fldCharType="begin"/>
      </w:r>
      <w:r>
        <w:instrText xml:space="preserve"> ADDIN ZOTERO_ITEM CSL_CITATION {"citationID":"UfoE6HPm","properties":{"formattedCitation":"(Davies, 2015)","plainCitation":"(Davies, 2015)","noteIndex":0},"citationItems":[{"id":206,"uris":["http://zotero.org/groups/5637568/items/CH49DI5X"],"itemData":{"id":206,"type":"article-journal","abstract":"This article explores the importance of quality practices in underpinning the person-centred approach at a Community Options Program (COP) case management service in northern NSW. The NSW community care sector does not have a statutory excellence body to identify, promote and support improved practices and quality and safety across community services, and therefore the COP provider decided to establish a dedicated role to focus on the quality improvement of its service. The subsequent quality improvement initiatives have included mapping the clients' journey through the service, identifying areas to standardise practice, and creating service pathways. The clients' journey was used as the framework to identify where standardised practice was required, and a robust process was implemented to develop over 25 good practice guidelines and tools that addressed the variations in practice and enabled the service pathways to be developed. Prior to trialling the guidelines and tools, staff received education sessions on the anticipated changes to practice, and the practicality and applicability of the guidelines were evaluated at the end of the trials. This information was reviewed and the guidelines were amended accordingly before being rolled out. The guidelines have been in use for over 12 months and have provided the benchmark against which to audit practice, and have resulted in key performance improvements such as an increase in client review rates and a rise in the feedback response rate from clients, with a noticeable shift in the comments about the brokered support worker to acknowledging the role of their case manager. Formalising informal supports for those clients that lived alone also increased, which means these people are less reliant on services and there is a reduced risk of social isolation.","container-title":"Australian Journal of Primary Health","DOI":"10.1071/PY13111","ISSN":"1448-7527","issue":"1","journalAbbreviation":"Aust J Prim Health","language":"eng","note":"PMID: 24598416","page":"14-21","source":"PubMed","title":"Quality improvement initiatives in a case management service: case study","title-short":"Quality improvement initiatives in a case management service","volume":"21","author":[{"family":"Davies","given":"Deborah J."}],"issued":{"date-parts":[["2015"]]}}}],"schema":"https://github.com/citation-style-language/schema/raw/master/csl-citation.json"} </w:instrText>
      </w:r>
      <w:r>
        <w:fldChar w:fldCharType="separate"/>
      </w:r>
      <w:r w:rsidR="00E61F40" w:rsidRPr="65FF4472">
        <w:rPr>
          <w:rFonts w:ascii="Segoe UI" w:hAnsi="Segoe UI" w:cs="Segoe UI"/>
        </w:rPr>
        <w:t>(Davies, 2015)</w:t>
      </w:r>
      <w:r>
        <w:fldChar w:fldCharType="end"/>
      </w:r>
      <w:r w:rsidRPr="65FF4472">
        <w:t xml:space="preserve">. </w:t>
      </w:r>
    </w:p>
    <w:p w14:paraId="4A149F49" w14:textId="4345C683" w:rsidR="008D509F" w:rsidRPr="005A0934" w:rsidRDefault="00DD21EB" w:rsidP="00DD21EB">
      <w:r w:rsidRPr="65FF4472">
        <w:t>While in this case it was seen as “pivotal to the process”</w:t>
      </w:r>
      <w:r w:rsidR="000729F7" w:rsidRPr="65FF4472">
        <w:t xml:space="preserve"> </w:t>
      </w:r>
      <w:r>
        <w:fldChar w:fldCharType="begin"/>
      </w:r>
      <w:r>
        <w:instrText xml:space="preserve"> ADDIN ZOTERO_ITEM CSL_CITATION {"citationID":"mO0fSS5c","properties":{"formattedCitation":"(Davies, 2015, p. 20)","plainCitation":"(Davies, 2015, p. 20)","noteIndex":0},"citationItems":[{"id":206,"uris":["http://zotero.org/groups/5637568/items/CH49DI5X"],"itemData":{"id":206,"type":"article-journal","abstract":"This article explores the importance of quality practices in underpinning the person-centred approach at a Community Options Program (COP) case management service in northern NSW. The NSW community care sector does not have a statutory excellence body to identify, promote and support improved practices and quality and safety across community services, and therefore the COP provider decided to establish a dedicated role to focus on the quality improvement of its service. The subsequent quality improvement initiatives have included mapping the clients' journey through the service, identifying areas to standardise practice, and creating service pathways. The clients' journey was used as the framework to identify where standardised practice was required, and a robust process was implemented to develop over 25 good practice guidelines and tools that addressed the variations in practice and enabled the service pathways to be developed. Prior to trialling the guidelines and tools, staff received education sessions on the anticipated changes to practice, and the practicality and applicability of the guidelines were evaluated at the end of the trials. This information was reviewed and the guidelines were amended accordingly before being rolled out. The guidelines have been in use for over 12 months and have provided the benchmark against which to audit practice, and have resulted in key performance improvements such as an increase in client review rates and a rise in the feedback response rate from clients, with a noticeable shift in the comments about the brokered support worker to acknowledging the role of their case manager. Formalising informal supports for those clients that lived alone also increased, which means these people are less reliant on services and there is a reduced risk of social isolation.","container-title":"Australian Journal of Primary Health","DOI":"10.1071/PY13111","ISSN":"1448-7527","issue":"1","journalAbbreviation":"Aust J Prim Health","language":"eng","note":"PMID: 24598416","page":"14-21","source":"PubMed","title":"Quality improvement initiatives in a case management service: case study","title-short":"Quality improvement initiatives in a case management service","volume":"21","author":[{"family":"Davies","given":"Deborah J."}],"issued":{"date-parts":[["2015"]]}},"locator":"20","label":"page"}],"schema":"https://github.com/citation-style-language/schema/raw/master/csl-citation.json"} </w:instrText>
      </w:r>
      <w:r>
        <w:fldChar w:fldCharType="separate"/>
      </w:r>
      <w:r w:rsidR="000729F7" w:rsidRPr="65FF4472">
        <w:rPr>
          <w:rFonts w:ascii="Segoe UI" w:hAnsi="Segoe UI" w:cs="Segoe UI"/>
        </w:rPr>
        <w:t>(Davies, 2015, p. 20)</w:t>
      </w:r>
      <w:r>
        <w:fldChar w:fldCharType="end"/>
      </w:r>
      <w:r w:rsidRPr="65FF4472">
        <w:t>, the lack of Aboriginal and Torres Strait Island disabled people on the group raises considerable questions about its effectiveness as a voice mechanism. Similarly</w:t>
      </w:r>
      <w:r w:rsidR="0056719A" w:rsidRPr="65FF4472">
        <w:t>,</w:t>
      </w:r>
      <w:r w:rsidRPr="65FF4472">
        <w:t xml:space="preserve"> the level of impact of this group for Aboriginal and Torres Strait Island populations is minimal, with the only example given being the ability for Aboriginal clients to bring an Aboriginal support worker to an initial assessment.</w:t>
      </w:r>
    </w:p>
    <w:p w14:paraId="2AC47651" w14:textId="77777777" w:rsidR="00186A41" w:rsidRPr="005A0934" w:rsidRDefault="00186A41" w:rsidP="00186A41">
      <w:pPr>
        <w:pStyle w:val="Heading7"/>
      </w:pPr>
      <w:r w:rsidRPr="005A0934">
        <w:t>Improving complaints processes for Indigenous populations</w:t>
      </w:r>
    </w:p>
    <w:p w14:paraId="522030FC" w14:textId="1203DEC2" w:rsidR="00186A41" w:rsidRPr="005A0934" w:rsidRDefault="00186A41" w:rsidP="00F160B4">
      <w:pPr>
        <w:spacing w:after="80"/>
      </w:pPr>
      <w:r w:rsidRPr="65FF4472">
        <w:t xml:space="preserve">An exception to this general pattern is a body of work in British Colombia (BC), Canada following an investigation into Indigenous-specific racism in the healthcare system. Among other things, this investigation identified the need for an accessible and culturally appropriate complaints system. In response, Health Quality BC and the BC Ministry of Health held a “day of dialogue” to explore how to improve the complaints system. This identified </w:t>
      </w:r>
      <w:r w:rsidR="00C248A3" w:rsidRPr="65FF4472">
        <w:t>nine</w:t>
      </w:r>
      <w:r w:rsidRPr="65FF4472">
        <w:t xml:space="preserve"> core principles</w:t>
      </w:r>
      <w:r w:rsidR="00BE110E" w:rsidRPr="65FF4472">
        <w:t xml:space="preserve"> </w:t>
      </w:r>
      <w:r>
        <w:fldChar w:fldCharType="begin"/>
      </w:r>
      <w:r>
        <w:instrText xml:space="preserve"> ADDIN ZOTERO_ITEM CSL_CITATION {"citationID":"dNgBgJ5J","properties":{"formattedCitation":"(Health Quality BC, 2022)","plainCitation":"(Health Quality BC, 2022)","noteIndex":0},"citationItems":[{"id":197,"uris":["http://zotero.org/groups/5637568/items/IYMMYGUV"],"itemData":{"id":197,"type":"report","abstract":"We hosted a provincial dialogue that brought together more than 100 people from health care organizations, Indigenous patients, families and caregivers to discuss how the process to share concerns about a health care experience can be improved for Indigenous peoples. Nine key principles were developed as a foundation for creating a safe, accessible and meaningful feedback process. This report details the importance of each principle and provides examples of how they can be put into action.","language":"en-CA","title":"Sharing Concerns: Principles to Guide the Development of an Indigenous Patient Feedback Process","title-short":"Sharing Concerns","URL":"https://healthqualitybc.ca/resources/sharing-concerns-principles-to-guide-the-development-of-an-indigenous-patient-feedback-process/","author":[{"literal":"Health Quality BC"}],"accessed":{"date-parts":[["2024",8,28]]},"issued":{"date-parts":[["2022"]]}}}],"schema":"https://github.com/citation-style-language/schema/raw/master/csl-citation.json"} </w:instrText>
      </w:r>
      <w:r>
        <w:fldChar w:fldCharType="separate"/>
      </w:r>
      <w:r w:rsidR="00460375" w:rsidRPr="65FF4472">
        <w:rPr>
          <w:rFonts w:ascii="Segoe UI" w:hAnsi="Segoe UI" w:cs="Segoe UI"/>
        </w:rPr>
        <w:t>(Health Quality BC, 2022)</w:t>
      </w:r>
      <w:r>
        <w:fldChar w:fldCharType="end"/>
      </w:r>
      <w:r w:rsidR="00584341" w:rsidRPr="65FF4472">
        <w:t xml:space="preserve">, </w:t>
      </w:r>
      <w:r w:rsidR="00A86944" w:rsidRPr="65FF4472">
        <w:t xml:space="preserve">outlining that a complaints </w:t>
      </w:r>
      <w:r w:rsidR="006F3DE6" w:rsidRPr="65FF4472">
        <w:t>system</w:t>
      </w:r>
      <w:r w:rsidR="00A86944" w:rsidRPr="65FF4472">
        <w:t xml:space="preserve"> should</w:t>
      </w:r>
      <w:r w:rsidR="00BE110E" w:rsidRPr="65FF4472">
        <w:t>:</w:t>
      </w:r>
    </w:p>
    <w:p w14:paraId="1256948A" w14:textId="3766DDD6" w:rsidR="00186A41" w:rsidRPr="005A0934" w:rsidRDefault="00EF6DA4" w:rsidP="00BE1F3A">
      <w:pPr>
        <w:pStyle w:val="ListBullet"/>
        <w:numPr>
          <w:ilvl w:val="0"/>
          <w:numId w:val="47"/>
        </w:numPr>
      </w:pPr>
      <w:r w:rsidRPr="005A0934">
        <w:t>b</w:t>
      </w:r>
      <w:r w:rsidR="00186A41" w:rsidRPr="005A0934">
        <w:t xml:space="preserve">e grounded in Indigenous rights, cultural values, and traditional protocols (which includes an emphasis on cultural safety) </w:t>
      </w:r>
    </w:p>
    <w:p w14:paraId="1E8D3353" w14:textId="7748F525" w:rsidR="00186A41" w:rsidRPr="005A0934" w:rsidRDefault="00EF6DA4" w:rsidP="00BE1F3A">
      <w:pPr>
        <w:pStyle w:val="ListBullet"/>
        <w:numPr>
          <w:ilvl w:val="0"/>
          <w:numId w:val="47"/>
        </w:numPr>
      </w:pPr>
      <w:r w:rsidRPr="005A0934">
        <w:t>b</w:t>
      </w:r>
      <w:r w:rsidR="00186A41" w:rsidRPr="005A0934">
        <w:t>e Indigenous patient- and family-centred (which aims to build trust and diminish the power imbalance usually at play)</w:t>
      </w:r>
    </w:p>
    <w:p w14:paraId="29F6ABAE" w14:textId="3AFECF9C" w:rsidR="00186A41" w:rsidRPr="005A0934" w:rsidRDefault="00EF6DA4" w:rsidP="00BE1F3A">
      <w:pPr>
        <w:pStyle w:val="ListBullet"/>
        <w:numPr>
          <w:ilvl w:val="0"/>
          <w:numId w:val="47"/>
        </w:numPr>
      </w:pPr>
      <w:r w:rsidRPr="005A0934">
        <w:t>t</w:t>
      </w:r>
      <w:r w:rsidR="00186A41" w:rsidRPr="005A0934">
        <w:t>ake a restorative and accountable approach (including building an understanding of the causes of the harms)</w:t>
      </w:r>
    </w:p>
    <w:p w14:paraId="7724F259" w14:textId="74AE7FC6" w:rsidR="00186A41" w:rsidRPr="005A0934" w:rsidRDefault="006F3DE6" w:rsidP="00BE1F3A">
      <w:pPr>
        <w:pStyle w:val="ListBullet"/>
        <w:numPr>
          <w:ilvl w:val="0"/>
          <w:numId w:val="47"/>
        </w:numPr>
      </w:pPr>
      <w:r w:rsidRPr="005A0934">
        <w:t>r</w:t>
      </w:r>
      <w:r w:rsidR="00186A41" w:rsidRPr="005A0934">
        <w:t>emove unnecessary barriers to engaging in the patient feedback process (noting Indigenous people have found feedback processes inaccessible)</w:t>
      </w:r>
    </w:p>
    <w:p w14:paraId="5F722CC0" w14:textId="7FD6A8FE" w:rsidR="00186A41" w:rsidRPr="005A0934" w:rsidRDefault="006F3DE6" w:rsidP="00BE1F3A">
      <w:pPr>
        <w:pStyle w:val="ListBullet"/>
        <w:numPr>
          <w:ilvl w:val="0"/>
          <w:numId w:val="47"/>
        </w:numPr>
      </w:pPr>
      <w:r w:rsidRPr="005A0934">
        <w:t>b</w:t>
      </w:r>
      <w:r w:rsidR="00186A41" w:rsidRPr="005A0934">
        <w:t>e trauma- and violence-informed (including understanding intergenerational trauma)</w:t>
      </w:r>
    </w:p>
    <w:p w14:paraId="3A2BBBA9" w14:textId="42EB6EA6" w:rsidR="00186A41" w:rsidRPr="005A0934" w:rsidRDefault="006F3DE6" w:rsidP="00BE1F3A">
      <w:pPr>
        <w:pStyle w:val="ListBullet"/>
        <w:numPr>
          <w:ilvl w:val="0"/>
          <w:numId w:val="47"/>
        </w:numPr>
      </w:pPr>
      <w:r w:rsidRPr="005A0934">
        <w:t>i</w:t>
      </w:r>
      <w:r w:rsidR="00186A41" w:rsidRPr="005A0934">
        <w:t xml:space="preserve">nclude Indigenous people in leadership and positions supporting the patient feedback </w:t>
      </w:r>
      <w:proofErr w:type="gramStart"/>
      <w:r w:rsidR="00186A41" w:rsidRPr="005A0934">
        <w:t>process</w:t>
      </w:r>
      <w:proofErr w:type="gramEnd"/>
    </w:p>
    <w:p w14:paraId="3ACB0A2D" w14:textId="67B793F9" w:rsidR="00186A41" w:rsidRPr="005A0934" w:rsidRDefault="006F3DE6" w:rsidP="429EC9C3">
      <w:pPr>
        <w:pStyle w:val="ListBullet"/>
      </w:pPr>
      <w:r w:rsidRPr="65FF4472">
        <w:t>b</w:t>
      </w:r>
      <w:r w:rsidR="00186A41" w:rsidRPr="65FF4472">
        <w:t>e responsive and provide clear, timely feedback (including asking Indigenous patients and families what information they want communicated and any language or terminology preferences they have)</w:t>
      </w:r>
    </w:p>
    <w:p w14:paraId="1A523AA4" w14:textId="1528F32A" w:rsidR="00186A41" w:rsidRPr="005A0934" w:rsidRDefault="006F3DE6" w:rsidP="00BE1F3A">
      <w:pPr>
        <w:pStyle w:val="ListBullet"/>
        <w:numPr>
          <w:ilvl w:val="0"/>
          <w:numId w:val="47"/>
        </w:numPr>
      </w:pPr>
      <w:r w:rsidRPr="005A0934">
        <w:t>p</w:t>
      </w:r>
      <w:r w:rsidR="00186A41" w:rsidRPr="005A0934">
        <w:t xml:space="preserve">rovide Indigenous patients and families with an Indigenous support </w:t>
      </w:r>
      <w:proofErr w:type="gramStart"/>
      <w:r w:rsidR="00186A41" w:rsidRPr="005A0934">
        <w:t>person</w:t>
      </w:r>
      <w:proofErr w:type="gramEnd"/>
      <w:r w:rsidR="00186A41" w:rsidRPr="005A0934">
        <w:t xml:space="preserve"> </w:t>
      </w:r>
    </w:p>
    <w:p w14:paraId="4CBDE731" w14:textId="6C7FA0CE" w:rsidR="00DD21EB" w:rsidRPr="005A0934" w:rsidRDefault="006F3DE6" w:rsidP="429EC9C3">
      <w:pPr>
        <w:pStyle w:val="ListBullet"/>
      </w:pPr>
      <w:r w:rsidRPr="65FF4472">
        <w:t>p</w:t>
      </w:r>
      <w:r w:rsidR="00186A41" w:rsidRPr="65FF4472">
        <w:t>rovide an opportunity for Indigenous patients to identify their Indigenous/Aboriginal ancestry (i.e., self-identification).</w:t>
      </w:r>
    </w:p>
    <w:p w14:paraId="62BBF812" w14:textId="77777777" w:rsidR="00BE0024" w:rsidRPr="005A0934" w:rsidRDefault="00BE0024" w:rsidP="00BE0024">
      <w:pPr>
        <w:pStyle w:val="Heading6"/>
      </w:pPr>
      <w:bookmarkStart w:id="43" w:name="_Toc182477389"/>
      <w:r w:rsidRPr="005A0934">
        <w:t xml:space="preserve">Tāngata </w:t>
      </w:r>
      <w:proofErr w:type="spellStart"/>
      <w:r w:rsidRPr="005A0934">
        <w:t>whaikaha</w:t>
      </w:r>
      <w:proofErr w:type="spellEnd"/>
      <w:r w:rsidRPr="005A0934">
        <w:t xml:space="preserve"> Māori consider that quality services are accountable, accessible, and clearly </w:t>
      </w:r>
      <w:proofErr w:type="gramStart"/>
      <w:r w:rsidRPr="005A0934">
        <w:t>communicated</w:t>
      </w:r>
      <w:bookmarkEnd w:id="43"/>
      <w:proofErr w:type="gramEnd"/>
    </w:p>
    <w:p w14:paraId="167874E7" w14:textId="6BEC23B9" w:rsidR="00BE0024" w:rsidRPr="005A0934" w:rsidRDefault="00BE0024" w:rsidP="00BE0024">
      <w:r w:rsidRPr="005A0934">
        <w:t xml:space="preserve">The rapid review found a small (and growing) body of work that looks at the needs and aspirations of tāngata </w:t>
      </w:r>
      <w:proofErr w:type="spellStart"/>
      <w:r w:rsidRPr="005A0934">
        <w:t>whaikaha</w:t>
      </w:r>
      <w:proofErr w:type="spellEnd"/>
      <w:r w:rsidRPr="005A0934">
        <w:t xml:space="preserve"> Māori. For example, Ingham et al. </w:t>
      </w:r>
      <w:r w:rsidR="00BE110E" w:rsidRPr="005A0934">
        <w:fldChar w:fldCharType="begin"/>
      </w:r>
      <w:r w:rsidR="000A443D">
        <w:instrText xml:space="preserve"> ADDIN ZOTERO_ITEM CSL_CITATION {"citationID":"nKkb6kQs","properties":{"formattedCitation":"(2022)","plainCitation":"(2022)","noteIndex":0},"citationItems":[{"id":23,"uris":["http://zotero.org/users/14727381/items/IUPS4842"],"itemData":{"id":23,"type":"article-journal","abstract":"People with lived experience of disability have poorer health and socioeconomic outcomes than people without it. However, within this population, certain social groups are more likely to experience poorer outcomes due to the impacts of multiple intersecting forms of oppression including colonisation, coloniality and racism. This paper describes the multidimensional impacts of inequities for Indigenous tāngata whaikaha Māori (Māori with lived experience of disability). Semi-structured in-depth interviews were conducted with 28 tāngata whaikaha Māori and their whānau (extended family) using a kaupapa Māori Research methodology. An equity framework was used to analyse the data. The results describe: (1) inequitable access to the determinants of health and well-being; (2) inequitable access to and through health and disability care; (3) differential quality of health and disability care received; and (4) Indigenous Māori-driven solutions. These data confirm that tāngata whaikaha Māori in the nation-state known as New Zealand experience racism, ableism and disablism, compounded by the intersection between these types of discrimination. Recommendations from the data support the inclusion of tāngata whaikaha Māori in decision-making structures, including all policies and practices, along with equal partnership rights when it comes to designing health and disability systems and services.","container-title":"International Journal of Environmental Research and Public Health","DOI":"10.3390/ijerph192013558","ISSN":"1661-7827","issue":"20","journalAbbreviation":"Int J Environ Res Public Health","note":"PMID: 36294138\nPMCID: PMC9602565","page":"13558","source":"PubMed Central","title":"The Multidimensional Impacts of Inequities for Tāngata Whaikaha Māori (Indigenous Māori with Lived Experience of Disability) in Aotearoa, New Zealand","volume":"19","author":[{"family":"Ingham","given":"Tristram Richard"},{"family":"Jones","given":"Bernadette"},{"family":"Perry","given":"Meredith"},{"family":"King","given":"Paula Toko"},{"family":"Baker","given":"Gabrielle"},{"family":"Hickey","given":"Huhana"},{"family":"Pouwhare","given":"Rangi"},{"family":"Nikora","given":"Linda Waimarie"}],"issued":{"date-parts":[["2022",10,19]]}},"suppress-author":true}],"schema":"https://github.com/citation-style-language/schema/raw/master/csl-citation.json"} </w:instrText>
      </w:r>
      <w:r w:rsidR="00BE110E" w:rsidRPr="005A0934">
        <w:fldChar w:fldCharType="separate"/>
      </w:r>
      <w:r w:rsidR="00E15FD1" w:rsidRPr="005A0934">
        <w:rPr>
          <w:rFonts w:ascii="Segoe UI" w:hAnsi="Segoe UI" w:cs="Segoe UI"/>
        </w:rPr>
        <w:t>(2022)</w:t>
      </w:r>
      <w:r w:rsidR="00BE110E" w:rsidRPr="005A0934">
        <w:fldChar w:fldCharType="end"/>
      </w:r>
      <w:r w:rsidR="00BE110E" w:rsidRPr="005A0934">
        <w:t xml:space="preserve"> </w:t>
      </w:r>
      <w:r w:rsidRPr="005A0934">
        <w:t xml:space="preserve">provide a thematic analysis of interviews with tāngata </w:t>
      </w:r>
      <w:proofErr w:type="spellStart"/>
      <w:r w:rsidRPr="005A0934">
        <w:t>whaikaha</w:t>
      </w:r>
      <w:proofErr w:type="spellEnd"/>
      <w:r w:rsidRPr="005A0934">
        <w:t xml:space="preserve"> Māori, which includes “differential quality of health and disability care” as a theme. The article includes direct quotes from interviews that highlight issues around lack of accountability, lack of clear information, and a mono-cultural approach to services. The following four quotes are given as examples from the article</w:t>
      </w:r>
      <w:r w:rsidR="00E15FD1" w:rsidRPr="005A0934">
        <w:t xml:space="preserve"> </w:t>
      </w:r>
      <w:r w:rsidR="00E15FD1" w:rsidRPr="005A0934">
        <w:fldChar w:fldCharType="begin"/>
      </w:r>
      <w:r w:rsidR="000A443D">
        <w:instrText xml:space="preserve"> ADDIN ZOTERO_ITEM CSL_CITATION {"citationID":"qGwoIYYq","properties":{"formattedCitation":"(Ingham et al., 2022)","plainCitation":"(Ingham et al., 2022)","noteIndex":0},"citationItems":[{"id":23,"uris":["http://zotero.org/users/14727381/items/IUPS4842"],"itemData":{"id":23,"type":"article-journal","abstract":"People with lived experience of disability have poorer health and socioeconomic outcomes than people without it. However, within this population, certain social groups are more likely to experience poorer outcomes due to the impacts of multiple intersecting forms of oppression including colonisation, coloniality and racism. This paper describes the multidimensional impacts of inequities for Indigenous tāngata whaikaha Māori (Māori with lived experience of disability). Semi-structured in-depth interviews were conducted with 28 tāngata whaikaha Māori and their whānau (extended family) using a kaupapa Māori Research methodology. An equity framework was used to analyse the data. The results describe: (1) inequitable access to the determinants of health and well-being; (2) inequitable access to and through health and disability care; (3) differential quality of health and disability care received; and (4) Indigenous Māori-driven solutions. These data confirm that tāngata whaikaha Māori in the nation-state known as New Zealand experience racism, ableism and disablism, compounded by the intersection between these types of discrimination. Recommendations from the data support the inclusion of tāngata whaikaha Māori in decision-making structures, including all policies and practices, along with equal partnership rights when it comes to designing health and disability systems and services.","container-title":"International Journal of Environmental Research and Public Health","DOI":"10.3390/ijerph192013558","ISSN":"1661-7827","issue":"20","journalAbbreviation":"Int J Environ Res Public Health","note":"PMID: 36294138\nPMCID: PMC9602565","page":"13558","source":"PubMed Central","title":"The Multidimensional Impacts of Inequities for Tāngata Whaikaha Māori (Indigenous Māori with Lived Experience of Disability) in Aotearoa, New Zealand","volume":"19","author":[{"family":"Ingham","given":"Tristram Richard"},{"family":"Jones","given":"Bernadette"},{"family":"Perry","given":"Meredith"},{"family":"King","given":"Paula Toko"},{"family":"Baker","given":"Gabrielle"},{"family":"Hickey","given":"Huhana"},{"family":"Pouwhare","given":"Rangi"},{"family":"Nikora","given":"Linda Waimarie"}],"issued":{"date-parts":[["2022",10,19]]}}}],"schema":"https://github.com/citation-style-language/schema/raw/master/csl-citation.json"} </w:instrText>
      </w:r>
      <w:r w:rsidR="00E15FD1" w:rsidRPr="005A0934">
        <w:fldChar w:fldCharType="separate"/>
      </w:r>
      <w:r w:rsidR="00E15FD1" w:rsidRPr="005A0934">
        <w:rPr>
          <w:rFonts w:ascii="Segoe UI" w:hAnsi="Segoe UI" w:cs="Segoe UI"/>
        </w:rPr>
        <w:t>(Ingham et al., 2022)</w:t>
      </w:r>
      <w:r w:rsidR="00E15FD1" w:rsidRPr="005A0934">
        <w:fldChar w:fldCharType="end"/>
      </w:r>
      <w:r w:rsidRPr="005A0934">
        <w:t>:</w:t>
      </w:r>
    </w:p>
    <w:p w14:paraId="1FC2F2C7" w14:textId="16729187" w:rsidR="00BE0024" w:rsidRPr="005A0934" w:rsidRDefault="00BE0024" w:rsidP="005173C7">
      <w:pPr>
        <w:pStyle w:val="Quote"/>
      </w:pPr>
      <w:r w:rsidRPr="65FF4472">
        <w:t>“Lack of accountability as well, I think that that’s really all wrong. Māori who have reached out for disability help but not got it, and then they have [negative] consequences. They [health professionals] should be held accountable</w:t>
      </w:r>
      <w:r w:rsidR="001A2194" w:rsidRPr="65FF4472">
        <w:t>.</w:t>
      </w:r>
      <w:r w:rsidRPr="65FF4472">
        <w:t>” (participant)</w:t>
      </w:r>
    </w:p>
    <w:p w14:paraId="38E8B2A1" w14:textId="77777777" w:rsidR="00BE0024" w:rsidRPr="005A0934" w:rsidRDefault="00BE0024" w:rsidP="005173C7">
      <w:pPr>
        <w:pStyle w:val="Quote"/>
      </w:pPr>
      <w:r w:rsidRPr="005A0934">
        <w:t>“No one told us our [disability] entitlements, we would just go through [the whole process] without knowing what we are entitled to.” (participant)</w:t>
      </w:r>
    </w:p>
    <w:p w14:paraId="3B9709A3" w14:textId="337AD018" w:rsidR="00BE0024" w:rsidRPr="005A0934" w:rsidRDefault="00BE0024" w:rsidP="005173C7">
      <w:pPr>
        <w:pStyle w:val="Quote"/>
      </w:pPr>
      <w:r w:rsidRPr="65FF4472">
        <w:t xml:space="preserve">“[Disability] providers, they run on the Pākehā, white, Western culture; not </w:t>
      </w:r>
      <w:proofErr w:type="spellStart"/>
      <w:r w:rsidRPr="65FF4472">
        <w:t>te</w:t>
      </w:r>
      <w:proofErr w:type="spellEnd"/>
      <w:r w:rsidRPr="65FF4472">
        <w:t xml:space="preserve"> </w:t>
      </w:r>
      <w:proofErr w:type="spellStart"/>
      <w:r w:rsidRPr="65FF4472">
        <w:t>ao</w:t>
      </w:r>
      <w:proofErr w:type="spellEnd"/>
      <w:r w:rsidRPr="65FF4472">
        <w:t xml:space="preserve"> </w:t>
      </w:r>
      <w:r w:rsidR="001A2194" w:rsidRPr="65FF4472">
        <w:t>Māori.“</w:t>
      </w:r>
      <w:r w:rsidRPr="65FF4472">
        <w:t xml:space="preserve"> (participant)</w:t>
      </w:r>
    </w:p>
    <w:p w14:paraId="4F71A741" w14:textId="77777777" w:rsidR="009F2552" w:rsidRPr="005A0934" w:rsidRDefault="009F2552" w:rsidP="009F2552">
      <w:pPr>
        <w:pStyle w:val="Heading6"/>
      </w:pPr>
      <w:bookmarkStart w:id="44" w:name="_Toc182477390"/>
      <w:r w:rsidRPr="005A0934">
        <w:t xml:space="preserve">Cultural safety is centrally important to quality disability support </w:t>
      </w:r>
      <w:proofErr w:type="gramStart"/>
      <w:r w:rsidRPr="005A0934">
        <w:t>services</w:t>
      </w:r>
      <w:bookmarkEnd w:id="44"/>
      <w:proofErr w:type="gramEnd"/>
      <w:r w:rsidRPr="005A0934">
        <w:t xml:space="preserve"> </w:t>
      </w:r>
    </w:p>
    <w:p w14:paraId="2DDCB278" w14:textId="0BF43ED6" w:rsidR="009F2552" w:rsidRPr="005A0934" w:rsidRDefault="009F2552" w:rsidP="009F2552">
      <w:r w:rsidRPr="005A0934">
        <w:t>The work of Ingham</w:t>
      </w:r>
      <w:r w:rsidR="00951351" w:rsidRPr="005A0934">
        <w:t xml:space="preserve"> </w:t>
      </w:r>
      <w:r w:rsidR="00951351" w:rsidRPr="005A0934">
        <w:fldChar w:fldCharType="begin"/>
      </w:r>
      <w:r w:rsidR="000A443D">
        <w:instrText xml:space="preserve"> ADDIN ZOTERO_ITEM CSL_CITATION {"citationID":"t8NRXBPO","properties":{"formattedCitation":"(2022)","plainCitation":"(2022)","noteIndex":0},"citationItems":[{"id":23,"uris":["http://zotero.org/users/14727381/items/IUPS4842"],"itemData":{"id":23,"type":"article-journal","abstract":"People with lived experience of disability have poorer health and socioeconomic outcomes than people without it. However, within this population, certain social groups are more likely to experience poorer outcomes due to the impacts of multiple intersecting forms of oppression including colonisation, coloniality and racism. This paper describes the multidimensional impacts of inequities for Indigenous tāngata whaikaha Māori (Māori with lived experience of disability). Semi-structured in-depth interviews were conducted with 28 tāngata whaikaha Māori and their whānau (extended family) using a kaupapa Māori Research methodology. An equity framework was used to analyse the data. The results describe: (1) inequitable access to the determinants of health and well-being; (2) inequitable access to and through health and disability care; (3) differential quality of health and disability care received; and (4) Indigenous Māori-driven solutions. These data confirm that tāngata whaikaha Māori in the nation-state known as New Zealand experience racism, ableism and disablism, compounded by the intersection between these types of discrimination. Recommendations from the data support the inclusion of tāngata whaikaha Māori in decision-making structures, including all policies and practices, along with equal partnership rights when it comes to designing health and disability systems and services.","container-title":"International Journal of Environmental Research and Public Health","DOI":"10.3390/ijerph192013558","ISSN":"1661-7827","issue":"20","journalAbbreviation":"Int J Environ Res Public Health","note":"PMID: 36294138\nPMCID: PMC9602565","page":"13558","source":"PubMed Central","title":"The Multidimensional Impacts of Inequities for Tāngata Whaikaha Māori (Indigenous Māori with Lived Experience of Disability) in Aotearoa, New Zealand","volume":"19","author":[{"family":"Ingham","given":"Tristram Richard"},{"family":"Jones","given":"Bernadette"},{"family":"Perry","given":"Meredith"},{"family":"King","given":"Paula Toko"},{"family":"Baker","given":"Gabrielle"},{"family":"Hickey","given":"Huhana"},{"family":"Pouwhare","given":"Rangi"},{"family":"Nikora","given":"Linda Waimarie"}],"issued":{"date-parts":[["2022",10,19]]}},"suppress-author":true}],"schema":"https://github.com/citation-style-language/schema/raw/master/csl-citation.json"} </w:instrText>
      </w:r>
      <w:r w:rsidR="00951351" w:rsidRPr="005A0934">
        <w:fldChar w:fldCharType="separate"/>
      </w:r>
      <w:r w:rsidR="00951351" w:rsidRPr="005A0934">
        <w:rPr>
          <w:rFonts w:ascii="Segoe UI" w:hAnsi="Segoe UI" w:cs="Segoe UI"/>
        </w:rPr>
        <w:t>(2022)</w:t>
      </w:r>
      <w:r w:rsidR="00951351" w:rsidRPr="005A0934">
        <w:fldChar w:fldCharType="end"/>
      </w:r>
      <w:r w:rsidRPr="005A0934">
        <w:t xml:space="preserve"> and others also emphasises the lack of cultural safety in many current services. As one interview participant put it:</w:t>
      </w:r>
    </w:p>
    <w:p w14:paraId="47CBE091" w14:textId="77777777" w:rsidR="009F2552" w:rsidRPr="005A0934" w:rsidRDefault="009F2552" w:rsidP="009F2552">
      <w:pPr>
        <w:pStyle w:val="Quote"/>
      </w:pPr>
      <w:r w:rsidRPr="005A0934">
        <w:t>“Well actually the only time I become fricking disabled is when I’m accessing Pākehā services, you know, or the environment.” (participant)</w:t>
      </w:r>
    </w:p>
    <w:p w14:paraId="1BBF41C4" w14:textId="115A4427" w:rsidR="009F2552" w:rsidRPr="005A0934" w:rsidRDefault="009F2552" w:rsidP="009F2552">
      <w:r w:rsidRPr="65FF4472">
        <w:t xml:space="preserve">This has been commented on and raised as an issue for tāngata </w:t>
      </w:r>
      <w:proofErr w:type="spellStart"/>
      <w:r w:rsidRPr="65FF4472">
        <w:t>whaikaha</w:t>
      </w:r>
      <w:proofErr w:type="spellEnd"/>
      <w:r w:rsidRPr="65FF4472">
        <w:t xml:space="preserve"> Māori for decades. A 2004 report on </w:t>
      </w:r>
      <w:r w:rsidR="00C9359A" w:rsidRPr="65FF4472">
        <w:t xml:space="preserve">tāngata </w:t>
      </w:r>
      <w:proofErr w:type="spellStart"/>
      <w:r w:rsidR="00C9359A" w:rsidRPr="65FF4472">
        <w:t>whaikaha</w:t>
      </w:r>
      <w:proofErr w:type="spellEnd"/>
      <w:r w:rsidR="00C9359A" w:rsidRPr="65FF4472">
        <w:t xml:space="preserve"> Māori</w:t>
      </w:r>
      <w:r w:rsidRPr="65FF4472">
        <w:t xml:space="preserve"> and disability support options interviewed Māori with lived experience of disability and found the most frequently commented on area for improvement was the need for more culturally</w:t>
      </w:r>
      <w:r w:rsidR="00C248A3" w:rsidRPr="65FF4472">
        <w:t xml:space="preserve"> </w:t>
      </w:r>
      <w:r w:rsidRPr="65FF4472">
        <w:t>sensitive staff and providers, and access to more Māori-centred activities</w:t>
      </w:r>
      <w:r w:rsidR="00F541F8" w:rsidRPr="65FF4472">
        <w:t xml:space="preserve"> </w:t>
      </w:r>
      <w:r>
        <w:fldChar w:fldCharType="begin"/>
      </w:r>
      <w:r>
        <w:instrText xml:space="preserve"> ADDIN ZOTERO_ITEM CSL_CITATION {"citationID":"YMFvMQxW","properties":{"formattedCitation":"(Nikora et al., 2004)","plainCitation":"(Nikora et al., 2004)","noteIndex":0},"citationItems":[{"id":133,"uris":["http://zotero.org/groups/5637568/items/IS87VTF8"],"itemData":{"id":133,"type":"book","publisher":"University of Waikato","source":"ResearchGate","title":"Disabled Maori and Disability Support Options - A Report to the Ministry of Health","URL":"https://researchcommons.waikato.ac.nz/items/7ce6731c-363c-4e1b-916c-6580d071e3cc","author":[{"family":"Nikora","given":"Linda"},{"family":"Karapu","given":"R"},{"family":"Hickey","given":"Huhana"},{"family":"Te Awekotuku","given":"Ngahuia"}],"issued":{"date-parts":[["2004",1,1]]}}}],"schema":"https://github.com/citation-style-language/schema/raw/master/csl-citation.json"} </w:instrText>
      </w:r>
      <w:r>
        <w:fldChar w:fldCharType="separate"/>
      </w:r>
      <w:r w:rsidR="00F541F8" w:rsidRPr="65FF4472">
        <w:rPr>
          <w:rFonts w:ascii="Segoe UI" w:hAnsi="Segoe UI" w:cs="Segoe UI"/>
        </w:rPr>
        <w:t>(Nikora et al., 2004)</w:t>
      </w:r>
      <w:r>
        <w:fldChar w:fldCharType="end"/>
      </w:r>
      <w:r w:rsidRPr="65FF4472">
        <w:t>. These calls for culturally appropriate services have continued since 2004, within the disability system</w:t>
      </w:r>
      <w:r w:rsidR="000A381A" w:rsidRPr="65FF4472">
        <w:t xml:space="preserve"> </w:t>
      </w:r>
      <w:r>
        <w:fldChar w:fldCharType="begin"/>
      </w:r>
      <w:r>
        <w:instrText xml:space="preserve"> ADDIN ZOTERO_ITEM CSL_CITATION {"citationID":"p4doeiU1","properties":{"formattedCitation":"(Tupou et al., 2021)","plainCitation":"(Tupou et al., 2021)","noteIndex":0},"citationItems":[{"id":185,"uris":["http://zotero.org/groups/5637568/items/A8Q2XVH4"],"itemData":{"id":185,"type":"article-journal","abstract":"Most current approaches to identifying, researching and managing autism are based on Western views and understandings. However, different cultural groups may understand and approach autism differently. We searched a wide range of websites, academic journals and other sources for published information related to autism and Māori, the indigenous people of Aotearoa/New Zealand. Our search identified 13 publications that addressed questions related to Māori understandings of autism, Māori prevalence rates and diagnostic and support services for Māori. Overall, we found broad differences in Māori and Western understandings of autism and slightly higher autism prevalence rates for Māori than for non-Māori New Zealanders. Findings also highlighted a need for diagnostic and support services that are both effective and culturally appropriate for Māori. We discuss what these findings might mean for future research and the provision of services for Māori with autism.","container-title":"Autism: The International Journal of Research and Practice","DOI":"10.1177/13623613211018649","ISSN":"1461-7005","issue":"7","journalAbbreviation":"Autism","language":"eng","note":"PMID: 34088216","page":"1844-1858","source":"PubMed","title":"Māori and autism: A scoping review","title-short":"Māori and autism","volume":"25","author":[{"family":"Tupou","given":"Jessica"},{"family":"Curtis","given":"Sally"},{"family":"Taare-Smith","given":"Dorothy"},{"family":"Glasgow","given":"Ali"},{"family":"Waddington","given":"Hannah"}],"issued":{"date-parts":[["2021",10]]}}}],"schema":"https://github.com/citation-style-language/schema/raw/master/csl-citation.json"} </w:instrText>
      </w:r>
      <w:r>
        <w:fldChar w:fldCharType="separate"/>
      </w:r>
      <w:r w:rsidR="000A381A" w:rsidRPr="65FF4472">
        <w:rPr>
          <w:rFonts w:ascii="Segoe UI" w:hAnsi="Segoe UI" w:cs="Segoe UI"/>
        </w:rPr>
        <w:t>(Tupou et al., 2021)</w:t>
      </w:r>
      <w:r>
        <w:fldChar w:fldCharType="end"/>
      </w:r>
      <w:r w:rsidRPr="65FF4472">
        <w:t>,</w:t>
      </w:r>
      <w:r w:rsidR="00C248A3" w:rsidRPr="65FF4472">
        <w:t xml:space="preserve"> </w:t>
      </w:r>
      <w:r w:rsidRPr="65FF4472">
        <w:t>health care</w:t>
      </w:r>
      <w:r w:rsidR="000A381A" w:rsidRPr="65FF4472">
        <w:t xml:space="preserve"> </w:t>
      </w:r>
      <w:r>
        <w:fldChar w:fldCharType="begin"/>
      </w:r>
      <w:r>
        <w:instrText xml:space="preserve"> ADDIN ZOTERO_ITEM CSL_CITATION {"citationID":"oeQkGtSA","properties":{"formattedCitation":"(Hale et al., 2018)","plainCitation":"(Hale et al., 2018)","noteIndex":0},"citationItems":[{"id":193,"uris":["http://zotero.org/groups/5637568/items/DSF34Z39"],"itemData":{"id":193,"type":"article-journal","abstract":"We report and discuss the findings of a survey of a range of health care providers serving hauā (disabled) Māori in the Murihiku (Southland) region of Aotearoa New Zealand. To explore hauā Māori access to health services, we used a mixed methods approach beginning with a quantitative survey and followed by qualitative interviews. Twenty-nine (58%) completed surveys were returned and we interviewed representatives from 15 organisations. We found all organisations were disability accessible in the physical sense, but were less accessible from a cultural perspective. There appeared a misunderstanding between what could be deemed a non-racial, human rights approach of respect for all people, no matter the ethnicity (“We treat everyone who walks through the door the same”) and the importance of tikaka (customary Māori practice), for services provided for Māori. The most significant proposal resulting from this research was for organisations to have a local, trusted, cultural advisor to regularly discuss and review Māori clients. Individually, health facilities that provide services to Māori should evaluate their cultural awareness, service access and promotion, health information, and service effectiveness. This paper provides insights and suggestions to health organisations, such as physiotherapy services, on how they can improve their service accessibility to hauā Māori.","container-title":"New Zealand Journal of Physiotherapy","DOI":"10.15619/NZJP/46.2.03","ISSN":"2230-4886","issue":"2","language":"en","license":"Copyright (c) 2018 New Zealand Journal of Physiotherapy. All rights reserved. Permission is given to copy, store and redistribute the material in this publication for non-commercial purposes, in any medium or format as long as appropriate credit is given to the source of the material. No derivatives from the original articles are permissible.","note":"number: 2","page":"51-66","source":"nzjp.org.nz","title":"Organisational views on health care access for hauā (disabled) Māori in Murihiku (Southland), Aotearoa New Zealand: A mixed methods approach","title-short":"Organisational views on health care access for hauā (disabled) Māori in Murihiku (Southland), Aotearoa New Zealand","volume":"46","author":[{"family":"Hale","given":"Leigh"},{"family":"Bryant","given":"Katrina Pōtiki"},{"family":"Ward","given":"Aimee L."},{"family":"Falloon","given":"Amy"},{"family":"Montgomery","given":"Aroha"},{"family":"Mirfin-Veitch","given":"Brigit"},{"family":"Tikao","given":"Kelly"},{"family":"Milosavljevic","given":"Stephan"}],"issued":{"date-parts":[["2018",7,1]]}}}],"schema":"https://github.com/citation-style-language/schema/raw/master/csl-citation.json"} </w:instrText>
      </w:r>
      <w:r>
        <w:fldChar w:fldCharType="separate"/>
      </w:r>
      <w:r w:rsidR="000A381A" w:rsidRPr="65FF4472">
        <w:rPr>
          <w:rFonts w:ascii="Segoe UI" w:hAnsi="Segoe UI" w:cs="Segoe UI"/>
        </w:rPr>
        <w:t>(Hale et al., 2018)</w:t>
      </w:r>
      <w:r>
        <w:fldChar w:fldCharType="end"/>
      </w:r>
      <w:r w:rsidRPr="65FF4472">
        <w:t>, and other sectors</w:t>
      </w:r>
      <w:r w:rsidR="00C91E43" w:rsidRPr="65FF4472">
        <w:t>, for example</w:t>
      </w:r>
      <w:r w:rsidRPr="65FF4472">
        <w:t xml:space="preserve"> education</w:t>
      </w:r>
      <w:r w:rsidR="00C91E43" w:rsidRPr="65FF4472">
        <w:t xml:space="preserve"> </w:t>
      </w:r>
      <w:r>
        <w:fldChar w:fldCharType="begin"/>
      </w:r>
      <w:r>
        <w:instrText xml:space="preserve"> ADDIN ZOTERO_ITEM CSL_CITATION {"citationID":"8CXwG8Y6","properties":{"formattedCitation":"(Fortune, 2013)","plainCitation":"(Fortune, 2013)","noteIndex":0},"citationItems":[{"id":208,"uris":["http://zotero.org/groups/5637568/items/KKX626US"],"itemData":{"id":208,"type":"article-journal","abstract":"The purpose of this article is to review literature related to the impact of policy and legislation on Maori children with special needs. The historical perceptions of disability for Maori will be discussed and the impacts of western influences and policy will be reviewed. The article investigates relevant studies and literature, both national and international, previously carried out in these areas and other corresponding areas of research. It synthesises the main points relating to this review, enabling the reader to gain an awareness of a set of special needs and disability issues as they relate to a specific New Zealand population. These include concepts of disability, Maori and disability issues and special needs education and support provisions for Maori.","container-title":"Support for Learning","DOI":"10.1111/1467-9604.12014","ISSN":"1467-9604","issue":"1","language":"en","license":"© 2013 The Author. Support for Learning © 2013 NASEN","note":"_eprint: https://onlinelibrary.wiley.com/doi/pdf/10.1111/1467-9604.12014","page":"41-46","source":"Wiley Online Library","title":"The impact of policy and legislation on Maori children with special needs in Aotearoa/New Zealand","volume":"28","author":[{"family":"Fortune","given":"Kiri"}],"issued":{"date-parts":[["2013"]]}}}],"schema":"https://github.com/citation-style-language/schema/raw/master/csl-citation.json"} </w:instrText>
      </w:r>
      <w:r>
        <w:fldChar w:fldCharType="separate"/>
      </w:r>
      <w:r w:rsidR="00787984" w:rsidRPr="65FF4472">
        <w:rPr>
          <w:rFonts w:ascii="Segoe UI" w:hAnsi="Segoe UI" w:cs="Segoe UI"/>
        </w:rPr>
        <w:t>(Fortune, 2013)</w:t>
      </w:r>
      <w:r>
        <w:fldChar w:fldCharType="end"/>
      </w:r>
      <w:r w:rsidR="00131F6E" w:rsidRPr="65FF4472">
        <w:t>.</w:t>
      </w:r>
    </w:p>
    <w:p w14:paraId="35BADB6F" w14:textId="779498C4" w:rsidR="009F2552" w:rsidRPr="005A0934" w:rsidRDefault="009F2552" w:rsidP="009F2552">
      <w:r w:rsidRPr="65FF4472">
        <w:t>There is a growing body of evidence on the use of cultural safety in health care as a dimension of ensuring quality at a practitioner and health organisation level. This body of work</w:t>
      </w:r>
      <w:r w:rsidR="00C9359A" w:rsidRPr="65FF4472">
        <w:t xml:space="preserve"> was</w:t>
      </w:r>
      <w:r w:rsidRPr="65FF4472">
        <w:t xml:space="preserve"> </w:t>
      </w:r>
      <w:r w:rsidR="00C9359A" w:rsidRPr="65FF4472">
        <w:t>initiated</w:t>
      </w:r>
      <w:r w:rsidRPr="65FF4472">
        <w:t xml:space="preserve"> by Māori nurses in the 1990s</w:t>
      </w:r>
      <w:r w:rsidR="007E430F" w:rsidRPr="65FF4472">
        <w:t xml:space="preserve"> </w:t>
      </w:r>
      <w:r>
        <w:fldChar w:fldCharType="begin"/>
      </w:r>
      <w:r>
        <w:instrText xml:space="preserve"> ADDIN ZOTERO_ITEM CSL_CITATION {"citationID":"g84ZzClg","properties":{"formattedCitation":"(Ramsden, 2002)","plainCitation":"(Ramsden, 2002)","noteIndex":0},"citationItems":[{"id":135,"uris":["http://zotero.org/groups/5637568/items/AWESP9ID"],"itemData":{"id":135,"type":"thesis","language":"sm","publisher":"Victoria University of Wellington: Wellington","title":"Cultural Safety and Nursing Education in Aotearoa and Te Waipounamu, in Nursing","URL":"https://www.iue.net.nz/wp-content/uploads/2024/01/RAMSDEN-I-Cultural-Safety_Full.pdf","author":[{"family":"Ramsden","given":"I."}],"issued":{"date-parts":[["2002"]]}}}],"schema":"https://github.com/citation-style-language/schema/raw/master/csl-citation.json"} </w:instrText>
      </w:r>
      <w:r>
        <w:fldChar w:fldCharType="separate"/>
      </w:r>
      <w:r w:rsidR="007E430F" w:rsidRPr="65FF4472">
        <w:rPr>
          <w:rFonts w:ascii="Segoe UI" w:hAnsi="Segoe UI" w:cs="Segoe UI"/>
        </w:rPr>
        <w:t>(Ramsden, 2002)</w:t>
      </w:r>
      <w:r>
        <w:fldChar w:fldCharType="end"/>
      </w:r>
      <w:r w:rsidRPr="65FF4472">
        <w:t xml:space="preserve"> and continued by other Māori health professionals</w:t>
      </w:r>
      <w:r w:rsidR="007E430F" w:rsidRPr="65FF4472">
        <w:t xml:space="preserve"> (e.g. </w:t>
      </w:r>
      <w:r>
        <w:fldChar w:fldCharType="begin"/>
      </w:r>
      <w:r>
        <w:instrText xml:space="preserve"> ADDIN ZOTERO_ITEM CSL_CITATION {"citationID":"3988v3Hq","properties":{"formattedCitation":"(Curtis et al., 2019)","plainCitation":"(Curtis et al., 2019)","noteIndex":0},"citationItems":[{"id":196,"uris":["http://zotero.org/groups/5637568/items/RCF53AYP"],"itemData":{"id":196,"type":"article-journal","abstract":"Eliminating indigenous and ethnic health inequities requires addressing the determinants of health inequities which includes institutionalised racism, and ensuring a health care system that delivers appropriate and equitable care. There is growing recognition of the importance of cultural competency and cultural safety at both individual health practitioner and organisational levels to achieve equitable health care. Some jurisdictions have included cultural competency in health professional licensing legislation, health professional accreditation standards, and pre-service and in-service training programmes. However, there are mixed definitions and understandings of cultural competency and cultural safety, and how best to achieve them.","container-title":"International Journal for Equity in Health","DOI":"10.1186/s12939-019-1082-3","ISSN":"1475-9276","issue":"1","journalAbbreviation":"International Journal for Equity in Health","page":"174","source":"BioMed Central","title":"Why cultural safety rather than cultural competency is required to achieve health equity: a literature review and recommended definition","title-short":"Why cultural safety rather than cultural competency is required to achieve health equity","volume":"18","author":[{"family":"Curtis","given":"Elana"},{"family":"Jones","given":"Rhys"},{"family":"Tipene-Leach","given":"David"},{"family":"Walker","given":"Curtis"},{"family":"Loring","given":"Belinda"},{"family":"Paine","given":"Sarah-Jane"},{"family":"Reid","given":"Papaarangi"}],"issued":{"date-parts":[["2019",11,14]]}}}],"schema":"https://github.com/citation-style-language/schema/raw/master/csl-citation.json"} </w:instrText>
      </w:r>
      <w:r>
        <w:fldChar w:fldCharType="separate"/>
      </w:r>
      <w:r w:rsidR="007E430F" w:rsidRPr="65FF4472">
        <w:rPr>
          <w:rFonts w:ascii="Segoe UI" w:hAnsi="Segoe UI" w:cs="Segoe UI"/>
        </w:rPr>
        <w:t>(Curtis et al., 2019)</w:t>
      </w:r>
      <w:r>
        <w:fldChar w:fldCharType="end"/>
      </w:r>
      <w:r w:rsidR="00BB01C3" w:rsidRPr="65FF4472">
        <w:t>)</w:t>
      </w:r>
      <w:r w:rsidRPr="65FF4472">
        <w:t>, and internationally</w:t>
      </w:r>
      <w:r w:rsidR="00BB01C3" w:rsidRPr="65FF4472">
        <w:t xml:space="preserve"> (e.g. </w:t>
      </w:r>
      <w:r>
        <w:fldChar w:fldCharType="begin"/>
      </w:r>
      <w:r>
        <w:instrText xml:space="preserve"> ADDIN ZOTERO_ITEM CSL_CITATION {"citationID":"dYDa5h0S","properties":{"formattedCitation":"(Laverty et al., 2017)","plainCitation":"(Laverty et al., 2017)","noteIndex":0},"citationItems":[{"id":132,"uris":["http://zotero.org/groups/5637568/items/J56ALKWF"],"itemData":{"id":132,"type":"article-journal","container-title":"The Medical Journal of Australia","DOI":"10.5694/mja17.00328","ISSN":"1326-5377","issue":"1","journalAbbreviation":"Med J Aust","language":"eng","note":"PMID: 28659104","page":"15-16","source":"PubMed","title":"Embedding cultural safety in Australia's main health care standards","volume":"207","author":[{"family":"Laverty","given":"Martin"},{"family":"McDermott","given":"Dennis R."},{"family":"Calma","given":"Tom"}],"issued":{"date-parts":[["2017",7,3]]}}}],"schema":"https://github.com/citation-style-language/schema/raw/master/csl-citation.json"} </w:instrText>
      </w:r>
      <w:r>
        <w:fldChar w:fldCharType="separate"/>
      </w:r>
      <w:r w:rsidR="00BB01C3" w:rsidRPr="65FF4472">
        <w:rPr>
          <w:rFonts w:ascii="Segoe UI" w:hAnsi="Segoe UI" w:cs="Segoe UI"/>
        </w:rPr>
        <w:t>(Laverty et al., 2017)</w:t>
      </w:r>
      <w:r>
        <w:fldChar w:fldCharType="end"/>
      </w:r>
      <w:r w:rsidRPr="65FF4472">
        <w:t>. It also includes work by the Health Quality and Safety Commission to develop a cultural safety question set for inclusion in their patient experience surveys</w:t>
      </w:r>
      <w:r w:rsidR="00A61D36" w:rsidRPr="65FF4472">
        <w:t xml:space="preserve"> </w:t>
      </w:r>
      <w:r>
        <w:fldChar w:fldCharType="begin"/>
      </w:r>
      <w:r>
        <w:instrText xml:space="preserve"> ADDIN ZOTERO_ITEM CSL_CITATION {"citationID":"D0lwjPXR","properties":{"formattedCitation":"(Health Quality &amp; Safety Commission, 2021)","plainCitation":"(Health Quality &amp; Safety Commission, 2021)","noteIndex":0},"citationItems":[{"id":150,"uris":["http://zotero.org/groups/5637568/items/RAWJEBP8"],"itemData":{"id":150,"type":"report","event-place":"New Zealand","language":"en","note":"publisher-place: Wellington, New Zealand\ncollection-title: Safety Commission PO Box 25496","publisher":"Health Quality &amp; Safety Commission","publisher-place":"New Zealand","title":"Measuring culturally safe care through the patient experience surveys","URL":"https://www.hqsc.govt.nz/resources/resource-library/measuring-culturally-safe-care-through-the-patient-experience-surveys/","author":[{"literal":"Health Quality &amp; Safety Commission"}],"issued":{"date-parts":[["2021"]]}}}],"schema":"https://github.com/citation-style-language/schema/raw/master/csl-citation.json"} </w:instrText>
      </w:r>
      <w:r>
        <w:fldChar w:fldCharType="separate"/>
      </w:r>
      <w:r w:rsidR="00A61D36" w:rsidRPr="65FF4472">
        <w:rPr>
          <w:rFonts w:ascii="Segoe UI" w:hAnsi="Segoe UI" w:cs="Segoe UI"/>
        </w:rPr>
        <w:t>(Health Quality &amp; Safety Commission, 2021)</w:t>
      </w:r>
      <w:r>
        <w:fldChar w:fldCharType="end"/>
      </w:r>
      <w:r w:rsidR="00A61D36" w:rsidRPr="65FF4472">
        <w:t>.</w:t>
      </w:r>
    </w:p>
    <w:p w14:paraId="59E1869B" w14:textId="73A2C2EE" w:rsidR="009F2552" w:rsidRPr="005A0934" w:rsidRDefault="009F2552" w:rsidP="009F2552">
      <w:r w:rsidRPr="005A0934">
        <w:t xml:space="preserve">Curtis </w:t>
      </w:r>
      <w:r w:rsidR="00D45C57" w:rsidRPr="005A0934">
        <w:t>et al.</w:t>
      </w:r>
      <w:r w:rsidRPr="005A0934">
        <w:t xml:space="preserve"> </w:t>
      </w:r>
      <w:r w:rsidR="00A61D36" w:rsidRPr="005A0934">
        <w:fldChar w:fldCharType="begin"/>
      </w:r>
      <w:r w:rsidR="000A443D">
        <w:instrText xml:space="preserve"> ADDIN ZOTERO_ITEM CSL_CITATION {"citationID":"x0AAcVz3","properties":{"formattedCitation":"(2019)","plainCitation":"(2019)","noteIndex":0},"citationItems":[{"id":196,"uris":["http://zotero.org/groups/5637568/items/RCF53AYP"],"itemData":{"id":196,"type":"article-journal","abstract":"Eliminating indigenous and ethnic health inequities requires addressing the determinants of health inequities which includes institutionalised racism, and ensuring a health care system that delivers appropriate and equitable care. There is growing recognition of the importance of cultural competency and cultural safety at both individual health practitioner and organisational levels to achieve equitable health care. Some jurisdictions have included cultural competency in health professional licensing legislation, health professional accreditation standards, and pre-service and in-service training programmes. However, there are mixed definitions and understandings of cultural competency and cultural safety, and how best to achieve them.","container-title":"International Journal for Equity in Health","DOI":"10.1186/s12939-019-1082-3","ISSN":"1475-9276","issue":"1","journalAbbreviation":"International Journal for Equity in Health","page":"174","source":"BioMed Central","title":"Why cultural safety rather than cultural competency is required to achieve health equity: a literature review and recommended definition","title-short":"Why cultural safety rather than cultural competency is required to achieve health equity","volume":"18","author":[{"family":"Curtis","given":"Elana"},{"family":"Jones","given":"Rhys"},{"family":"Tipene-Leach","given":"David"},{"family":"Walker","given":"Curtis"},{"family":"Loring","given":"Belinda"},{"family":"Paine","given":"Sarah-Jane"},{"family":"Reid","given":"Papaarangi"}],"issued":{"date-parts":[["2019",11,14]]}},"suppress-author":true}],"schema":"https://github.com/citation-style-language/schema/raw/master/csl-citation.json"} </w:instrText>
      </w:r>
      <w:r w:rsidR="00A61D36" w:rsidRPr="005A0934">
        <w:fldChar w:fldCharType="separate"/>
      </w:r>
      <w:r w:rsidR="00A61D36" w:rsidRPr="005A0934">
        <w:rPr>
          <w:rFonts w:ascii="Segoe UI" w:hAnsi="Segoe UI" w:cs="Segoe UI"/>
        </w:rPr>
        <w:t>(2019)</w:t>
      </w:r>
      <w:r w:rsidR="00A61D36" w:rsidRPr="005A0934">
        <w:fldChar w:fldCharType="end"/>
      </w:r>
      <w:r w:rsidRPr="005A0934">
        <w:t xml:space="preserve"> recommend the following definition of cultural safety:</w:t>
      </w:r>
    </w:p>
    <w:p w14:paraId="1D3C334D" w14:textId="46CE6A14" w:rsidR="00671F16" w:rsidRPr="005A0934" w:rsidRDefault="009F2552" w:rsidP="00B126F4">
      <w:pPr>
        <w:pStyle w:val="Quote"/>
      </w:pPr>
      <w:r w:rsidRPr="65FF4472">
        <w:t xml:space="preserve">“Cultural safety requires healthcare professionals and their associated healthcare organisations to examine themselves and the potential impact of their own culture on clinical interactions and healthcare service delivery. This requires individual healthcare professionals and healthcare organisations to acknowledge and address their own biases, attitudes, assumptions, stereotypes, prejudices, </w:t>
      </w:r>
      <w:proofErr w:type="gramStart"/>
      <w:r w:rsidRPr="65FF4472">
        <w:t>structures</w:t>
      </w:r>
      <w:proofErr w:type="gramEnd"/>
      <w:r w:rsidRPr="65FF4472">
        <w:t xml:space="preserve"> and characteristics that may affect the quality of care provided. In doing so, cultural safety encompasses a critical consciousness where healthcare professionals and healthcare organisations engage in ongoing self-reflection and self-awareness and hold themselves accountable for providing culturally safe care, as defined by the patient and their communities, and as measured through progress towards achieving health equity. Cultural safety requires healthcare professionals and their associated healthcare organisations to influence healthcare to reduce bias and achieve equity within the workforce and working environment</w:t>
      </w:r>
      <w:r w:rsidR="00EC533E" w:rsidRPr="65FF4472">
        <w:t>.</w:t>
      </w:r>
      <w:r w:rsidRPr="65FF4472">
        <w:t>”</w:t>
      </w:r>
    </w:p>
    <w:p w14:paraId="4861E3B9" w14:textId="77777777" w:rsidR="00DA56EB" w:rsidRPr="005A0934" w:rsidRDefault="00DA56EB" w:rsidP="00DA56EB">
      <w:pPr>
        <w:pStyle w:val="Heading6"/>
      </w:pPr>
      <w:bookmarkStart w:id="45" w:name="_Toc182477391"/>
      <w:r w:rsidRPr="65FF4472">
        <w:t xml:space="preserve">Quality improvement needs to be informed by the need for sustainable </w:t>
      </w:r>
      <w:proofErr w:type="spellStart"/>
      <w:r w:rsidRPr="65FF4472">
        <w:t>kaupapa</w:t>
      </w:r>
      <w:proofErr w:type="spellEnd"/>
      <w:r w:rsidRPr="65FF4472">
        <w:t xml:space="preserve"> Māori </w:t>
      </w:r>
      <w:proofErr w:type="gramStart"/>
      <w:r w:rsidRPr="65FF4472">
        <w:t>providers</w:t>
      </w:r>
      <w:bookmarkEnd w:id="45"/>
      <w:proofErr w:type="gramEnd"/>
      <w:r w:rsidRPr="65FF4472">
        <w:t xml:space="preserve"> </w:t>
      </w:r>
    </w:p>
    <w:p w14:paraId="75D3B73C" w14:textId="77777777" w:rsidR="00DA56EB" w:rsidRPr="005A0934" w:rsidRDefault="00DA56EB" w:rsidP="00DA56EB">
      <w:r w:rsidRPr="65FF4472">
        <w:t xml:space="preserve">The final topic area the rapid review identified was the impact of quality improvement activities on Indigenous providers. </w:t>
      </w:r>
    </w:p>
    <w:p w14:paraId="0E47DB71" w14:textId="46C7B002" w:rsidR="00DA56EB" w:rsidRPr="005A0934" w:rsidRDefault="00DA56EB" w:rsidP="00DA56EB">
      <w:r w:rsidRPr="65FF4472">
        <w:t xml:space="preserve">The need for </w:t>
      </w:r>
      <w:proofErr w:type="spellStart"/>
      <w:r w:rsidRPr="65FF4472">
        <w:t>kaupapa</w:t>
      </w:r>
      <w:proofErr w:type="spellEnd"/>
      <w:r w:rsidRPr="65FF4472">
        <w:t xml:space="preserve"> Māori disability support services has been acknowledged by tāngata </w:t>
      </w:r>
      <w:proofErr w:type="spellStart"/>
      <w:r w:rsidRPr="65FF4472">
        <w:t>whaikaha</w:t>
      </w:r>
      <w:proofErr w:type="spellEnd"/>
      <w:r w:rsidRPr="65FF4472">
        <w:t xml:space="preserve"> Māori </w:t>
      </w:r>
      <w:r>
        <w:fldChar w:fldCharType="begin"/>
      </w:r>
      <w:r>
        <w:instrText xml:space="preserve"> ADDIN ZOTERO_ITEM CSL_CITATION {"citationID":"nutNihGF","properties":{"formattedCitation":"(McGregor et al., 2023)","plainCitation":"(McGregor et al., 2023)","noteIndex":0},"citationItems":[{"id":139,"uris":["http://zotero.org/groups/5637568/items/2HYVN7XH"],"itemData":{"id":139,"type":"report","language":"en","publisher":"Te Aka Whai Ora","title":"Less talking, more action: Views and Experiences of Tāngata Whaikaha Māori in Wairarapa","URL":"https://tekaruoteika.co.nz/wp-content/uploads/2024/02/2023_03_Less-Talking-More-Action-Views-and-Experiences-of-Tangata-Whaikaha-Maori-in-Wairarapa.pdf","author":[{"family":"McGregor","given":"B."},{"family":"Jones","given":"B."},{"family":"Baker","given":"G."},{"family":"Tuuta","given":"M."}],"issued":{"date-parts":[["2023"]]}}}],"schema":"https://github.com/citation-style-language/schema/raw/master/csl-citation.json"} </w:instrText>
      </w:r>
      <w:r>
        <w:fldChar w:fldCharType="separate"/>
      </w:r>
      <w:r w:rsidR="00345BC0" w:rsidRPr="65FF4472">
        <w:rPr>
          <w:rFonts w:ascii="Segoe UI" w:hAnsi="Segoe UI" w:cs="Segoe UI"/>
        </w:rPr>
        <w:t>(McGregor et al., 2023)</w:t>
      </w:r>
      <w:r>
        <w:fldChar w:fldCharType="end"/>
      </w:r>
      <w:r w:rsidR="00345BC0" w:rsidRPr="65FF4472">
        <w:t xml:space="preserve"> </w:t>
      </w:r>
      <w:r w:rsidRPr="65FF4472">
        <w:t>and by research commissioned by the Waitangi Tribunal</w:t>
      </w:r>
      <w:r w:rsidR="00345BC0" w:rsidRPr="65FF4472">
        <w:t xml:space="preserve"> </w:t>
      </w:r>
      <w:r>
        <w:fldChar w:fldCharType="begin"/>
      </w:r>
      <w:r>
        <w:instrText xml:space="preserve"> ADDIN ZOTERO_ITEM CSL_CITATION {"citationID":"JEBbTJjT","properties":{"formattedCitation":"(King, 2019)","plainCitation":"(King, 2019)","noteIndex":0},"citationItems":[{"id":156,"uris":["http://zotero.org/groups/5637568/items/PERZNT7W"],"itemData":{"id":156,"type":"report","language":"en","number":"WAI 2575","page":"22","publisher":"Waitangi Tribunal","title":"Māori with lived experience of disability – Part I","URL":"https://forms.justice.govt.nz/search/Documents/WT/wt_DOC_150437272/Wai%202575%2C%20B022.pdf","author":[{"family":"King","given":"P.T."}],"issued":{"date-parts":[["2019"]]}}}],"schema":"https://github.com/citation-style-language/schema/raw/master/csl-citation.json"} </w:instrText>
      </w:r>
      <w:r>
        <w:fldChar w:fldCharType="separate"/>
      </w:r>
      <w:r w:rsidR="00345BC0" w:rsidRPr="65FF4472">
        <w:rPr>
          <w:rFonts w:ascii="Segoe UI" w:hAnsi="Segoe UI" w:cs="Segoe UI"/>
        </w:rPr>
        <w:t>(King, 2019)</w:t>
      </w:r>
      <w:r>
        <w:fldChar w:fldCharType="end"/>
      </w:r>
      <w:r w:rsidRPr="65FF4472">
        <w:t>, which found that only 33 of the 980 (at that time</w:t>
      </w:r>
      <w:r w:rsidR="00EC533E" w:rsidRPr="65FF4472">
        <w:t>,</w:t>
      </w:r>
      <w:r w:rsidRPr="65FF4472">
        <w:t xml:space="preserve"> Ministry of Health-funded) disability providers identified as Māori-owned and Māori-governed.</w:t>
      </w:r>
    </w:p>
    <w:p w14:paraId="0518E20D" w14:textId="6EA643D1" w:rsidR="00DA56EB" w:rsidRPr="005A0934" w:rsidRDefault="00DA56EB" w:rsidP="00DA56EB">
      <w:r w:rsidRPr="005A0934">
        <w:t>As Ingham et al</w:t>
      </w:r>
      <w:r w:rsidR="00D45C57" w:rsidRPr="005A0934">
        <w:t>.</w:t>
      </w:r>
      <w:r w:rsidRPr="005A0934">
        <w:t xml:space="preserve"> </w:t>
      </w:r>
      <w:r w:rsidR="00445E83" w:rsidRPr="005A0934">
        <w:fldChar w:fldCharType="begin"/>
      </w:r>
      <w:r w:rsidR="000A443D">
        <w:instrText xml:space="preserve"> ADDIN ZOTERO_ITEM CSL_CITATION {"citationID":"tJqYdOlt","properties":{"formattedCitation":"(2022)","plainCitation":"(2022)","noteIndex":0},"citationItems":[{"id":23,"uris":["http://zotero.org/users/14727381/items/IUPS4842"],"itemData":{"id":23,"type":"article-journal","abstract":"People with lived experience of disability have poorer health and socioeconomic outcomes than people without it. However, within this population, certain social groups are more likely to experience poorer outcomes due to the impacts of multiple intersecting forms of oppression including colonisation, coloniality and racism. This paper describes the multidimensional impacts of inequities for Indigenous tāngata whaikaha Māori (Māori with lived experience of disability). Semi-structured in-depth interviews were conducted with 28 tāngata whaikaha Māori and their whānau (extended family) using a kaupapa Māori Research methodology. An equity framework was used to analyse the data. The results describe: (1) inequitable access to the determinants of health and well-being; (2) inequitable access to and through health and disability care; (3) differential quality of health and disability care received; and (4) Indigenous Māori-driven solutions. These data confirm that tāngata whaikaha Māori in the nation-state known as New Zealand experience racism, ableism and disablism, compounded by the intersection between these types of discrimination. Recommendations from the data support the inclusion of tāngata whaikaha Māori in decision-making structures, including all policies and practices, along with equal partnership rights when it comes to designing health and disability systems and services.","container-title":"International Journal of Environmental Research and Public Health","DOI":"10.3390/ijerph192013558","ISSN":"1661-7827","issue":"20","journalAbbreviation":"Int J Environ Res Public Health","note":"PMID: 36294138\nPMCID: PMC9602565","page":"13558","source":"PubMed Central","title":"The Multidimensional Impacts of Inequities for Tāngata Whaikaha Māori (Indigenous Māori with Lived Experience of Disability) in Aotearoa, New Zealand","volume":"19","author":[{"family":"Ingham","given":"Tristram Richard"},{"family":"Jones","given":"Bernadette"},{"family":"Perry","given":"Meredith"},{"family":"King","given":"Paula Toko"},{"family":"Baker","given":"Gabrielle"},{"family":"Hickey","given":"Huhana"},{"family":"Pouwhare","given":"Rangi"},{"family":"Nikora","given":"Linda Waimarie"}],"issued":{"date-parts":[["2022",10,19]]}},"suppress-author":true}],"schema":"https://github.com/citation-style-language/schema/raw/master/csl-citation.json"} </w:instrText>
      </w:r>
      <w:r w:rsidR="00445E83" w:rsidRPr="005A0934">
        <w:fldChar w:fldCharType="separate"/>
      </w:r>
      <w:r w:rsidR="00445E83" w:rsidRPr="005A0934">
        <w:rPr>
          <w:rFonts w:ascii="Segoe UI" w:hAnsi="Segoe UI" w:cs="Segoe UI"/>
        </w:rPr>
        <w:t>(2022)</w:t>
      </w:r>
      <w:r w:rsidR="00445E83" w:rsidRPr="005A0934">
        <w:fldChar w:fldCharType="end"/>
      </w:r>
      <w:r w:rsidR="00445E83" w:rsidRPr="005A0934">
        <w:t xml:space="preserve"> </w:t>
      </w:r>
      <w:r w:rsidRPr="005A0934">
        <w:t>state:</w:t>
      </w:r>
    </w:p>
    <w:p w14:paraId="1B56E037" w14:textId="0620E4D0" w:rsidR="00DA56EB" w:rsidRPr="005A0934" w:rsidRDefault="00DA56EB" w:rsidP="00DA56EB">
      <w:pPr>
        <w:pStyle w:val="Quote"/>
      </w:pPr>
      <w:r w:rsidRPr="65FF4472">
        <w:t>“</w:t>
      </w:r>
      <w:r w:rsidR="000A6A3D" w:rsidRPr="65FF4472">
        <w:t>…our</w:t>
      </w:r>
      <w:r w:rsidRPr="65FF4472">
        <w:t xml:space="preserve"> results indicate that the lack of access to </w:t>
      </w:r>
      <w:proofErr w:type="spellStart"/>
      <w:r w:rsidRPr="65FF4472">
        <w:t>kaupapa</w:t>
      </w:r>
      <w:proofErr w:type="spellEnd"/>
      <w:r w:rsidRPr="65FF4472">
        <w:t xml:space="preserve"> Māori providers creates a barrier to accessing levels of care and disability support that meet their needs, build connections (to communities, to whānau, and to culture) and support their aspirations.” </w:t>
      </w:r>
    </w:p>
    <w:p w14:paraId="26D604DA" w14:textId="7D2E424D" w:rsidR="00073ADA" w:rsidRPr="005A0934" w:rsidRDefault="00DA56EB" w:rsidP="00073ADA">
      <w:r w:rsidRPr="005A0934">
        <w:t xml:space="preserve">In 2021, </w:t>
      </w:r>
      <w:proofErr w:type="spellStart"/>
      <w:r w:rsidRPr="005A0934">
        <w:t>Darr</w:t>
      </w:r>
      <w:proofErr w:type="spellEnd"/>
      <w:r w:rsidRPr="005A0934">
        <w:t xml:space="preserve"> et al</w:t>
      </w:r>
      <w:r w:rsidR="00D45C57" w:rsidRPr="005A0934">
        <w:t>.</w:t>
      </w:r>
      <w:r w:rsidRPr="005A0934">
        <w:t xml:space="preserve"> also published a thematic analysis of papers on Australia and New Zealand primary health care to look at quality management in relation to the Aboriginal Community Controlled Health Service Sector</w:t>
      </w:r>
      <w:r w:rsidR="001F6ABE" w:rsidRPr="005A0934">
        <w:t xml:space="preserve"> </w:t>
      </w:r>
      <w:r w:rsidR="001F6ABE" w:rsidRPr="005A0934">
        <w:fldChar w:fldCharType="begin"/>
      </w:r>
      <w:r w:rsidR="000A443D">
        <w:instrText xml:space="preserve"> ADDIN ZOTERO_ITEM CSL_CITATION {"citationID":"AszX35z4","properties":{"formattedCitation":"(Darr et al., 2021)","plainCitation":"(Darr et al., 2021)","noteIndex":0},"citationItems":[{"id":194,"uris":["http://zotero.org/groups/5637568/items/RZ8XHYD8"],"itemData":{"id":194,"type":"article-journal","abstract":"Background\nA national accreditation policy for the Australian primary healthcare (PHC) system was initiated in 2008. While certification standards are mandatory, little is known about their effects on the efficiency and sustainability of organisations, particularly in the Aboriginal Community Controlled Health Service (ACCHS) sector.\n\nAim\nThe literature review aims to answer the following: to what extent does the implementation of the International Organisation for Standardization 9001:2008 quality management system (QMS) facilitate efficiency and sustainability in the ACCHS sector?\n\nMethods\nThematic analysis of peer-reviewed and grey literature was undertaken from Australia and New Zealand PHC sector with a focus on First Nations people. The databases searched included Medline, Scopus and three Informit sites (AHB-ATSIS, AEI-ATSIS and AGIS-ATSIS). The initial search strategy included quality improvement, continuous quality improvement, efficiency and sustainability.\n\nResults\nSixteen included studies were assessed for quality using the McMaster criteria. The studies were ranked against the criteria of credibility, transferability, dependability and confirmability. Three central themes emerged: accreditation (n=4), quality improvement (n=9) and systems strengthening (n=3). The accreditation theme included effects on health service expenditure and clinical outcomes, consistency and validity of accreditation standards and linkages to clinical governance frameworks. The quality improvement theme included audit effectiveness and value for specific population health. The theme of systems strengthening included prerequisite systems and embedded clinical governance measures for innovative models of care.\n\nConclusion\nThe ACCHS sector warrants reliable evidence to understand the value of QMSs and enhancement tools, particularly given ACCHS (client-centric) services and their specialist status. Limited evidence exists for the value of standards on health system sustainability and efficiency in Australia. Despite a mandatory second certification standard, no studies reported on sustainability and efficiency of a QMS in PHC.","container-title":"BMJ Open Quality","DOI":"10.1136/bmjoq-2020-001091","ISSN":"2399-6641","issue":"3","journalAbbreviation":"BMJ Open Qual","note":"PMID: 34244174\nPMCID: PMC8268903","page":"e001091","source":"PubMed Central","title":"Quality management systems in Aboriginal Community Controlled Health Services: a review of the literature","title-short":"Quality management systems in Aboriginal Community Controlled Health Services","volume":"10","author":[{"family":"Darr","given":"Jenifer Olive"},{"family":"Franklin","given":"Richard C"},{"family":"McBain-Rigg","given":"Kristin Emma"},{"family":"Larkins","given":"Sarah"},{"family":"Roe","given":"Yvette"},{"family":"Panaretto","given":"Kathryn"},{"family":"Saunders","given":"Vicki"},{"family":"Crowe","given":"Melissa"}],"issued":{"date-parts":[["2021",7,8]]}}}],"schema":"https://github.com/citation-style-language/schema/raw/master/csl-citation.json"} </w:instrText>
      </w:r>
      <w:r w:rsidR="001F6ABE" w:rsidRPr="005A0934">
        <w:fldChar w:fldCharType="separate"/>
      </w:r>
      <w:r w:rsidR="001F6ABE" w:rsidRPr="005A0934">
        <w:rPr>
          <w:rFonts w:ascii="Segoe UI" w:hAnsi="Segoe UI" w:cs="Segoe UI"/>
        </w:rPr>
        <w:t>(Darr et al., 2021)</w:t>
      </w:r>
      <w:r w:rsidR="001F6ABE" w:rsidRPr="005A0934">
        <w:fldChar w:fldCharType="end"/>
      </w:r>
      <w:r w:rsidRPr="005A0934">
        <w:t>. That analysis is more focused on individual practices/organisations rather than whole-of-system quality</w:t>
      </w:r>
      <w:r w:rsidR="00A65F7B" w:rsidRPr="005A0934">
        <w:t>,</w:t>
      </w:r>
      <w:r w:rsidRPr="005A0934">
        <w:t xml:space="preserve"> but it highlighted the need to holistically measure the quality of care delivered by clinical teams and the need to avoid overburdening providers with “compliance standards and extraneous operating expenses at the cost of delivering quality health services”</w:t>
      </w:r>
      <w:r w:rsidR="001F6ABE" w:rsidRPr="005A0934">
        <w:t xml:space="preserve"> </w:t>
      </w:r>
      <w:r w:rsidR="001F6ABE" w:rsidRPr="005A0934">
        <w:fldChar w:fldCharType="begin"/>
      </w:r>
      <w:r w:rsidR="000A443D">
        <w:instrText xml:space="preserve"> ADDIN ZOTERO_ITEM CSL_CITATION {"citationID":"IyPlhmSN","properties":{"formattedCitation":"(Darr et al., 2021, p. 8)","plainCitation":"(Darr et al., 2021, p. 8)","noteIndex":0},"citationItems":[{"id":194,"uris":["http://zotero.org/groups/5637568/items/RZ8XHYD8"],"itemData":{"id":194,"type":"article-journal","abstract":"Background\nA national accreditation policy for the Australian primary healthcare (PHC) system was initiated in 2008. While certification standards are mandatory, little is known about their effects on the efficiency and sustainability of organisations, particularly in the Aboriginal Community Controlled Health Service (ACCHS) sector.\n\nAim\nThe literature review aims to answer the following: to what extent does the implementation of the International Organisation for Standardization 9001:2008 quality management system (QMS) facilitate efficiency and sustainability in the ACCHS sector?\n\nMethods\nThematic analysis of peer-reviewed and grey literature was undertaken from Australia and New Zealand PHC sector with a focus on First Nations people. The databases searched included Medline, Scopus and three Informit sites (AHB-ATSIS, AEI-ATSIS and AGIS-ATSIS). The initial search strategy included quality improvement, continuous quality improvement, efficiency and sustainability.\n\nResults\nSixteen included studies were assessed for quality using the McMaster criteria. The studies were ranked against the criteria of credibility, transferability, dependability and confirmability. Three central themes emerged: accreditation (n=4), quality improvement (n=9) and systems strengthening (n=3). The accreditation theme included effects on health service expenditure and clinical outcomes, consistency and validity of accreditation standards and linkages to clinical governance frameworks. The quality improvement theme included audit effectiveness and value for specific population health. The theme of systems strengthening included prerequisite systems and embedded clinical governance measures for innovative models of care.\n\nConclusion\nThe ACCHS sector warrants reliable evidence to understand the value of QMSs and enhancement tools, particularly given ACCHS (client-centric) services and their specialist status. Limited evidence exists for the value of standards on health system sustainability and efficiency in Australia. Despite a mandatory second certification standard, no studies reported on sustainability and efficiency of a QMS in PHC.","container-title":"BMJ Open Quality","DOI":"10.1136/bmjoq-2020-001091","ISSN":"2399-6641","issue":"3","journalAbbreviation":"BMJ Open Qual","note":"PMID: 34244174\nPMCID: PMC8268903","page":"e001091","source":"PubMed Central","title":"Quality management systems in Aboriginal Community Controlled Health Services: a review of the literature","title-short":"Quality management systems in Aboriginal Community Controlled Health Services","volume":"10","author":[{"family":"Darr","given":"Jenifer Olive"},{"family":"Franklin","given":"Richard C"},{"family":"McBain-Rigg","given":"Kristin Emma"},{"family":"Larkins","given":"Sarah"},{"family":"Roe","given":"Yvette"},{"family":"Panaretto","given":"Kathryn"},{"family":"Saunders","given":"Vicki"},{"family":"Crowe","given":"Melissa"}],"issued":{"date-parts":[["2021",7,8]]}},"locator":"8","label":"page"}],"schema":"https://github.com/citation-style-language/schema/raw/master/csl-citation.json"} </w:instrText>
      </w:r>
      <w:r w:rsidR="001F6ABE" w:rsidRPr="005A0934">
        <w:fldChar w:fldCharType="separate"/>
      </w:r>
      <w:r w:rsidR="001F6ABE" w:rsidRPr="005A0934">
        <w:rPr>
          <w:rFonts w:ascii="Segoe UI" w:hAnsi="Segoe UI" w:cs="Segoe UI"/>
        </w:rPr>
        <w:t>(Darr et al., 2021, p. 8)</w:t>
      </w:r>
      <w:r w:rsidR="001F6ABE" w:rsidRPr="005A0934">
        <w:fldChar w:fldCharType="end"/>
      </w:r>
      <w:r w:rsidRPr="005A0934">
        <w:t>.</w:t>
      </w:r>
    </w:p>
    <w:p w14:paraId="6B58EF3B" w14:textId="2EC8EBC6" w:rsidR="00F70B39" w:rsidRPr="005A0934" w:rsidRDefault="00F70B39" w:rsidP="00F70B39"/>
    <w:p w14:paraId="4DDEA1F2" w14:textId="77777777" w:rsidR="00F70B39" w:rsidRPr="005A0934" w:rsidRDefault="00F70B39" w:rsidP="00F70B39">
      <w:pPr>
        <w:sectPr w:rsidR="00F70B39" w:rsidRPr="005A0934" w:rsidSect="0029485C">
          <w:headerReference w:type="even" r:id="rId30"/>
          <w:headerReference w:type="default" r:id="rId31"/>
          <w:footerReference w:type="even" r:id="rId32"/>
          <w:footerReference w:type="default" r:id="rId33"/>
          <w:headerReference w:type="first" r:id="rId34"/>
          <w:pgSz w:w="11906" w:h="16838"/>
          <w:pgMar w:top="1440" w:right="1440" w:bottom="1440" w:left="1440" w:header="708" w:footer="708" w:gutter="0"/>
          <w:cols w:space="708"/>
          <w:docGrid w:linePitch="360"/>
        </w:sectPr>
      </w:pPr>
    </w:p>
    <w:p w14:paraId="70F78FF6" w14:textId="7D619C86" w:rsidR="00F70B39" w:rsidRPr="005A0934" w:rsidRDefault="00F70B39" w:rsidP="00F70B39">
      <w:pPr>
        <w:pStyle w:val="Heading1"/>
        <w:rPr>
          <w:sz w:val="72"/>
          <w:szCs w:val="72"/>
        </w:rPr>
      </w:pPr>
      <w:bookmarkStart w:id="46" w:name="_Toc182477392"/>
      <w:r w:rsidRPr="005A0934">
        <w:rPr>
          <w:sz w:val="72"/>
          <w:szCs w:val="72"/>
        </w:rPr>
        <w:t xml:space="preserve">Part </w:t>
      </w:r>
      <w:r w:rsidR="00374FC9" w:rsidRPr="005A0934">
        <w:rPr>
          <w:sz w:val="72"/>
          <w:szCs w:val="72"/>
        </w:rPr>
        <w:t>t</w:t>
      </w:r>
      <w:r w:rsidRPr="005A0934">
        <w:rPr>
          <w:sz w:val="72"/>
          <w:szCs w:val="72"/>
        </w:rPr>
        <w:t xml:space="preserve">wo: </w:t>
      </w:r>
      <w:r w:rsidR="00374FC9" w:rsidRPr="005A0934">
        <w:rPr>
          <w:sz w:val="72"/>
          <w:szCs w:val="72"/>
        </w:rPr>
        <w:t>r</w:t>
      </w:r>
      <w:r w:rsidRPr="005A0934">
        <w:rPr>
          <w:sz w:val="72"/>
          <w:szCs w:val="72"/>
        </w:rPr>
        <w:t>egulatory frameworks</w:t>
      </w:r>
      <w:bookmarkEnd w:id="46"/>
    </w:p>
    <w:p w14:paraId="645AC268" w14:textId="77777777" w:rsidR="00F70B39" w:rsidRPr="005A0934" w:rsidRDefault="00F70B39" w:rsidP="00F70B39">
      <w:pPr>
        <w:sectPr w:rsidR="00F70B39" w:rsidRPr="005A0934" w:rsidSect="00F70B39">
          <w:pgSz w:w="11906" w:h="16838"/>
          <w:pgMar w:top="10915" w:right="1440" w:bottom="1440" w:left="1440" w:header="708" w:footer="708" w:gutter="0"/>
          <w:cols w:space="708"/>
          <w:docGrid w:linePitch="360"/>
        </w:sectPr>
      </w:pPr>
    </w:p>
    <w:p w14:paraId="74475114" w14:textId="55C48D77" w:rsidR="005F39A2" w:rsidRPr="005A0934" w:rsidRDefault="005F39A2" w:rsidP="005E3F78">
      <w:pPr>
        <w:pStyle w:val="Heading5"/>
      </w:pPr>
      <w:bookmarkStart w:id="47" w:name="_Toc182477393"/>
      <w:r w:rsidRPr="005A0934">
        <w:t>The current authorising and legislative framework underpinning quality and safeguards</w:t>
      </w:r>
      <w:bookmarkEnd w:id="47"/>
    </w:p>
    <w:p w14:paraId="5E8F6111" w14:textId="464E2411" w:rsidR="00A921A1" w:rsidRPr="005A0934" w:rsidRDefault="00C77A27" w:rsidP="00F160B4">
      <w:pPr>
        <w:spacing w:after="80"/>
      </w:pPr>
      <w:r w:rsidRPr="65FF4472">
        <w:t xml:space="preserve">The legislative framework for monitoring quality and safeguarding of people receiving </w:t>
      </w:r>
      <w:r w:rsidR="009C092B" w:rsidRPr="65FF4472">
        <w:t>DSS</w:t>
      </w:r>
      <w:r w:rsidR="005E3F78" w:rsidRPr="65FF4472">
        <w:t xml:space="preserve">-funded </w:t>
      </w:r>
      <w:r w:rsidR="009C092B" w:rsidRPr="65FF4472">
        <w:t xml:space="preserve">disability supports </w:t>
      </w:r>
      <w:r w:rsidR="005E3F78" w:rsidRPr="65FF4472">
        <w:t xml:space="preserve">in Aotearoa New Zealand </w:t>
      </w:r>
      <w:r w:rsidRPr="65FF4472">
        <w:t xml:space="preserve">is currently set out across several Acts and regulations. </w:t>
      </w:r>
      <w:r w:rsidR="00A921A1" w:rsidRPr="65FF4472">
        <w:t>Key parts of the regulatory framework include:</w:t>
      </w:r>
    </w:p>
    <w:p w14:paraId="19E90272" w14:textId="121CBA66" w:rsidR="00A921A1" w:rsidRPr="005A0934" w:rsidRDefault="00A921A1" w:rsidP="00BE1F3A">
      <w:pPr>
        <w:pStyle w:val="ListBullet"/>
        <w:numPr>
          <w:ilvl w:val="0"/>
          <w:numId w:val="48"/>
        </w:numPr>
        <w:spacing w:after="120"/>
      </w:pPr>
      <w:r w:rsidRPr="005A0934">
        <w:t xml:space="preserve">The </w:t>
      </w:r>
      <w:proofErr w:type="spellStart"/>
      <w:r w:rsidRPr="005A0934">
        <w:rPr>
          <w:b/>
          <w:bCs/>
        </w:rPr>
        <w:t>Pae</w:t>
      </w:r>
      <w:proofErr w:type="spellEnd"/>
      <w:r w:rsidRPr="005A0934">
        <w:rPr>
          <w:b/>
          <w:bCs/>
        </w:rPr>
        <w:t xml:space="preserve"> Ora (Healthy Futures) Act 2022</w:t>
      </w:r>
      <w:r w:rsidR="00416688" w:rsidRPr="005A0934">
        <w:t xml:space="preserve"> which hosts the legislative basis for the New Zealand Disability Strategy 201</w:t>
      </w:r>
      <w:r w:rsidR="00325599" w:rsidRPr="005A0934">
        <w:t>6</w:t>
      </w:r>
      <w:r w:rsidR="00416688" w:rsidRPr="005A0934">
        <w:rPr>
          <w:rFonts w:cstheme="minorHAnsi"/>
        </w:rPr>
        <w:t>–</w:t>
      </w:r>
      <w:r w:rsidR="00416688" w:rsidRPr="005A0934">
        <w:t>202</w:t>
      </w:r>
      <w:r w:rsidR="00325599" w:rsidRPr="005A0934">
        <w:t>6</w:t>
      </w:r>
      <w:r w:rsidR="00416688" w:rsidRPr="005A0934">
        <w:t>.</w:t>
      </w:r>
    </w:p>
    <w:p w14:paraId="68890234" w14:textId="29CC4039" w:rsidR="00B9269E" w:rsidRPr="005A0934" w:rsidRDefault="00A921A1" w:rsidP="000E4473">
      <w:pPr>
        <w:pStyle w:val="ListBullet"/>
        <w:numPr>
          <w:ilvl w:val="0"/>
          <w:numId w:val="48"/>
        </w:numPr>
        <w:spacing w:after="80"/>
        <w:ind w:left="714" w:hanging="357"/>
      </w:pPr>
      <w:r w:rsidRPr="005A0934">
        <w:t xml:space="preserve">The </w:t>
      </w:r>
      <w:r w:rsidRPr="005A0934">
        <w:rPr>
          <w:b/>
          <w:bCs/>
        </w:rPr>
        <w:t>Health and Disability Services (Safety) Act 2001</w:t>
      </w:r>
      <w:r w:rsidR="00A32C92" w:rsidRPr="005A0934">
        <w:t xml:space="preserve"> </w:t>
      </w:r>
      <w:r w:rsidR="00A65F7B" w:rsidRPr="005A0934">
        <w:t xml:space="preserve">which </w:t>
      </w:r>
      <w:r w:rsidR="00B9269E" w:rsidRPr="005A0934">
        <w:t>promotes the safe and quality provision of health and disability services</w:t>
      </w:r>
      <w:r w:rsidR="00B93A20" w:rsidRPr="005A0934">
        <w:t xml:space="preserve"> to the public, including by setting standards and auditing performance.</w:t>
      </w:r>
    </w:p>
    <w:p w14:paraId="0A14E1FF" w14:textId="58B3E0B6" w:rsidR="00B93A20" w:rsidRPr="005A0934" w:rsidRDefault="00B93A20" w:rsidP="429EC9C3">
      <w:pPr>
        <w:pStyle w:val="ListBullet"/>
        <w:spacing w:after="120"/>
      </w:pPr>
      <w:r w:rsidRPr="65FF4472">
        <w:t xml:space="preserve">The Ngā </w:t>
      </w:r>
      <w:proofErr w:type="spellStart"/>
      <w:r w:rsidRPr="65FF4472">
        <w:t>Paerewa</w:t>
      </w:r>
      <w:proofErr w:type="spellEnd"/>
      <w:r w:rsidRPr="65FF4472">
        <w:t xml:space="preserve"> Health and Disability Services Standard (Ngā </w:t>
      </w:r>
      <w:proofErr w:type="spellStart"/>
      <w:r w:rsidRPr="65FF4472">
        <w:t>Paerewa</w:t>
      </w:r>
      <w:proofErr w:type="spellEnd"/>
      <w:r w:rsidRPr="65FF4472">
        <w:t xml:space="preserve">), </w:t>
      </w:r>
      <w:r w:rsidR="00102182" w:rsidRPr="65FF4472">
        <w:t xml:space="preserve">a standard under the Health and Disability Services (Safety) Act 2001, sets the minimum necessary requirements for fair and equitable health and disability services, including for restrictive practices. Residential disability services (with five or more beds) and aged care facilities that deliver </w:t>
      </w:r>
      <w:r w:rsidR="00392ACD" w:rsidRPr="65FF4472">
        <w:t>24/7</w:t>
      </w:r>
      <w:r w:rsidR="00102182" w:rsidRPr="65FF4472">
        <w:t xml:space="preserve"> care for disabled people are required to meet and maintain certification under Ngā </w:t>
      </w:r>
      <w:proofErr w:type="spellStart"/>
      <w:r w:rsidR="00102182" w:rsidRPr="65FF4472">
        <w:t>Paerewa</w:t>
      </w:r>
      <w:proofErr w:type="spellEnd"/>
      <w:r w:rsidR="00102182" w:rsidRPr="65FF4472">
        <w:t>.</w:t>
      </w:r>
    </w:p>
    <w:p w14:paraId="746EF4ED" w14:textId="160137D8" w:rsidR="00D12AEF" w:rsidRPr="005A0934" w:rsidRDefault="00D12AEF" w:rsidP="00BE1F3A">
      <w:pPr>
        <w:pStyle w:val="ListBullet"/>
        <w:numPr>
          <w:ilvl w:val="0"/>
          <w:numId w:val="49"/>
        </w:numPr>
        <w:spacing w:after="120"/>
      </w:pPr>
      <w:r w:rsidRPr="005A0934">
        <w:t xml:space="preserve">The </w:t>
      </w:r>
      <w:r w:rsidRPr="005A0934">
        <w:rPr>
          <w:b/>
          <w:bCs/>
        </w:rPr>
        <w:t>Intellectual Disability (Compulsory Care and Rehabilitation) Act 2003</w:t>
      </w:r>
      <w:r w:rsidRPr="005A0934">
        <w:t xml:space="preserve"> (IDCC&amp;R) </w:t>
      </w:r>
      <w:r w:rsidR="009F53EB" w:rsidRPr="005A0934">
        <w:t xml:space="preserve">which </w:t>
      </w:r>
      <w:r w:rsidRPr="005A0934">
        <w:t>provides a system for the compulsory care and rehabilitation of persons who have an intellectual disability and who have been charged with, or convicted of, an imprisonable offence in specific circumstances.</w:t>
      </w:r>
    </w:p>
    <w:p w14:paraId="608EA80D" w14:textId="570C5CE4" w:rsidR="004C506A" w:rsidRPr="005A0934" w:rsidRDefault="004C506A" w:rsidP="429EC9C3">
      <w:pPr>
        <w:pStyle w:val="ListBullet"/>
        <w:spacing w:after="120"/>
      </w:pPr>
      <w:r w:rsidRPr="65FF4472">
        <w:t xml:space="preserve">The </w:t>
      </w:r>
      <w:r w:rsidRPr="65FF4472">
        <w:rPr>
          <w:b/>
          <w:bCs/>
        </w:rPr>
        <w:t>Health and Disability Commissioner Act 1994</w:t>
      </w:r>
      <w:r w:rsidR="00416688" w:rsidRPr="65FF4472">
        <w:t xml:space="preserve"> </w:t>
      </w:r>
      <w:r w:rsidR="009F53EB" w:rsidRPr="65FF4472">
        <w:t xml:space="preserve">which </w:t>
      </w:r>
      <w:r w:rsidR="00416688" w:rsidRPr="65FF4472">
        <w:t>promotes and protects the rights of health consumers and disability service consumers by establishing the Health and Disability Commissioner</w:t>
      </w:r>
      <w:r w:rsidR="00997E8F" w:rsidRPr="65FF4472">
        <w:t xml:space="preserve"> (HDC)</w:t>
      </w:r>
      <w:r w:rsidR="00416688" w:rsidRPr="65FF4472">
        <w:t>, a Code of Health and Disability Services Consumers Rights</w:t>
      </w:r>
      <w:r w:rsidR="005C6DED" w:rsidRPr="65FF4472">
        <w:t xml:space="preserve"> (the Code)</w:t>
      </w:r>
      <w:r w:rsidR="00416688" w:rsidRPr="65FF4472">
        <w:t>, a Consumer Advocacy Service, and investigations into complaints</w:t>
      </w:r>
      <w:r w:rsidR="00325599" w:rsidRPr="65FF4472">
        <w:t>.</w:t>
      </w:r>
    </w:p>
    <w:p w14:paraId="0E1B3050" w14:textId="05BB85EF" w:rsidR="00C77A27" w:rsidRDefault="00C77A27" w:rsidP="0049527A">
      <w:r w:rsidRPr="65FF4472">
        <w:t xml:space="preserve">None of these Acts are administered </w:t>
      </w:r>
      <w:r w:rsidR="00D12AEF" w:rsidRPr="65FF4472">
        <w:t xml:space="preserve">by </w:t>
      </w:r>
      <w:r w:rsidR="009C092B" w:rsidRPr="65FF4472">
        <w:t>DSS</w:t>
      </w:r>
      <w:r w:rsidR="00681AF4" w:rsidRPr="65FF4472">
        <w:t xml:space="preserve">, making the Ministry </w:t>
      </w:r>
      <w:r w:rsidRPr="65FF4472">
        <w:t xml:space="preserve">reliant </w:t>
      </w:r>
      <w:r w:rsidR="00681AF4" w:rsidRPr="65FF4472">
        <w:t xml:space="preserve">to some extent </w:t>
      </w:r>
      <w:r w:rsidRPr="65FF4472">
        <w:t xml:space="preserve">on the exercise of functions by other agencies to monitor the quality of the services </w:t>
      </w:r>
      <w:r w:rsidR="00681AF4" w:rsidRPr="65FF4472">
        <w:t>it funds</w:t>
      </w:r>
      <w:r w:rsidRPr="65FF4472">
        <w:t>, and t</w:t>
      </w:r>
      <w:r w:rsidR="009F53EB" w:rsidRPr="65FF4472">
        <w:t>he safeguarding of</w:t>
      </w:r>
      <w:r w:rsidRPr="65FF4472">
        <w:t xml:space="preserve"> disabled people under these Acts.</w:t>
      </w:r>
      <w:r w:rsidR="00913B10" w:rsidRPr="65FF4472">
        <w:t xml:space="preserve"> </w:t>
      </w:r>
      <w:r w:rsidR="0017570A" w:rsidRPr="65FF4472">
        <w:t xml:space="preserve">There can be confusion </w:t>
      </w:r>
      <w:r w:rsidR="00B53476" w:rsidRPr="65FF4472">
        <w:t xml:space="preserve">around </w:t>
      </w:r>
      <w:r w:rsidR="00EB63B0" w:rsidRPr="65FF4472">
        <w:t>different agencies’ roles</w:t>
      </w:r>
      <w:r w:rsidR="008E17B5" w:rsidRPr="65FF4472">
        <w:t xml:space="preserve"> and sometimes overlapping responsibilities.</w:t>
      </w:r>
    </w:p>
    <w:p w14:paraId="1372E649" w14:textId="77777777" w:rsidR="00046F3D" w:rsidRPr="005A0934" w:rsidRDefault="00046F3D" w:rsidP="00046F3D">
      <w:pPr>
        <w:pStyle w:val="Heading6"/>
      </w:pPr>
      <w:bookmarkStart w:id="48" w:name="_Toc182477394"/>
      <w:r w:rsidRPr="005A0934">
        <w:t xml:space="preserve">How </w:t>
      </w:r>
      <w:r>
        <w:t>DSS</w:t>
      </w:r>
      <w:r w:rsidRPr="005A0934">
        <w:t xml:space="preserve"> currently checks the quality of services it </w:t>
      </w:r>
      <w:proofErr w:type="gramStart"/>
      <w:r w:rsidRPr="005A0934">
        <w:t>commissions</w:t>
      </w:r>
      <w:bookmarkEnd w:id="48"/>
      <w:proofErr w:type="gramEnd"/>
    </w:p>
    <w:p w14:paraId="39F93525" w14:textId="77777777" w:rsidR="00046F3D" w:rsidRPr="005A0934" w:rsidRDefault="00046F3D" w:rsidP="00046F3D">
      <w:pPr>
        <w:keepNext/>
        <w:spacing w:after="80"/>
      </w:pPr>
      <w:r w:rsidRPr="65FF4472">
        <w:t xml:space="preserve">As the commissioner and funder of disability supports, DSS has a responsibility to ensure those support services are high quality and are keeping disabled people safe from abuse and neglect (safeguarding). At present, the key mechanisms to monitor quality that are covered in the contracts between </w:t>
      </w:r>
      <w:proofErr w:type="gramStart"/>
      <w:r w:rsidRPr="65FF4472">
        <w:t>DSS</w:t>
      </w:r>
      <w:proofErr w:type="gramEnd"/>
      <w:r w:rsidRPr="65FF4472">
        <w:t xml:space="preserve"> and disability support providers are:</w:t>
      </w:r>
    </w:p>
    <w:p w14:paraId="28788FE1" w14:textId="77777777" w:rsidR="00046F3D" w:rsidRPr="005A0934" w:rsidRDefault="00046F3D" w:rsidP="00046F3D">
      <w:pPr>
        <w:pStyle w:val="ListBullet"/>
        <w:numPr>
          <w:ilvl w:val="0"/>
          <w:numId w:val="22"/>
        </w:numPr>
      </w:pPr>
      <w:r w:rsidRPr="005A0934">
        <w:t xml:space="preserve">receiving and managing critical incident reports for all </w:t>
      </w:r>
      <w:r>
        <w:t>DSS</w:t>
      </w:r>
      <w:r w:rsidRPr="005A0934">
        <w:t xml:space="preserve"> contracted </w:t>
      </w:r>
      <w:proofErr w:type="gramStart"/>
      <w:r w:rsidRPr="005A0934">
        <w:t>services</w:t>
      </w:r>
      <w:proofErr w:type="gramEnd"/>
    </w:p>
    <w:p w14:paraId="3434707F" w14:textId="77777777" w:rsidR="00046F3D" w:rsidRPr="005A0934" w:rsidRDefault="00046F3D" w:rsidP="00046F3D">
      <w:pPr>
        <w:pStyle w:val="ListBullet"/>
        <w:numPr>
          <w:ilvl w:val="0"/>
          <w:numId w:val="22"/>
        </w:numPr>
      </w:pPr>
      <w:r w:rsidRPr="005A0934">
        <w:t xml:space="preserve">receiving and managing notifications of deaths of disabled people in </w:t>
      </w:r>
      <w:r>
        <w:t>DSS</w:t>
      </w:r>
      <w:r w:rsidRPr="005A0934">
        <w:t>-funded residential care</w:t>
      </w:r>
    </w:p>
    <w:p w14:paraId="5ACC9618" w14:textId="77777777" w:rsidR="00046F3D" w:rsidRPr="005A0934" w:rsidRDefault="00046F3D" w:rsidP="429EC9C3">
      <w:pPr>
        <w:pStyle w:val="ListBullet"/>
      </w:pPr>
      <w:r w:rsidRPr="65FF4472">
        <w:t xml:space="preserve">auditing, evaluating and investigating DSS contracted </w:t>
      </w:r>
      <w:proofErr w:type="gramStart"/>
      <w:r w:rsidRPr="65FF4472">
        <w:t>providers</w:t>
      </w:r>
      <w:proofErr w:type="gramEnd"/>
    </w:p>
    <w:p w14:paraId="75A70E60" w14:textId="77777777" w:rsidR="00046F3D" w:rsidRPr="005A0934" w:rsidRDefault="00046F3D" w:rsidP="00046F3D">
      <w:pPr>
        <w:pStyle w:val="ListBullet"/>
        <w:numPr>
          <w:ilvl w:val="0"/>
          <w:numId w:val="22"/>
        </w:numPr>
      </w:pPr>
      <w:r w:rsidRPr="005A0934">
        <w:t xml:space="preserve">managing complaints about the quality of </w:t>
      </w:r>
      <w:r>
        <w:t>DSS</w:t>
      </w:r>
      <w:r w:rsidRPr="005A0934">
        <w:t xml:space="preserve"> contracted disability support.</w:t>
      </w:r>
    </w:p>
    <w:p w14:paraId="24DF7C27" w14:textId="77777777" w:rsidR="00046F3D" w:rsidRPr="005A0934" w:rsidRDefault="00046F3D" w:rsidP="00046F3D">
      <w:r w:rsidRPr="65FF4472">
        <w:t xml:space="preserve">Some of these contracts are also covered under Ngā </w:t>
      </w:r>
      <w:proofErr w:type="spellStart"/>
      <w:r w:rsidRPr="65FF4472">
        <w:t>Paerewa</w:t>
      </w:r>
      <w:proofErr w:type="spellEnd"/>
      <w:r w:rsidRPr="65FF4472">
        <w:t xml:space="preserve"> Health and Disability Services Standard administered by the Ministry of Health </w:t>
      </w:r>
      <w:proofErr w:type="spellStart"/>
      <w:r w:rsidRPr="65FF4472">
        <w:t>Manatū</w:t>
      </w:r>
      <w:proofErr w:type="spellEnd"/>
      <w:r w:rsidRPr="65FF4472">
        <w:t xml:space="preserve"> Hauora.</w:t>
      </w:r>
    </w:p>
    <w:p w14:paraId="2CAAA0A3" w14:textId="77777777" w:rsidR="00046F3D" w:rsidRPr="005A0934" w:rsidRDefault="00046F3D" w:rsidP="00046F3D">
      <w:r w:rsidRPr="005A0934">
        <w:t>There is limited ability to ensure safeguarding and safety of disabled people and quality of support for disabled people accessing disability support through individualised funding or personal budgets.</w:t>
      </w:r>
    </w:p>
    <w:p w14:paraId="016C3B70" w14:textId="210FA99B" w:rsidR="00183013" w:rsidRDefault="008F69F2" w:rsidP="008F69F2">
      <w:pPr>
        <w:pStyle w:val="Heading7"/>
      </w:pPr>
      <w:r>
        <w:t>New steps being taken to improve</w:t>
      </w:r>
      <w:r w:rsidR="00183013">
        <w:t xml:space="preserve"> quality and </w:t>
      </w:r>
      <w:proofErr w:type="gramStart"/>
      <w:r w:rsidR="00183013">
        <w:t>safeguarding</w:t>
      </w:r>
      <w:proofErr w:type="gramEnd"/>
    </w:p>
    <w:p w14:paraId="60D14F62" w14:textId="77777777" w:rsidR="00183013" w:rsidRDefault="00183013" w:rsidP="00183013">
      <w:pPr>
        <w:rPr>
          <w:rFonts w:cstheme="minorHAnsi"/>
        </w:rPr>
      </w:pPr>
      <w:r>
        <w:rPr>
          <w:rFonts w:cstheme="minorHAnsi"/>
        </w:rPr>
        <w:t xml:space="preserve">During 2022–2024 </w:t>
      </w:r>
      <w:proofErr w:type="spellStart"/>
      <w:r>
        <w:rPr>
          <w:rFonts w:cstheme="minorHAnsi"/>
        </w:rPr>
        <w:t>Whaikaha</w:t>
      </w:r>
      <w:proofErr w:type="spellEnd"/>
      <w:r>
        <w:rPr>
          <w:rFonts w:cstheme="minorHAnsi"/>
        </w:rPr>
        <w:t xml:space="preserve"> set up new quality and safeguarding initiatives to build the voice and safety of disabled people (note responsibility for these new initiatives transfers to DSS in December 2024):</w:t>
      </w:r>
    </w:p>
    <w:p w14:paraId="58DF5DBF" w14:textId="77777777" w:rsidR="00183013" w:rsidRPr="00AD7134" w:rsidRDefault="00183013" w:rsidP="008F69F2">
      <w:pPr>
        <w:pStyle w:val="ListBullet"/>
        <w:numPr>
          <w:ilvl w:val="0"/>
          <w:numId w:val="22"/>
        </w:numPr>
      </w:pPr>
      <w:r w:rsidRPr="00605073">
        <w:t xml:space="preserve">a community-led </w:t>
      </w:r>
      <w:r w:rsidRPr="008F69F2">
        <w:rPr>
          <w:b/>
          <w:bCs/>
        </w:rPr>
        <w:t>Disability Abuse Prevention and Response (DAPAR)</w:t>
      </w:r>
      <w:r w:rsidRPr="00605073">
        <w:t xml:space="preserve"> team</w:t>
      </w:r>
      <w:r>
        <w:t xml:space="preserve"> that responds to disabled people experiencing violence or who are unable to protect or remove themselves from abusive situations because of their need for disability support. </w:t>
      </w:r>
    </w:p>
    <w:p w14:paraId="0C1C4334" w14:textId="77777777" w:rsidR="00183013" w:rsidRDefault="00183013" w:rsidP="008F69F2">
      <w:pPr>
        <w:pStyle w:val="ListBullet"/>
        <w:numPr>
          <w:ilvl w:val="0"/>
          <w:numId w:val="22"/>
        </w:numPr>
      </w:pPr>
      <w:r>
        <w:t xml:space="preserve">The </w:t>
      </w:r>
      <w:r w:rsidRPr="008F69F2">
        <w:rPr>
          <w:b/>
          <w:bCs/>
        </w:rPr>
        <w:t>People for Us</w:t>
      </w:r>
      <w:r>
        <w:t xml:space="preserve"> service will be staffed by disabled people, tāngata </w:t>
      </w:r>
      <w:proofErr w:type="spellStart"/>
      <w:r>
        <w:t>whaikaha</w:t>
      </w:r>
      <w:proofErr w:type="spellEnd"/>
      <w:r>
        <w:t xml:space="preserve"> Māori and whānau. It will work with disabled adults in residential services to help people with concerns connect to the right support pathways. The intention is that, over time, People for Us will expand beyond residential services.</w:t>
      </w:r>
    </w:p>
    <w:p w14:paraId="334ADB10" w14:textId="77777777" w:rsidR="00183013" w:rsidRDefault="00183013" w:rsidP="429EC9C3">
      <w:pPr>
        <w:pStyle w:val="ListBullet"/>
      </w:pPr>
      <w:r w:rsidRPr="65FF4472">
        <w:rPr>
          <w:b/>
          <w:bCs/>
        </w:rPr>
        <w:t>Assisting Change</w:t>
      </w:r>
      <w:r w:rsidRPr="65FF4472">
        <w:t xml:space="preserve"> will provide targeted developmental support to providers who support the most at risk disabled people, and those identified to have a pattern of quality issues and who wish the develop their service in line with the EGL principles.</w:t>
      </w:r>
    </w:p>
    <w:p w14:paraId="699670BD" w14:textId="77777777" w:rsidR="00046F3D" w:rsidRDefault="00046F3D" w:rsidP="0049527A"/>
    <w:p w14:paraId="72E82932" w14:textId="3CFC6ECC" w:rsidR="00DE4A98" w:rsidRPr="005A0934" w:rsidRDefault="00DE4A98" w:rsidP="00DE4A98">
      <w:pPr>
        <w:pStyle w:val="Heading5"/>
      </w:pPr>
      <w:bookmarkStart w:id="49" w:name="_Ref175580165"/>
      <w:bookmarkStart w:id="50" w:name="_Toc182477395"/>
      <w:r w:rsidRPr="005A0934">
        <w:t>Royal Commission of Inquiry into Abuse in Care</w:t>
      </w:r>
      <w:bookmarkEnd w:id="49"/>
      <w:bookmarkEnd w:id="50"/>
    </w:p>
    <w:p w14:paraId="25B4F2BE" w14:textId="5D5893E5" w:rsidR="00ED5067" w:rsidRPr="005A0934" w:rsidRDefault="00ED5067" w:rsidP="00ED5067">
      <w:r w:rsidRPr="65FF4472">
        <w:t>The Royal Commission of Inquiry into Abuse in Care</w:t>
      </w:r>
      <w:r w:rsidR="005C7586" w:rsidRPr="65FF4472">
        <w:t xml:space="preserve"> was the largest and most complex Royal Commission of Inquiry ever established in New Zealand.</w:t>
      </w:r>
      <w:r w:rsidR="009279C3" w:rsidRPr="65FF4472">
        <w:t xml:space="preserve"> The Inquiry was asked to investigate </w:t>
      </w:r>
      <w:r w:rsidR="00503A35" w:rsidRPr="65FF4472">
        <w:t xml:space="preserve">the abuse and neglect of children, young people and adults who were in the care of </w:t>
      </w:r>
      <w:r w:rsidR="0086796F" w:rsidRPr="65FF4472">
        <w:t>s</w:t>
      </w:r>
      <w:r w:rsidR="00503A35" w:rsidRPr="65FF4472">
        <w:t>tate and faith-based institutions between 1950 and 1999</w:t>
      </w:r>
      <w:r w:rsidR="00CC4D0F" w:rsidRPr="65FF4472">
        <w:t>. The Inquiry recognised the disproportionate representation of Māori and Pacific peoples in care</w:t>
      </w:r>
      <w:r w:rsidR="00775D41" w:rsidRPr="65FF4472">
        <w:t xml:space="preserve"> and focused on the experiences of Deaf and disabled people who were abused in care.</w:t>
      </w:r>
    </w:p>
    <w:p w14:paraId="36D9A6DF" w14:textId="3D4F0318" w:rsidR="009A43E7" w:rsidRPr="005A0934" w:rsidRDefault="00270A7F" w:rsidP="009A43E7">
      <w:r w:rsidRPr="65FF4472">
        <w:t xml:space="preserve">The </w:t>
      </w:r>
      <w:r w:rsidR="009A43E7" w:rsidRPr="65FF4472">
        <w:t>Inquiry found that</w:t>
      </w:r>
      <w:r w:rsidR="00A71856" w:rsidRPr="65FF4472">
        <w:t xml:space="preserve"> leaders of </w:t>
      </w:r>
      <w:r w:rsidR="006C7648" w:rsidRPr="65FF4472">
        <w:t>s</w:t>
      </w:r>
      <w:r w:rsidR="00A71856" w:rsidRPr="65FF4472">
        <w:t xml:space="preserve">tate and faith-based institutions failed in their duty </w:t>
      </w:r>
      <w:r w:rsidR="007073FD" w:rsidRPr="65FF4472">
        <w:t>to nurture and protect the people in their care and failed to hold abusers to account.</w:t>
      </w:r>
      <w:r w:rsidR="009A43E7" w:rsidRPr="65FF4472">
        <w:t xml:space="preserve"> </w:t>
      </w:r>
      <w:r w:rsidR="007073FD" w:rsidRPr="65FF4472">
        <w:t xml:space="preserve">An estimated </w:t>
      </w:r>
      <w:r w:rsidR="000167EA" w:rsidRPr="65FF4472">
        <w:t>200,000 children, young people and adults in care were exposed to pervasive abuse and neglect</w:t>
      </w:r>
      <w:r w:rsidR="00501642" w:rsidRPr="65FF4472">
        <w:t xml:space="preserve"> </w:t>
      </w:r>
      <w:r>
        <w:fldChar w:fldCharType="begin"/>
      </w:r>
      <w:r>
        <w:instrText xml:space="preserve"> ADDIN ZOTERO_ITEM CSL_CITATION {"citationID":"lWf4XReS","properties":{"formattedCitation":"(Royal Commission of Inquiry into Abuse in Care, 2024)","plainCitation":"(Royal Commission of Inquiry into Abuse in Care, 2024)","noteIndex":0},"citationItems":[{"id":46,"uris":["http://zotero.org/users/14727381/items/23J5NPX7"],"itemData":{"id":46,"type":"report","title":"Whanaketia Through Pain and Trauma, From Darkness to Light","author":[{"literal":"Royal Commission of Inquiry into Abuse in Care"}],"issued":{"date-parts":[["2024"]]}}}],"schema":"https://github.com/citation-style-language/schema/raw/master/csl-citation.json"} </w:instrText>
      </w:r>
      <w:r>
        <w:fldChar w:fldCharType="separate"/>
      </w:r>
      <w:r w:rsidR="00BB01C1" w:rsidRPr="65FF4472">
        <w:rPr>
          <w:rFonts w:ascii="Segoe UI" w:hAnsi="Segoe UI" w:cs="Segoe UI"/>
        </w:rPr>
        <w:t>(Royal Commission of Inquiry into Abuse in Care, 2024)</w:t>
      </w:r>
      <w:r>
        <w:fldChar w:fldCharType="end"/>
      </w:r>
      <w:r w:rsidR="002D21F8" w:rsidRPr="65FF4472">
        <w:t>.</w:t>
      </w:r>
    </w:p>
    <w:p w14:paraId="66060CAC" w14:textId="1D04B663" w:rsidR="00C65F67" w:rsidRPr="005A0934" w:rsidRDefault="00006C9A" w:rsidP="009A43E7">
      <w:r w:rsidRPr="65FF4472">
        <w:t xml:space="preserve">Deaf and disabled </w:t>
      </w:r>
      <w:r w:rsidR="000148FA" w:rsidRPr="65FF4472">
        <w:t xml:space="preserve">people experienced </w:t>
      </w:r>
      <w:r w:rsidR="005869C1" w:rsidRPr="65FF4472">
        <w:t xml:space="preserve">abuse, were denied </w:t>
      </w:r>
      <w:proofErr w:type="gramStart"/>
      <w:r w:rsidR="005869C1" w:rsidRPr="65FF4472">
        <w:t>personhood</w:t>
      </w:r>
      <w:proofErr w:type="gramEnd"/>
      <w:r w:rsidR="005869C1" w:rsidRPr="65FF4472">
        <w:t xml:space="preserve"> and were often stripped of their dignity and autonomy.</w:t>
      </w:r>
      <w:r w:rsidR="00D5244A" w:rsidRPr="65FF4472">
        <w:t xml:space="preserve"> </w:t>
      </w:r>
      <w:r w:rsidR="00190ED6" w:rsidRPr="65FF4472">
        <w:t>For t</w:t>
      </w:r>
      <w:r w:rsidR="00D5244A" w:rsidRPr="65FF4472">
        <w:t xml:space="preserve">āngata </w:t>
      </w:r>
      <w:proofErr w:type="spellStart"/>
      <w:r w:rsidR="00D5244A" w:rsidRPr="65FF4472">
        <w:t>whaikaha</w:t>
      </w:r>
      <w:proofErr w:type="spellEnd"/>
      <w:r w:rsidR="00D5244A" w:rsidRPr="65FF4472">
        <w:t xml:space="preserve"> Māori</w:t>
      </w:r>
      <w:r w:rsidR="00190ED6" w:rsidRPr="65FF4472">
        <w:t xml:space="preserve">, abuse was compounded by </w:t>
      </w:r>
      <w:r w:rsidR="00400C22" w:rsidRPr="65FF4472">
        <w:t xml:space="preserve">racism. They were denied access to their ability to practice </w:t>
      </w:r>
      <w:proofErr w:type="spellStart"/>
      <w:r w:rsidR="00400C22" w:rsidRPr="65FF4472">
        <w:t>mātauranga</w:t>
      </w:r>
      <w:proofErr w:type="spellEnd"/>
      <w:r w:rsidR="00400C22" w:rsidRPr="65FF4472">
        <w:t xml:space="preserve">, tikanga, </w:t>
      </w:r>
      <w:proofErr w:type="spellStart"/>
      <w:r w:rsidR="00400C22" w:rsidRPr="65FF4472">
        <w:t>reo</w:t>
      </w:r>
      <w:proofErr w:type="spellEnd"/>
      <w:r w:rsidR="00400C22" w:rsidRPr="65FF4472">
        <w:t xml:space="preserve"> Māori, </w:t>
      </w:r>
      <w:r w:rsidR="00687C73" w:rsidRPr="65FF4472">
        <w:t>and the ability to connect to their whakapapa. Pacific peoples also experienced racial abuse and cultural neglect</w:t>
      </w:r>
      <w:r w:rsidR="00D47AF8" w:rsidRPr="65FF4472">
        <w:t>.</w:t>
      </w:r>
    </w:p>
    <w:p w14:paraId="56DF9E81" w14:textId="60433DF3" w:rsidR="002B36FF" w:rsidRPr="005A0934" w:rsidRDefault="002B36FF" w:rsidP="009A43E7">
      <w:r w:rsidRPr="005A0934">
        <w:t>Care standards were inconsistent and routinely breached</w:t>
      </w:r>
      <w:r w:rsidR="00DA0C39" w:rsidRPr="005A0934">
        <w:t xml:space="preserve">, workers were often inadequately vetted, </w:t>
      </w:r>
      <w:proofErr w:type="gramStart"/>
      <w:r w:rsidR="00DA0C39" w:rsidRPr="005A0934">
        <w:t>trained</w:t>
      </w:r>
      <w:proofErr w:type="gramEnd"/>
      <w:r w:rsidR="00DA0C39" w:rsidRPr="005A0934">
        <w:t xml:space="preserve"> or supervised, only some care settings had complaints processes and, when people did complain, they were often not believed</w:t>
      </w:r>
      <w:r w:rsidR="00FC5709" w:rsidRPr="005A0934">
        <w:t>. Complai</w:t>
      </w:r>
      <w:r w:rsidR="005D226D" w:rsidRPr="005A0934">
        <w:t xml:space="preserve">nts were not appropriately acted upon and there was limited independent oversight or monitoring </w:t>
      </w:r>
      <w:r w:rsidR="004A48E2" w:rsidRPr="005A0934">
        <w:t xml:space="preserve">of </w:t>
      </w:r>
      <w:r w:rsidR="00967B8A" w:rsidRPr="005A0934">
        <w:t>s</w:t>
      </w:r>
      <w:r w:rsidR="004A48E2" w:rsidRPr="005A0934">
        <w:t>tate and faith-based care.</w:t>
      </w:r>
    </w:p>
    <w:p w14:paraId="40FFB982" w14:textId="0EAC7AFB" w:rsidR="000167EA" w:rsidRPr="005A0934" w:rsidRDefault="005B330F" w:rsidP="009A43E7">
      <w:r w:rsidRPr="005A0934">
        <w:t xml:space="preserve">The Inquiry found that many of the factors that contributed to the abuse and </w:t>
      </w:r>
      <w:r w:rsidR="00C65F67" w:rsidRPr="005A0934">
        <w:t>neglect persist</w:t>
      </w:r>
      <w:r w:rsidR="00967B8A" w:rsidRPr="005A0934">
        <w:t>,</w:t>
      </w:r>
      <w:r w:rsidR="00F90C0C" w:rsidRPr="005A0934">
        <w:t xml:space="preserve"> and its report says that fundamental changes are needed to safeguard </w:t>
      </w:r>
      <w:r w:rsidR="00C65F67" w:rsidRPr="005A0934">
        <w:t>people who are in care today.</w:t>
      </w:r>
    </w:p>
    <w:p w14:paraId="641CF975" w14:textId="6916B22F" w:rsidR="007F452F" w:rsidRPr="005A0934" w:rsidRDefault="00D47AF8" w:rsidP="00DB3B9C">
      <w:pPr>
        <w:pStyle w:val="Heading6"/>
      </w:pPr>
      <w:bookmarkStart w:id="51" w:name="_Toc182477396"/>
      <w:r w:rsidRPr="005A0934">
        <w:t xml:space="preserve">The Inquiry made significant </w:t>
      </w:r>
      <w:proofErr w:type="gramStart"/>
      <w:r w:rsidRPr="005A0934">
        <w:t>recommendations</w:t>
      </w:r>
      <w:bookmarkEnd w:id="51"/>
      <w:proofErr w:type="gramEnd"/>
    </w:p>
    <w:p w14:paraId="5C27631C" w14:textId="5AFD4B57" w:rsidR="00520977" w:rsidRPr="005A0934" w:rsidRDefault="00671CC0" w:rsidP="005A31EE">
      <w:r w:rsidRPr="005A0934">
        <w:t xml:space="preserve">The Inquiry made </w:t>
      </w:r>
      <w:r w:rsidR="00560119" w:rsidRPr="005A0934">
        <w:t>138 recommendations</w:t>
      </w:r>
      <w:r w:rsidR="009C0E87" w:rsidRPr="005A0934">
        <w:t xml:space="preserve">, many of which have implications for </w:t>
      </w:r>
      <w:r w:rsidR="00D24503">
        <w:t>DSS</w:t>
      </w:r>
      <w:r w:rsidR="00D24503" w:rsidRPr="005A0934">
        <w:t xml:space="preserve">’s </w:t>
      </w:r>
      <w:r w:rsidR="00C411C7" w:rsidRPr="005A0934">
        <w:t>quality and safeguarding approach.</w:t>
      </w:r>
    </w:p>
    <w:p w14:paraId="78637A33" w14:textId="6C3E07B7" w:rsidR="00757EEC" w:rsidRPr="005A0934" w:rsidRDefault="00ED6F52" w:rsidP="000E7F3A">
      <w:pPr>
        <w:spacing w:after="80"/>
      </w:pPr>
      <w:r w:rsidRPr="65FF4472">
        <w:t>Notabl</w:t>
      </w:r>
      <w:r w:rsidR="00345BA0" w:rsidRPr="65FF4472">
        <w:t xml:space="preserve">y, the </w:t>
      </w:r>
      <w:r w:rsidR="00292CB0" w:rsidRPr="65FF4472">
        <w:t>Inquiry recommended a new Care Safety Act</w:t>
      </w:r>
      <w:r w:rsidR="00C1111A" w:rsidRPr="65FF4472">
        <w:t xml:space="preserve"> and include any legislative measures required to establish a national care safety regulatory framework and give effect to the Inquiry’s recommendations.</w:t>
      </w:r>
      <w:r w:rsidR="00B451D9" w:rsidRPr="65FF4472">
        <w:t xml:space="preserve"> The proposed Care Safety Act would:</w:t>
      </w:r>
    </w:p>
    <w:p w14:paraId="3C8138C3" w14:textId="0A7E5945" w:rsidR="005A31EE" w:rsidRPr="005A0934" w:rsidRDefault="00C03C0A" w:rsidP="00BE1F3A">
      <w:pPr>
        <w:pStyle w:val="ListBullet"/>
        <w:numPr>
          <w:ilvl w:val="0"/>
          <w:numId w:val="55"/>
        </w:numPr>
        <w:spacing w:after="120"/>
      </w:pPr>
      <w:r w:rsidRPr="005A0934">
        <w:t>e</w:t>
      </w:r>
      <w:r w:rsidR="00B451D9" w:rsidRPr="005A0934">
        <w:t xml:space="preserve">mbed </w:t>
      </w:r>
      <w:r w:rsidR="006514B4" w:rsidRPr="005A0934">
        <w:rPr>
          <w:b/>
          <w:bCs/>
        </w:rPr>
        <w:t>12 Care Safety Principles</w:t>
      </w:r>
      <w:r w:rsidR="006514B4" w:rsidRPr="005A0934">
        <w:t xml:space="preserve"> </w:t>
      </w:r>
      <w:r w:rsidR="00054838" w:rsidRPr="005A0934">
        <w:t xml:space="preserve">that </w:t>
      </w:r>
      <w:r w:rsidR="00836DFA" w:rsidRPr="005A0934">
        <w:t>people and organisations should be guided by when making decisions, performing functions, or exercising powers and duties in relation to</w:t>
      </w:r>
      <w:r w:rsidR="00E2709D" w:rsidRPr="005A0934">
        <w:t xml:space="preserve"> people in </w:t>
      </w:r>
      <w:proofErr w:type="gramStart"/>
      <w:r w:rsidR="00E2709D" w:rsidRPr="005A0934">
        <w:t>care</w:t>
      </w:r>
      <w:proofErr w:type="gramEnd"/>
    </w:p>
    <w:p w14:paraId="270CD102" w14:textId="2999C098" w:rsidR="00E2709D" w:rsidRPr="005A0934" w:rsidRDefault="0028601C" w:rsidP="00BE1F3A">
      <w:pPr>
        <w:pStyle w:val="ListBullet"/>
        <w:numPr>
          <w:ilvl w:val="0"/>
          <w:numId w:val="55"/>
        </w:numPr>
        <w:spacing w:after="120"/>
      </w:pPr>
      <w:r w:rsidRPr="005A0934">
        <w:t>r</w:t>
      </w:r>
      <w:r w:rsidR="00C03C0A" w:rsidRPr="005A0934">
        <w:t>equire</w:t>
      </w:r>
      <w:r w:rsidRPr="005A0934">
        <w:t xml:space="preserve"> a</w:t>
      </w:r>
      <w:r w:rsidR="008D52FC" w:rsidRPr="005A0934">
        <w:t xml:space="preserve"> comprehensive </w:t>
      </w:r>
      <w:r w:rsidR="008D52FC" w:rsidRPr="005A0934">
        <w:rPr>
          <w:b/>
          <w:bCs/>
        </w:rPr>
        <w:t>Nation</w:t>
      </w:r>
      <w:r w:rsidR="002B0907" w:rsidRPr="005A0934">
        <w:rPr>
          <w:b/>
          <w:bCs/>
        </w:rPr>
        <w:t>al</w:t>
      </w:r>
      <w:r w:rsidR="008D52FC" w:rsidRPr="005A0934">
        <w:rPr>
          <w:b/>
          <w:bCs/>
        </w:rPr>
        <w:t xml:space="preserve"> Care Safety Strategy</w:t>
      </w:r>
      <w:r w:rsidRPr="005A0934">
        <w:t xml:space="preserve"> </w:t>
      </w:r>
      <w:r w:rsidR="008D52FC" w:rsidRPr="005A0934">
        <w:t>on the prevention of and response to abuse and neglect in care</w:t>
      </w:r>
      <w:r w:rsidR="002B0907" w:rsidRPr="005A0934">
        <w:t xml:space="preserve">, with clearly understood roles and responsibilities for different organisations and </w:t>
      </w:r>
      <w:proofErr w:type="gramStart"/>
      <w:r w:rsidR="002B0907" w:rsidRPr="005A0934">
        <w:t>entities</w:t>
      </w:r>
      <w:proofErr w:type="gramEnd"/>
    </w:p>
    <w:p w14:paraId="5345C09B" w14:textId="0B773720" w:rsidR="002B0907" w:rsidRPr="005A0934" w:rsidRDefault="0028601C" w:rsidP="00BE1F3A">
      <w:pPr>
        <w:pStyle w:val="ListBullet"/>
        <w:numPr>
          <w:ilvl w:val="0"/>
          <w:numId w:val="55"/>
        </w:numPr>
        <w:spacing w:after="120"/>
      </w:pPr>
      <w:r w:rsidRPr="005A0934">
        <w:t>establish a</w:t>
      </w:r>
      <w:r w:rsidR="002B0907" w:rsidRPr="005A0934">
        <w:t xml:space="preserve"> new </w:t>
      </w:r>
      <w:r w:rsidR="008A7F2B" w:rsidRPr="005A0934">
        <w:t>independent</w:t>
      </w:r>
      <w:r w:rsidR="002B0907" w:rsidRPr="005A0934">
        <w:t xml:space="preserve"> </w:t>
      </w:r>
      <w:r w:rsidR="002B0907" w:rsidRPr="005A0934">
        <w:rPr>
          <w:b/>
          <w:bCs/>
        </w:rPr>
        <w:t>Care Safety Agency</w:t>
      </w:r>
      <w:r w:rsidR="00FE5DA1" w:rsidRPr="005A0934">
        <w:t xml:space="preserve"> to lead and coordinate the care system, act as the regulatory agency, and promote public awareness of preventing and responding to abuse and neglect in </w:t>
      </w:r>
      <w:proofErr w:type="gramStart"/>
      <w:r w:rsidR="00FE5DA1" w:rsidRPr="005A0934">
        <w:t>care</w:t>
      </w:r>
      <w:proofErr w:type="gramEnd"/>
    </w:p>
    <w:p w14:paraId="0680B20B" w14:textId="00326A4B" w:rsidR="00491571" w:rsidRPr="005A0934" w:rsidRDefault="00491571" w:rsidP="00BE1F3A">
      <w:pPr>
        <w:pStyle w:val="ListBullet"/>
        <w:numPr>
          <w:ilvl w:val="0"/>
          <w:numId w:val="55"/>
        </w:numPr>
        <w:spacing w:after="120"/>
      </w:pPr>
      <w:r w:rsidRPr="005A0934">
        <w:t xml:space="preserve">create a </w:t>
      </w:r>
      <w:r w:rsidRPr="005A0934">
        <w:rPr>
          <w:b/>
          <w:bCs/>
        </w:rPr>
        <w:t>duty of care</w:t>
      </w:r>
      <w:r w:rsidRPr="005A0934">
        <w:t xml:space="preserve">, and strengthen and clarify the accountabilities of all </w:t>
      </w:r>
      <w:r w:rsidR="00BA7804" w:rsidRPr="005A0934">
        <w:t>s</w:t>
      </w:r>
      <w:r w:rsidRPr="005A0934">
        <w:t xml:space="preserve">tate and faith-based care providers and staff and care </w:t>
      </w:r>
      <w:proofErr w:type="gramStart"/>
      <w:r w:rsidRPr="005A0934">
        <w:t>workers</w:t>
      </w:r>
      <w:proofErr w:type="gramEnd"/>
    </w:p>
    <w:p w14:paraId="6DA3AB6F" w14:textId="7388338B" w:rsidR="00491571" w:rsidRPr="005A0934" w:rsidRDefault="00491571" w:rsidP="00BE1F3A">
      <w:pPr>
        <w:pStyle w:val="ListBullet"/>
        <w:numPr>
          <w:ilvl w:val="0"/>
          <w:numId w:val="55"/>
        </w:numPr>
        <w:spacing w:after="120"/>
      </w:pPr>
      <w:r w:rsidRPr="005A0934">
        <w:t xml:space="preserve">provide for the creation of </w:t>
      </w:r>
      <w:r w:rsidR="00AE5AFD" w:rsidRPr="005A0934">
        <w:rPr>
          <w:b/>
          <w:bCs/>
        </w:rPr>
        <w:t>c</w:t>
      </w:r>
      <w:r w:rsidR="00C32CA3" w:rsidRPr="005A0934">
        <w:rPr>
          <w:b/>
          <w:bCs/>
        </w:rPr>
        <w:t xml:space="preserve">are </w:t>
      </w:r>
      <w:proofErr w:type="gramStart"/>
      <w:r w:rsidR="00AE5AFD" w:rsidRPr="005A0934">
        <w:rPr>
          <w:b/>
          <w:bCs/>
        </w:rPr>
        <w:t>s</w:t>
      </w:r>
      <w:r w:rsidR="00C32CA3" w:rsidRPr="005A0934">
        <w:rPr>
          <w:b/>
          <w:bCs/>
        </w:rPr>
        <w:t>tandards</w:t>
      </w:r>
      <w:proofErr w:type="gramEnd"/>
    </w:p>
    <w:p w14:paraId="6564C73B" w14:textId="1BDFF0B0" w:rsidR="00C32CA3" w:rsidRPr="005A0934" w:rsidRDefault="00C32CA3" w:rsidP="00BE1F3A">
      <w:pPr>
        <w:pStyle w:val="ListBullet"/>
        <w:numPr>
          <w:ilvl w:val="0"/>
          <w:numId w:val="55"/>
        </w:numPr>
        <w:spacing w:after="120"/>
      </w:pPr>
      <w:r w:rsidRPr="005A0934">
        <w:t xml:space="preserve">provide for an </w:t>
      </w:r>
      <w:r w:rsidRPr="005A0934">
        <w:rPr>
          <w:b/>
          <w:bCs/>
        </w:rPr>
        <w:t xml:space="preserve">accreditation scheme for care </w:t>
      </w:r>
      <w:proofErr w:type="gramStart"/>
      <w:r w:rsidRPr="005A0934">
        <w:rPr>
          <w:b/>
          <w:bCs/>
        </w:rPr>
        <w:t>providers</w:t>
      </w:r>
      <w:proofErr w:type="gramEnd"/>
    </w:p>
    <w:p w14:paraId="5817675E" w14:textId="63E38E50" w:rsidR="005377A7" w:rsidRPr="005A0934" w:rsidRDefault="005377A7" w:rsidP="00BE1F3A">
      <w:pPr>
        <w:pStyle w:val="ListBullet"/>
        <w:numPr>
          <w:ilvl w:val="0"/>
          <w:numId w:val="55"/>
        </w:numPr>
      </w:pPr>
      <w:r w:rsidRPr="005A0934">
        <w:t xml:space="preserve">provide for the </w:t>
      </w:r>
      <w:r w:rsidRPr="005A0934">
        <w:rPr>
          <w:b/>
          <w:bCs/>
        </w:rPr>
        <w:t>professional registration of staff and care workers</w:t>
      </w:r>
      <w:r w:rsidRPr="005A0934">
        <w:t xml:space="preserve"> (including volunteers) who are not otherwise subject to a professional registration </w:t>
      </w:r>
      <w:proofErr w:type="gramStart"/>
      <w:r w:rsidRPr="005A0934">
        <w:t>scheme</w:t>
      </w:r>
      <w:proofErr w:type="gramEnd"/>
    </w:p>
    <w:p w14:paraId="14E56E52" w14:textId="5F32C5A9" w:rsidR="005377A7" w:rsidRPr="005A0934" w:rsidRDefault="005377A7" w:rsidP="429EC9C3">
      <w:pPr>
        <w:pStyle w:val="ListBullet"/>
      </w:pPr>
      <w:r w:rsidRPr="65FF4472">
        <w:t xml:space="preserve">provide for </w:t>
      </w:r>
      <w:r w:rsidRPr="65FF4472">
        <w:rPr>
          <w:b/>
          <w:bCs/>
        </w:rPr>
        <w:t>penalties, sanctions and offences</w:t>
      </w:r>
      <w:r w:rsidRPr="65FF4472">
        <w:t xml:space="preserve"> for </w:t>
      </w:r>
      <w:r w:rsidR="00937191" w:rsidRPr="65FF4472">
        <w:t>s</w:t>
      </w:r>
      <w:r w:rsidRPr="65FF4472">
        <w:t xml:space="preserve">tate and faith-based care providers and staff and care workers who fail to comply with statutory and non-statutory standards of </w:t>
      </w:r>
      <w:proofErr w:type="gramStart"/>
      <w:r w:rsidRPr="65FF4472">
        <w:t>care</w:t>
      </w:r>
      <w:proofErr w:type="gramEnd"/>
    </w:p>
    <w:p w14:paraId="40C60C37" w14:textId="5359511D" w:rsidR="005377A7" w:rsidRPr="005A0934" w:rsidRDefault="005377A7" w:rsidP="00BE1F3A">
      <w:pPr>
        <w:pStyle w:val="ListBullet"/>
        <w:numPr>
          <w:ilvl w:val="0"/>
          <w:numId w:val="55"/>
        </w:numPr>
      </w:pPr>
      <w:r w:rsidRPr="005A0934">
        <w:t xml:space="preserve">provide for </w:t>
      </w:r>
      <w:r w:rsidRPr="005A0934">
        <w:rPr>
          <w:b/>
          <w:bCs/>
        </w:rPr>
        <w:t xml:space="preserve">mandatory </w:t>
      </w:r>
      <w:proofErr w:type="gramStart"/>
      <w:r w:rsidRPr="005A0934">
        <w:rPr>
          <w:b/>
          <w:bCs/>
        </w:rPr>
        <w:t>reporting</w:t>
      </w:r>
      <w:proofErr w:type="gramEnd"/>
    </w:p>
    <w:p w14:paraId="3A7CB10E" w14:textId="1E47DC00" w:rsidR="005377A7" w:rsidRPr="005A0934" w:rsidRDefault="005377A7" w:rsidP="00BE1F3A">
      <w:pPr>
        <w:pStyle w:val="ListBullet"/>
        <w:numPr>
          <w:ilvl w:val="0"/>
          <w:numId w:val="55"/>
        </w:numPr>
      </w:pPr>
      <w:r w:rsidRPr="005A0934">
        <w:t xml:space="preserve">provide for a comprehensive and strengthened </w:t>
      </w:r>
      <w:r w:rsidRPr="005A0934">
        <w:rPr>
          <w:b/>
          <w:bCs/>
        </w:rPr>
        <w:t>pre-employment screening</w:t>
      </w:r>
      <w:r w:rsidRPr="005A0934">
        <w:t xml:space="preserve"> and vetting regime for all staff and care workers.</w:t>
      </w:r>
    </w:p>
    <w:p w14:paraId="64BFF9A3" w14:textId="5C6AC1DE" w:rsidR="00B364F0" w:rsidRPr="005A0934" w:rsidRDefault="00D65E3A" w:rsidP="000E7F3A">
      <w:pPr>
        <w:spacing w:after="80"/>
      </w:pPr>
      <w:r w:rsidRPr="005A0934">
        <w:t>As well as its regulatory functions, the Care Safe</w:t>
      </w:r>
      <w:r w:rsidR="00937191" w:rsidRPr="005A0934">
        <w:t>ty</w:t>
      </w:r>
      <w:r w:rsidRPr="005A0934">
        <w:t xml:space="preserve"> Agency would</w:t>
      </w:r>
      <w:r w:rsidR="00B364F0" w:rsidRPr="005A0934">
        <w:t>:</w:t>
      </w:r>
    </w:p>
    <w:p w14:paraId="2E842751" w14:textId="1818E83F" w:rsidR="00E117F6" w:rsidRPr="005A0934" w:rsidRDefault="009F29E9" w:rsidP="429EC9C3">
      <w:pPr>
        <w:pStyle w:val="ListBullet"/>
      </w:pPr>
      <w:r w:rsidRPr="65FF4472">
        <w:t xml:space="preserve">promote a continuous improvement and learning culture in the care system, including facilitating regular forums and communities of practice and </w:t>
      </w:r>
      <w:proofErr w:type="gramStart"/>
      <w:r w:rsidRPr="65FF4472">
        <w:t>evaluation</w:t>
      </w:r>
      <w:proofErr w:type="gramEnd"/>
    </w:p>
    <w:p w14:paraId="24B2822C" w14:textId="5F6ECB96" w:rsidR="00B364F0" w:rsidRPr="005A0934" w:rsidRDefault="00B96C43" w:rsidP="00BE1F3A">
      <w:pPr>
        <w:pStyle w:val="ListBullet"/>
        <w:numPr>
          <w:ilvl w:val="0"/>
          <w:numId w:val="56"/>
        </w:numPr>
      </w:pPr>
      <w:r w:rsidRPr="005A0934">
        <w:t xml:space="preserve">undertake workforce development </w:t>
      </w:r>
      <w:proofErr w:type="gramStart"/>
      <w:r w:rsidRPr="005A0934">
        <w:t>activities</w:t>
      </w:r>
      <w:proofErr w:type="gramEnd"/>
    </w:p>
    <w:p w14:paraId="6449354A" w14:textId="782E30F8" w:rsidR="00BF123E" w:rsidRPr="005A0934" w:rsidRDefault="00BF123E" w:rsidP="429EC9C3">
      <w:pPr>
        <w:pStyle w:val="ListBullet"/>
      </w:pPr>
      <w:r w:rsidRPr="65FF4472">
        <w:t xml:space="preserve">lead public awareness, education and prevention </w:t>
      </w:r>
      <w:proofErr w:type="gramStart"/>
      <w:r w:rsidRPr="65FF4472">
        <w:t>initiatives</w:t>
      </w:r>
      <w:proofErr w:type="gramEnd"/>
    </w:p>
    <w:p w14:paraId="046E099A" w14:textId="7862C971" w:rsidR="00727F2C" w:rsidRPr="005A0934" w:rsidRDefault="00727F2C" w:rsidP="00BE1F3A">
      <w:pPr>
        <w:pStyle w:val="ListBullet"/>
        <w:numPr>
          <w:ilvl w:val="0"/>
          <w:numId w:val="56"/>
        </w:numPr>
      </w:pPr>
      <w:r w:rsidRPr="005A0934">
        <w:t xml:space="preserve">undertake research, data analysis and horizon-scanning, including building evidence on the risk, extent and impact of abuse and neglect in </w:t>
      </w:r>
      <w:proofErr w:type="gramStart"/>
      <w:r w:rsidRPr="005A0934">
        <w:t>care</w:t>
      </w:r>
      <w:proofErr w:type="gramEnd"/>
    </w:p>
    <w:p w14:paraId="389C2BA3" w14:textId="00014FEB" w:rsidR="00727F2C" w:rsidRPr="005A0934" w:rsidRDefault="00727F2C" w:rsidP="00BE1F3A">
      <w:pPr>
        <w:pStyle w:val="ListBullet"/>
        <w:numPr>
          <w:ilvl w:val="0"/>
          <w:numId w:val="56"/>
        </w:numPr>
      </w:pPr>
      <w:r w:rsidRPr="005A0934">
        <w:t>publish data and statistics on complaints of abuse and neglect in care to promote transparency and measurability of outcomes.</w:t>
      </w:r>
    </w:p>
    <w:p w14:paraId="3639B53C" w14:textId="370C2114" w:rsidR="00F45C28" w:rsidRPr="005A0934" w:rsidRDefault="004D2AB3" w:rsidP="008A7F2B">
      <w:pPr>
        <w:rPr>
          <w:b/>
          <w:bCs/>
        </w:rPr>
      </w:pPr>
      <w:r w:rsidRPr="005A0934">
        <w:rPr>
          <w:b/>
          <w:bCs/>
        </w:rPr>
        <w:t>Safeguarding</w:t>
      </w:r>
    </w:p>
    <w:p w14:paraId="2584E92C" w14:textId="347E2661" w:rsidR="001F3A62" w:rsidRPr="005A0934" w:rsidRDefault="001F3A62" w:rsidP="008A7F2B">
      <w:r w:rsidRPr="005A0934">
        <w:t xml:space="preserve">The Inquiry recommended that all </w:t>
      </w:r>
      <w:r w:rsidR="0058586D" w:rsidRPr="005A0934">
        <w:t>s</w:t>
      </w:r>
      <w:r w:rsidRPr="005A0934">
        <w:t xml:space="preserve">tate and faith-based entities </w:t>
      </w:r>
      <w:r w:rsidR="00CC064D" w:rsidRPr="005A0934">
        <w:t xml:space="preserve">providing care directly or indirectly should have safeguarding policies and procedures in place. The report set out a range of requirements </w:t>
      </w:r>
      <w:r w:rsidR="00360877" w:rsidRPr="005A0934">
        <w:t xml:space="preserve">for such policies and procedures, including </w:t>
      </w:r>
      <w:r w:rsidR="00C25CC7" w:rsidRPr="005A0934">
        <w:t xml:space="preserve">expected content and </w:t>
      </w:r>
      <w:r w:rsidR="00360877" w:rsidRPr="005A0934">
        <w:t xml:space="preserve">consistency with new national principles, </w:t>
      </w:r>
      <w:r w:rsidR="00A52703" w:rsidRPr="005A0934">
        <w:t>strategy, rules and standards, and best practice guidelines.</w:t>
      </w:r>
    </w:p>
    <w:p w14:paraId="67722347" w14:textId="34BDE13F" w:rsidR="009656B6" w:rsidRPr="005A0934" w:rsidRDefault="009656B6" w:rsidP="009656B6">
      <w:r w:rsidRPr="65FF4472">
        <w:t xml:space="preserve">There were </w:t>
      </w:r>
      <w:proofErr w:type="gramStart"/>
      <w:r w:rsidRPr="65FF4472">
        <w:t>a number of</w:t>
      </w:r>
      <w:proofErr w:type="gramEnd"/>
      <w:r w:rsidRPr="65FF4472">
        <w:t xml:space="preserve"> recommendations to empower and support people in care, including </w:t>
      </w:r>
      <w:r w:rsidR="0058586D" w:rsidRPr="65FF4472">
        <w:t>g</w:t>
      </w:r>
      <w:r w:rsidRPr="65FF4472">
        <w:t>overnment investment for independent advocacy.</w:t>
      </w:r>
    </w:p>
    <w:p w14:paraId="3D1DF3F5" w14:textId="322228D5" w:rsidR="001F3A62" w:rsidRPr="005A0934" w:rsidRDefault="00C25CC7" w:rsidP="008A7F2B">
      <w:pPr>
        <w:rPr>
          <w:b/>
          <w:bCs/>
        </w:rPr>
      </w:pPr>
      <w:r w:rsidRPr="005A0934">
        <w:rPr>
          <w:b/>
          <w:bCs/>
        </w:rPr>
        <w:t>Complaints</w:t>
      </w:r>
    </w:p>
    <w:p w14:paraId="5E6D7840" w14:textId="12FE6090" w:rsidR="00DB3B9C" w:rsidRPr="005A0934" w:rsidRDefault="00BE15D8" w:rsidP="00BE15D8">
      <w:r w:rsidRPr="65FF4472">
        <w:t xml:space="preserve">The Inquiry recommended that all </w:t>
      </w:r>
      <w:r w:rsidR="0058586D" w:rsidRPr="65FF4472">
        <w:t>s</w:t>
      </w:r>
      <w:r w:rsidR="00DB3B9C" w:rsidRPr="65FF4472">
        <w:t>tate and faith-based entities providing care directly or indirectly to children, young people and adults in care and relevant professional registration bodies should ensure they have appropriate policies and procedures in place to respond in a proportionate way to complaints, disclosures or incidents of abuse and neglect</w:t>
      </w:r>
      <w:r w:rsidR="008710B1" w:rsidRPr="65FF4472">
        <w:t xml:space="preserve">. The report set out detailed expectations of provider complaints </w:t>
      </w:r>
      <w:r w:rsidR="005D35FF" w:rsidRPr="65FF4472">
        <w:t>policies and procedures, including reporting of all complaints to the Care Safe</w:t>
      </w:r>
      <w:r w:rsidR="0058586D" w:rsidRPr="65FF4472">
        <w:t>ty</w:t>
      </w:r>
      <w:r w:rsidR="005D35FF" w:rsidRPr="65FF4472">
        <w:t xml:space="preserve"> Agency and public reporting of </w:t>
      </w:r>
      <w:r w:rsidR="0058586D" w:rsidRPr="65FF4472">
        <w:t xml:space="preserve">the </w:t>
      </w:r>
      <w:r w:rsidR="005D35FF" w:rsidRPr="65FF4472">
        <w:t>number and outcome of complaints.</w:t>
      </w:r>
    </w:p>
    <w:p w14:paraId="60997F68" w14:textId="26C36393" w:rsidR="00A833BC" w:rsidRPr="005A0934" w:rsidRDefault="00117D54" w:rsidP="00DB3B9C">
      <w:r w:rsidRPr="65FF4472">
        <w:t xml:space="preserve">It is proposed that legislation should enable the Care </w:t>
      </w:r>
      <w:r w:rsidR="00DB3B9C" w:rsidRPr="65FF4472">
        <w:t>Safe</w:t>
      </w:r>
      <w:r w:rsidR="00282DF1" w:rsidRPr="65FF4472">
        <w:t>ty</w:t>
      </w:r>
      <w:r w:rsidR="00DB3B9C" w:rsidRPr="65FF4472">
        <w:t xml:space="preserve"> Agency to collate and keep a centralised database of complaints, disclosures or incidents of abuse and neglect of children, young </w:t>
      </w:r>
      <w:proofErr w:type="gramStart"/>
      <w:r w:rsidR="00DB3B9C" w:rsidRPr="65FF4472">
        <w:t>people</w:t>
      </w:r>
      <w:proofErr w:type="gramEnd"/>
      <w:r w:rsidR="00DB3B9C" w:rsidRPr="65FF4472">
        <w:t xml:space="preserve"> and adults in care</w:t>
      </w:r>
      <w:r w:rsidR="00A833BC" w:rsidRPr="65FF4472">
        <w:t xml:space="preserve">. This would </w:t>
      </w:r>
      <w:r w:rsidR="00BA1BA1" w:rsidRPr="65FF4472">
        <w:t>prevent proven perpetrators from moving between settings without detection</w:t>
      </w:r>
      <w:r w:rsidR="00F612FF" w:rsidRPr="65FF4472">
        <w:t xml:space="preserve"> and </w:t>
      </w:r>
      <w:r w:rsidR="00282DF1" w:rsidRPr="65FF4472">
        <w:t xml:space="preserve">allow </w:t>
      </w:r>
      <w:r w:rsidR="00F612FF" w:rsidRPr="65FF4472">
        <w:t xml:space="preserve">the identification of people subject to multiple complaints so that steps can be taken if </w:t>
      </w:r>
      <w:r w:rsidR="00BF4146" w:rsidRPr="65FF4472">
        <w:t xml:space="preserve">appropriate. A centralised database would also create an evidence base and allow data analysis </w:t>
      </w:r>
      <w:r w:rsidR="006435A1" w:rsidRPr="65FF4472">
        <w:t>that can inform new prevention and response strategies and practices.</w:t>
      </w:r>
    </w:p>
    <w:p w14:paraId="49361B8A" w14:textId="153DBF68" w:rsidR="00DB3B9C" w:rsidRPr="005A0934" w:rsidRDefault="000C4477" w:rsidP="00DB3B9C">
      <w:pPr>
        <w:rPr>
          <w:b/>
          <w:bCs/>
        </w:rPr>
      </w:pPr>
      <w:r w:rsidRPr="005A0934">
        <w:rPr>
          <w:b/>
          <w:bCs/>
        </w:rPr>
        <w:t>Coherent institutional arrangements</w:t>
      </w:r>
    </w:p>
    <w:p w14:paraId="1CD2A9FC" w14:textId="2A8BCD1C" w:rsidR="00DB3B9C" w:rsidRPr="005A0934" w:rsidRDefault="000C4477" w:rsidP="00DB3B9C">
      <w:r w:rsidRPr="005A0934">
        <w:t xml:space="preserve">The Inquiry </w:t>
      </w:r>
      <w:r w:rsidR="00347704" w:rsidRPr="005A0934">
        <w:t>recommended that independent oversight and monitoring is coherent and well-resourced</w:t>
      </w:r>
      <w:r w:rsidR="00B542C8" w:rsidRPr="005A0934">
        <w:t xml:space="preserve">, with </w:t>
      </w:r>
      <w:r w:rsidR="007E1445" w:rsidRPr="005A0934">
        <w:t>collaboration and data sharing between bodies to enable a whole</w:t>
      </w:r>
      <w:r w:rsidR="00274A0B" w:rsidRPr="005A0934">
        <w:t>-</w:t>
      </w:r>
      <w:r w:rsidR="007E1445" w:rsidRPr="005A0934">
        <w:t>of</w:t>
      </w:r>
      <w:r w:rsidR="00274A0B" w:rsidRPr="005A0934">
        <w:t>-</w:t>
      </w:r>
      <w:r w:rsidR="007E1445" w:rsidRPr="005A0934">
        <w:t>system view.</w:t>
      </w:r>
    </w:p>
    <w:p w14:paraId="05AF3C60" w14:textId="17D40A87" w:rsidR="00DB3B9C" w:rsidRPr="005A0934" w:rsidRDefault="00DB3B9C" w:rsidP="00DB3B9C">
      <w:r w:rsidRPr="65FF4472">
        <w:t xml:space="preserve">The government should establish performance indicators for all entities providing care directly or indirectly on behalf of the </w:t>
      </w:r>
      <w:r w:rsidR="00274A0B" w:rsidRPr="65FF4472">
        <w:t>s</w:t>
      </w:r>
      <w:r w:rsidRPr="65FF4472">
        <w:t>tate or faith-based entities</w:t>
      </w:r>
      <w:r w:rsidR="00274A0B" w:rsidRPr="65FF4472">
        <w:t>,</w:t>
      </w:r>
      <w:r w:rsidRPr="65FF4472">
        <w:t xml:space="preserve"> based on Aotearoa New Zealand’s domestic and international obligations.</w:t>
      </w:r>
    </w:p>
    <w:p w14:paraId="468C5A1E" w14:textId="454B4C85" w:rsidR="001326ED" w:rsidRPr="005A0934" w:rsidRDefault="001326ED" w:rsidP="00DB3B9C">
      <w:r w:rsidRPr="005A0934">
        <w:t xml:space="preserve">Finally, </w:t>
      </w:r>
      <w:r w:rsidR="0004765B" w:rsidRPr="005A0934">
        <w:t>the Inquiry recommended the establishment of a Care System Office to lead implementation of its recommendations.</w:t>
      </w:r>
      <w:r w:rsidR="00580986" w:rsidRPr="005A0934">
        <w:t xml:space="preserve"> In future, the Care System Office would become a ministry which would administer the </w:t>
      </w:r>
      <w:r w:rsidR="002A0DBE" w:rsidRPr="005A0934">
        <w:t xml:space="preserve">Care Safety Act. </w:t>
      </w:r>
    </w:p>
    <w:p w14:paraId="3F9A961F" w14:textId="77777777" w:rsidR="007F452F" w:rsidRPr="005A0934" w:rsidRDefault="007F452F" w:rsidP="007F452F"/>
    <w:p w14:paraId="4104649F" w14:textId="0C664B84" w:rsidR="00AA6417" w:rsidRPr="005A0934" w:rsidRDefault="00FA50A6" w:rsidP="00FA50A6">
      <w:pPr>
        <w:pStyle w:val="Heading5"/>
      </w:pPr>
      <w:bookmarkStart w:id="52" w:name="_Ref175577990"/>
      <w:bookmarkStart w:id="53" w:name="_Toc182477397"/>
      <w:r w:rsidRPr="005A0934">
        <w:t xml:space="preserve">The Australian </w:t>
      </w:r>
      <w:r w:rsidR="006B7978" w:rsidRPr="005A0934">
        <w:t xml:space="preserve">NDIS </w:t>
      </w:r>
      <w:proofErr w:type="gramStart"/>
      <w:r w:rsidRPr="005A0934">
        <w:t>experience</w:t>
      </w:r>
      <w:bookmarkEnd w:id="52"/>
      <w:bookmarkEnd w:id="53"/>
      <w:proofErr w:type="gramEnd"/>
    </w:p>
    <w:p w14:paraId="5EA08A78" w14:textId="77777777" w:rsidR="007F1593" w:rsidRPr="005A0934" w:rsidRDefault="007F1593" w:rsidP="007F1593">
      <w:r w:rsidRPr="005A0934">
        <w:t>The National Disability Insurance Scheme (NDIS) is Australia’s first national scheme for disabled people. It was introduced in 2013 and provides funding directly to individuals aged under 65 years. In the new market-based system, participants choose their own providers, rather than providers being contracted by government agencies.</w:t>
      </w:r>
    </w:p>
    <w:p w14:paraId="4FECF5A2" w14:textId="67355B28" w:rsidR="007F1593" w:rsidRPr="005A0934" w:rsidRDefault="007F1593" w:rsidP="007F1593">
      <w:r w:rsidRPr="005A0934">
        <w:t xml:space="preserve">The national rollout of the NDIS was completed on 1 July 2023 and the scheme now supports over 500,000 Australians, including around 80,000 children with developmental delay </w:t>
      </w:r>
      <w:r w:rsidR="00E3219A" w:rsidRPr="005A0934">
        <w:fldChar w:fldCharType="begin"/>
      </w:r>
      <w:r w:rsidR="000A443D">
        <w:instrText xml:space="preserve"> ADDIN ZOTERO_ITEM CSL_CITATION {"citationID":"JlrplKif","properties":{"formattedCitation":"(NDIS, 2024)","plainCitation":"(NDIS, 2024)","noteIndex":0},"citationItems":[{"id":274,"uris":["http://zotero.org/groups/5637568/items/NSEHRIHJ"],"itemData":{"id":274,"type":"webpage","title":"What is the NDIS?","URL":"https://www.ndis.gov.au/understanding/what-ndis","author":[{"literal":"NDIS"}],"accessed":{"date-parts":[["2024",8,13]]},"issued":{"date-parts":[["2024"]]}}}],"schema":"https://github.com/citation-style-language/schema/raw/master/csl-citation.json"} </w:instrText>
      </w:r>
      <w:r w:rsidR="00E3219A" w:rsidRPr="005A0934">
        <w:fldChar w:fldCharType="separate"/>
      </w:r>
      <w:r w:rsidR="00EB69F3" w:rsidRPr="005A0934">
        <w:rPr>
          <w:rFonts w:ascii="Segoe UI" w:hAnsi="Segoe UI" w:cs="Segoe UI"/>
        </w:rPr>
        <w:t>(NDIS, 2024)</w:t>
      </w:r>
      <w:r w:rsidR="00E3219A" w:rsidRPr="005A0934">
        <w:fldChar w:fldCharType="end"/>
      </w:r>
    </w:p>
    <w:p w14:paraId="50983219" w14:textId="57F8B259" w:rsidR="007F1593" w:rsidRPr="005A0934" w:rsidRDefault="007F1593" w:rsidP="007F1593">
      <w:pPr>
        <w:spacing w:after="80"/>
      </w:pPr>
      <w:r w:rsidRPr="65FF4472">
        <w:t xml:space="preserve">The National Disability Insurance Agency (NDIA) is an independent statutory agency. The NDIA decides whether someone is eligible to become </w:t>
      </w:r>
      <w:proofErr w:type="gramStart"/>
      <w:r w:rsidRPr="65FF4472">
        <w:t>an</w:t>
      </w:r>
      <w:proofErr w:type="gramEnd"/>
      <w:r w:rsidRPr="65FF4472">
        <w:t xml:space="preserve"> NDIS participant and how much funding people receive based on their needs. This is based on the National Disability Insurance Scheme Act 2013 (NDIS Act). Funding is paid directly to the registered </w:t>
      </w:r>
      <w:r w:rsidR="00E3219A" w:rsidRPr="65FF4472">
        <w:t>participant,</w:t>
      </w:r>
      <w:r w:rsidRPr="65FF4472">
        <w:t xml:space="preserve"> and they then decide how to manage their own NDIS funding. Participants can choose:</w:t>
      </w:r>
    </w:p>
    <w:p w14:paraId="79C6D8A6" w14:textId="77777777" w:rsidR="007F1593" w:rsidRPr="005A0934" w:rsidRDefault="007F1593" w:rsidP="00BE1F3A">
      <w:pPr>
        <w:pStyle w:val="ListBullet"/>
        <w:numPr>
          <w:ilvl w:val="0"/>
          <w:numId w:val="57"/>
        </w:numPr>
      </w:pPr>
      <w:r w:rsidRPr="005A0934">
        <w:t>self-management</w:t>
      </w:r>
    </w:p>
    <w:p w14:paraId="5C7243E6" w14:textId="77777777" w:rsidR="007F1593" w:rsidRPr="005A0934" w:rsidRDefault="007F1593" w:rsidP="00BE1F3A">
      <w:pPr>
        <w:pStyle w:val="ListBullet"/>
        <w:numPr>
          <w:ilvl w:val="0"/>
          <w:numId w:val="57"/>
        </w:numPr>
      </w:pPr>
      <w:r w:rsidRPr="005A0934">
        <w:t>a plan manager</w:t>
      </w:r>
    </w:p>
    <w:p w14:paraId="26A3C877" w14:textId="77777777" w:rsidR="007F1593" w:rsidRPr="005A0934" w:rsidRDefault="007F1593" w:rsidP="429EC9C3">
      <w:pPr>
        <w:pStyle w:val="ListBullet"/>
      </w:pPr>
      <w:proofErr w:type="gramStart"/>
      <w:r w:rsidRPr="65FF4472">
        <w:t>an</w:t>
      </w:r>
      <w:proofErr w:type="gramEnd"/>
      <w:r w:rsidRPr="65FF4472">
        <w:t xml:space="preserve"> NDIA manager (paid for by the NDIA on behalf of the participant).</w:t>
      </w:r>
    </w:p>
    <w:p w14:paraId="744E4502" w14:textId="77777777" w:rsidR="007F1593" w:rsidRPr="005A0934" w:rsidRDefault="007F1593" w:rsidP="007F1593">
      <w:pPr>
        <w:pStyle w:val="Heading6"/>
        <w:numPr>
          <w:ilvl w:val="1"/>
          <w:numId w:val="1"/>
        </w:numPr>
      </w:pPr>
      <w:bookmarkStart w:id="54" w:name="_Toc182477398"/>
      <w:r w:rsidRPr="005A0934">
        <w:t>NDIS Quality and Safeguarding Framework</w:t>
      </w:r>
      <w:bookmarkEnd w:id="54"/>
    </w:p>
    <w:p w14:paraId="79BA5E60" w14:textId="35767A48" w:rsidR="007F1593" w:rsidRPr="005A0934" w:rsidRDefault="007F1593" w:rsidP="007F1593">
      <w:pPr>
        <w:spacing w:before="0" w:line="259" w:lineRule="auto"/>
      </w:pPr>
      <w:r w:rsidRPr="65FF4472">
        <w:t xml:space="preserve">When the NDIS was launched, governments agreed that a nationally consistent approach to quality and safeguards would be a critical component of the scheme. The NDIS Quality and Safeguarding Framework </w:t>
      </w:r>
      <w:r>
        <w:fldChar w:fldCharType="begin"/>
      </w:r>
      <w:r>
        <w:instrText xml:space="preserve"> ADDIN ZOTERO_ITEM CSL_CITATION {"citationID":"yGtxXB0u","properties":{"formattedCitation":"(Department of Social Services, Australian Government, 2017)","plainCitation":"(Department of Social Services, Australian Government, 2017)","noteIndex":0},"citationItems":[{"id":"93Eb4fp3/7Ic64w7s","uris":["http://zotero.org/users/local/ciBAHWL6/items/KVZTSP6A"],"itemData":{"id":234,"type":"webpage","abstract":"The NDIS Quality and Safeguarding Framework is designed to ensure high quality supports and safe environments for all NDIS participants.","title":"NDIS Quality and Safeguarding Framework","URL":"https://www.dss.gov.au/disability-and-carers/programs-services/for-people-with-disability/ndis-quality-and-safeguarding-framework-0","author":[{"literal":"Department of Social Services, Australian Government"}],"accessed":{"date-parts":[["2024",2,21]]},"issued":{"date-parts":[["2017"]]}}}],"schema":"https://github.com/citation-style-language/schema/raw/master/csl-citation.json"} </w:instrText>
      </w:r>
      <w:r>
        <w:fldChar w:fldCharType="separate"/>
      </w:r>
      <w:r w:rsidRPr="65FF4472">
        <w:rPr>
          <w:rFonts w:ascii="Segoe UI" w:hAnsi="Segoe UI" w:cs="Segoe UI"/>
        </w:rPr>
        <w:t>(Department of Social Services, Australian Government, 2017)</w:t>
      </w:r>
      <w:r>
        <w:fldChar w:fldCharType="end"/>
      </w:r>
      <w:r w:rsidRPr="65FF4472">
        <w:t xml:space="preserve"> was developed for the transition to the new national scheme. The </w:t>
      </w:r>
      <w:r w:rsidR="00E3219A" w:rsidRPr="65FF4472">
        <w:t>framework</w:t>
      </w:r>
      <w:r w:rsidRPr="65FF4472">
        <w:t xml:space="preserve"> was intended to be a high-level policy document with significant work to be done on the implementation, </w:t>
      </w:r>
      <w:proofErr w:type="gramStart"/>
      <w:r w:rsidRPr="65FF4472">
        <w:t>design</w:t>
      </w:r>
      <w:proofErr w:type="gramEnd"/>
      <w:r w:rsidRPr="65FF4472">
        <w:t xml:space="preserve"> and rollout.</w:t>
      </w:r>
    </w:p>
    <w:p w14:paraId="7DC3846E" w14:textId="2012EA7B" w:rsidR="007F1593" w:rsidRPr="005A0934" w:rsidRDefault="007F1593" w:rsidP="007F1593">
      <w:pPr>
        <w:spacing w:after="80"/>
      </w:pPr>
      <w:r w:rsidRPr="005A0934">
        <w:t xml:space="preserve">The </w:t>
      </w:r>
      <w:r w:rsidR="0007514E" w:rsidRPr="005A0934">
        <w:t>f</w:t>
      </w:r>
      <w:r w:rsidRPr="005A0934">
        <w:t>ramework was designed to promote high quality supports and safe environments for all NDIS participants</w:t>
      </w:r>
      <w:r w:rsidR="00F32B8C" w:rsidRPr="005A0934">
        <w:t>, and</w:t>
      </w:r>
      <w:r w:rsidRPr="005A0934">
        <w:t xml:space="preserve"> was based on the following key principles:</w:t>
      </w:r>
    </w:p>
    <w:p w14:paraId="50BC5E08" w14:textId="77777777" w:rsidR="007F1593" w:rsidRPr="005A0934" w:rsidRDefault="007F1593" w:rsidP="00BE1F3A">
      <w:pPr>
        <w:pStyle w:val="ListBullet"/>
        <w:numPr>
          <w:ilvl w:val="0"/>
          <w:numId w:val="58"/>
        </w:numPr>
      </w:pPr>
      <w:r w:rsidRPr="005A0934">
        <w:t>Human rights</w:t>
      </w:r>
    </w:p>
    <w:p w14:paraId="65702C4D" w14:textId="77777777" w:rsidR="007F1593" w:rsidRPr="005A0934" w:rsidRDefault="007F1593" w:rsidP="429EC9C3">
      <w:pPr>
        <w:pStyle w:val="ListBullet"/>
      </w:pPr>
      <w:r w:rsidRPr="65FF4472">
        <w:t>The presumption of capacity to exercise choice and control</w:t>
      </w:r>
    </w:p>
    <w:p w14:paraId="1B60662F" w14:textId="77777777" w:rsidR="007F1593" w:rsidRPr="005A0934" w:rsidRDefault="007F1593" w:rsidP="00BE1F3A">
      <w:pPr>
        <w:pStyle w:val="ListBullet"/>
        <w:numPr>
          <w:ilvl w:val="0"/>
          <w:numId w:val="58"/>
        </w:numPr>
      </w:pPr>
      <w:r w:rsidRPr="005A0934">
        <w:t>National consistency</w:t>
      </w:r>
    </w:p>
    <w:p w14:paraId="5C3CD53E" w14:textId="77777777" w:rsidR="007F1593" w:rsidRPr="005A0934" w:rsidRDefault="007F1593" w:rsidP="00BE1F3A">
      <w:pPr>
        <w:pStyle w:val="ListBullet"/>
        <w:numPr>
          <w:ilvl w:val="0"/>
          <w:numId w:val="58"/>
        </w:numPr>
      </w:pPr>
      <w:r w:rsidRPr="005A0934">
        <w:t>Proportionality and risk responsiveness</w:t>
      </w:r>
    </w:p>
    <w:p w14:paraId="24CD7FE5" w14:textId="77777777" w:rsidR="007F1593" w:rsidRPr="005A0934" w:rsidRDefault="007F1593" w:rsidP="00BE1F3A">
      <w:pPr>
        <w:pStyle w:val="ListBullet"/>
        <w:numPr>
          <w:ilvl w:val="0"/>
          <w:numId w:val="58"/>
        </w:numPr>
      </w:pPr>
      <w:r w:rsidRPr="005A0934">
        <w:t>Efficiency and effectiveness</w:t>
      </w:r>
    </w:p>
    <w:p w14:paraId="7AB03BE5" w14:textId="3BF1329F" w:rsidR="007F1593" w:rsidRPr="005A0934" w:rsidRDefault="007F1593" w:rsidP="007F1593">
      <w:pPr>
        <w:spacing w:after="80"/>
      </w:pPr>
      <w:r w:rsidRPr="005A0934">
        <w:t xml:space="preserve">The Quality and Safeguarding Framework set out developmental, preventative, and corrective measures targeted at individuals, the workforce, and providers </w:t>
      </w:r>
      <w:r w:rsidR="0047270F" w:rsidRPr="005A0934">
        <w:fldChar w:fldCharType="begin"/>
      </w:r>
      <w:r w:rsidR="009451D2">
        <w:instrText xml:space="preserve"> ADDIN ZOTERO_ITEM CSL_CITATION {"citationID":"yiznyP70","properties":{"formattedCitation":"(Australian Government Department of Social Services, 2017)","plainCitation":"(Australian Government Department of Social Services, 2017)","noteIndex":0},"citationItems":[{"id":"93Eb4fp3/mJipnxOm","uris":["http://zotero.org/groups/5637568/items/AULAE3H2"],"itemData":{"id":1176,"type":"webpage","language":"en-AU","title":"NDIS Quality and Safeguarding Framework","URL":"https://www.dss.gov.au/disability-and-carers/programs-services/for-people-with-disability/ndis-quality-and-safeguarding-framework-0","author":[{"literal":"Australian Government Department of Social Services"}],"accessed":{"date-parts":[["2024",8,13]]},"issued":{"date-parts":[["2017",4,13]]}}}],"schema":"https://github.com/citation-style-language/schema/raw/master/csl-citation.json"} </w:instrText>
      </w:r>
      <w:r w:rsidR="0047270F" w:rsidRPr="005A0934">
        <w:fldChar w:fldCharType="separate"/>
      </w:r>
      <w:r w:rsidR="0047270F" w:rsidRPr="005A0934">
        <w:rPr>
          <w:rFonts w:ascii="Segoe UI" w:hAnsi="Segoe UI" w:cs="Segoe UI"/>
        </w:rPr>
        <w:t>(Australian Government Department of Social Services, 2017)</w:t>
      </w:r>
      <w:r w:rsidR="0047270F" w:rsidRPr="005A0934">
        <w:fldChar w:fldCharType="end"/>
      </w:r>
      <w:r w:rsidR="00EA3C99" w:rsidRPr="005A0934">
        <w:t>:</w:t>
      </w:r>
    </w:p>
    <w:p w14:paraId="55F6B9E0" w14:textId="6D171191" w:rsidR="007F1593" w:rsidRPr="005A0934" w:rsidRDefault="007F1593" w:rsidP="429EC9C3">
      <w:pPr>
        <w:pStyle w:val="ListBullet"/>
        <w:spacing w:after="120"/>
      </w:pPr>
      <w:r w:rsidRPr="65FF4472">
        <w:t xml:space="preserve">Mechanisms in the </w:t>
      </w:r>
      <w:r w:rsidRPr="65FF4472">
        <w:rPr>
          <w:b/>
          <w:bCs/>
        </w:rPr>
        <w:t>developmental</w:t>
      </w:r>
      <w:r w:rsidRPr="65FF4472">
        <w:t xml:space="preserve"> domain are intended to strengthen the capability of disabled people, the </w:t>
      </w:r>
      <w:proofErr w:type="gramStart"/>
      <w:r w:rsidRPr="65FF4472">
        <w:t>workforce</w:t>
      </w:r>
      <w:proofErr w:type="gramEnd"/>
      <w:r w:rsidRPr="65FF4472">
        <w:t xml:space="preserve"> and providers. While these are not regulatory functions, they are included in the </w:t>
      </w:r>
      <w:r w:rsidR="00DA65C4" w:rsidRPr="65FF4472">
        <w:t>f</w:t>
      </w:r>
      <w:r w:rsidRPr="65FF4472">
        <w:t>ramework because they are fundamental to supporting quality and safeguarding.</w:t>
      </w:r>
    </w:p>
    <w:p w14:paraId="75459F9D" w14:textId="77777777" w:rsidR="007F1593" w:rsidRPr="005A0934" w:rsidRDefault="007F1593" w:rsidP="00BE1F3A">
      <w:pPr>
        <w:pStyle w:val="ListBullet"/>
        <w:numPr>
          <w:ilvl w:val="0"/>
          <w:numId w:val="59"/>
        </w:numPr>
        <w:spacing w:after="120"/>
      </w:pPr>
      <w:r w:rsidRPr="005A0934">
        <w:t xml:space="preserve">Mechanisms in the </w:t>
      </w:r>
      <w:r w:rsidRPr="005A0934">
        <w:rPr>
          <w:b/>
          <w:bCs/>
        </w:rPr>
        <w:t>preventative</w:t>
      </w:r>
      <w:r w:rsidRPr="005A0934">
        <w:t xml:space="preserve"> domain are intended to prevent harm and ensure quality services are delivered to people with disability.</w:t>
      </w:r>
    </w:p>
    <w:p w14:paraId="7654FEB0" w14:textId="441EDA1F" w:rsidR="005E6FF1" w:rsidRPr="005A0934" w:rsidRDefault="007F1593" w:rsidP="429EC9C3">
      <w:pPr>
        <w:pStyle w:val="ListBullet"/>
        <w:spacing w:after="120"/>
      </w:pPr>
      <w:r w:rsidRPr="65FF4472">
        <w:t xml:space="preserve">Mechanisms in the </w:t>
      </w:r>
      <w:r w:rsidRPr="65FF4472">
        <w:rPr>
          <w:b/>
          <w:bCs/>
        </w:rPr>
        <w:t>corrective</w:t>
      </w:r>
      <w:r w:rsidRPr="65FF4472">
        <w:t xml:space="preserve"> domain are intended to resolve problems, enable improvements to be identified, and provide oversight of the system.</w:t>
      </w:r>
    </w:p>
    <w:p w14:paraId="7A9DA414" w14:textId="00DE0302" w:rsidR="007F1593" w:rsidRPr="005A0934" w:rsidRDefault="005E6FF1" w:rsidP="005E6FF1">
      <w:pPr>
        <w:pStyle w:val="Caption"/>
      </w:pPr>
      <w:bookmarkStart w:id="55" w:name="_Toc178698853"/>
      <w:r w:rsidRPr="005A0934">
        <w:t xml:space="preserve">Table </w:t>
      </w:r>
      <w:r w:rsidRPr="005A0934">
        <w:fldChar w:fldCharType="begin"/>
      </w:r>
      <w:r w:rsidRPr="005A0934">
        <w:instrText xml:space="preserve"> SEQ Table \* ARABIC </w:instrText>
      </w:r>
      <w:r w:rsidRPr="005A0934">
        <w:fldChar w:fldCharType="separate"/>
      </w:r>
      <w:r w:rsidR="00BC2946">
        <w:rPr>
          <w:noProof/>
        </w:rPr>
        <w:t>1</w:t>
      </w:r>
      <w:r w:rsidRPr="005A0934">
        <w:fldChar w:fldCharType="end"/>
      </w:r>
      <w:r w:rsidRPr="005A0934">
        <w:t>: Components of the NDIS Quality and Safeguarding Framework</w:t>
      </w:r>
      <w:bookmarkEnd w:id="55"/>
    </w:p>
    <w:tbl>
      <w:tblPr>
        <w:tblStyle w:val="TableGrid"/>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Description w:val="Figure 1. Components of the NDIS Quality and Safeguarding Framework"/>
      </w:tblPr>
      <w:tblGrid>
        <w:gridCol w:w="2820"/>
        <w:gridCol w:w="3544"/>
        <w:gridCol w:w="2693"/>
      </w:tblGrid>
      <w:tr w:rsidR="007F1593" w:rsidRPr="005A0934" w14:paraId="53885594" w14:textId="77777777" w:rsidTr="00D12F6B">
        <w:tc>
          <w:tcPr>
            <w:tcW w:w="9057" w:type="dxa"/>
            <w:gridSpan w:val="3"/>
            <w:shd w:val="clear" w:color="auto" w:fill="FDF4D9" w:themeFill="accent1" w:themeFillTint="1A"/>
          </w:tcPr>
          <w:p w14:paraId="0CAC92CC" w14:textId="77777777" w:rsidR="007F1593" w:rsidRPr="00FD1191" w:rsidRDefault="007F1593" w:rsidP="00DF3440">
            <w:pPr>
              <w:pStyle w:val="Tablebodytext"/>
              <w:keepNext/>
              <w:keepLines/>
              <w:spacing w:beforeLines="40" w:before="96" w:afterLines="40" w:after="96"/>
              <w:jc w:val="center"/>
              <w:rPr>
                <w:rFonts w:asciiTheme="minorHAnsi" w:hAnsiTheme="minorHAnsi" w:cstheme="minorHAnsi"/>
                <w:sz w:val="16"/>
                <w:szCs w:val="16"/>
                <w:lang w:val="en-NZ"/>
              </w:rPr>
            </w:pPr>
            <w:r w:rsidRPr="00FD1191">
              <w:rPr>
                <w:rFonts w:asciiTheme="minorHAnsi" w:hAnsiTheme="minorHAnsi" w:cstheme="minorHAnsi"/>
                <w:b/>
                <w:sz w:val="16"/>
                <w:szCs w:val="16"/>
                <w:lang w:val="en-NZ"/>
              </w:rPr>
              <w:t>Underpinning foundations</w:t>
            </w:r>
          </w:p>
        </w:tc>
      </w:tr>
      <w:tr w:rsidR="007F1593" w:rsidRPr="005A0934" w14:paraId="5387DEE6" w14:textId="77777777" w:rsidTr="00D12F6B">
        <w:tc>
          <w:tcPr>
            <w:tcW w:w="9057" w:type="dxa"/>
            <w:gridSpan w:val="3"/>
            <w:shd w:val="clear" w:color="auto" w:fill="FDF4D9" w:themeFill="accent1" w:themeFillTint="1A"/>
          </w:tcPr>
          <w:p w14:paraId="3047F4D2" w14:textId="77777777" w:rsidR="007F1593" w:rsidRPr="00FD1191" w:rsidRDefault="007F1593" w:rsidP="00DF3440">
            <w:pPr>
              <w:pStyle w:val="Tablebodytext"/>
              <w:keepNext/>
              <w:keepLines/>
              <w:spacing w:beforeLines="40" w:before="96" w:afterLines="40" w:after="96"/>
              <w:jc w:val="center"/>
              <w:rPr>
                <w:rFonts w:asciiTheme="minorHAnsi" w:hAnsiTheme="minorHAnsi" w:cstheme="minorHAnsi"/>
                <w:sz w:val="16"/>
                <w:szCs w:val="16"/>
                <w:lang w:val="en-NZ"/>
              </w:rPr>
            </w:pPr>
            <w:r w:rsidRPr="00FD1191">
              <w:rPr>
                <w:rFonts w:asciiTheme="minorHAnsi" w:hAnsiTheme="minorHAnsi" w:cstheme="minorHAnsi"/>
                <w:i/>
                <w:sz w:val="16"/>
                <w:szCs w:val="16"/>
                <w:lang w:val="en-NZ"/>
              </w:rPr>
              <w:t>UN Convention on the Rights of Persons with Disabilities; National Disability Strategy 2010–2020;</w:t>
            </w:r>
            <w:r w:rsidRPr="00FD1191">
              <w:rPr>
                <w:rFonts w:asciiTheme="minorHAnsi" w:hAnsiTheme="minorHAnsi" w:cstheme="minorHAnsi"/>
                <w:i/>
                <w:sz w:val="16"/>
                <w:szCs w:val="16"/>
                <w:lang w:val="en-NZ"/>
              </w:rPr>
              <w:br/>
            </w:r>
            <w:r w:rsidRPr="00FD1191">
              <w:rPr>
                <w:rFonts w:asciiTheme="minorHAnsi" w:hAnsiTheme="minorHAnsi" w:cstheme="minorHAnsi"/>
                <w:sz w:val="16"/>
                <w:szCs w:val="16"/>
                <w:lang w:val="en-NZ"/>
              </w:rPr>
              <w:t>National Disability Insurance Scheme Act 2013</w:t>
            </w:r>
          </w:p>
        </w:tc>
      </w:tr>
      <w:tr w:rsidR="007F1593" w:rsidRPr="005A0934" w14:paraId="0AA5EFAF" w14:textId="77777777" w:rsidTr="00D12F6B">
        <w:tc>
          <w:tcPr>
            <w:tcW w:w="9057" w:type="dxa"/>
            <w:gridSpan w:val="3"/>
          </w:tcPr>
          <w:p w14:paraId="1E7F09C1" w14:textId="77777777" w:rsidR="007F1593" w:rsidRPr="00FD1191" w:rsidRDefault="007F1593" w:rsidP="00DF3440">
            <w:pPr>
              <w:pStyle w:val="Tablebodytext"/>
              <w:keepNext/>
              <w:keepLines/>
              <w:spacing w:beforeLines="40" w:before="96" w:afterLines="40" w:after="96"/>
              <w:jc w:val="center"/>
              <w:rPr>
                <w:rFonts w:asciiTheme="minorHAnsi" w:hAnsiTheme="minorHAnsi" w:cstheme="minorHAnsi"/>
                <w:b/>
                <w:sz w:val="16"/>
                <w:szCs w:val="16"/>
                <w:lang w:val="en-NZ"/>
              </w:rPr>
            </w:pPr>
            <w:r w:rsidRPr="00FD1191">
              <w:rPr>
                <w:rFonts w:asciiTheme="minorHAnsi" w:hAnsiTheme="minorHAnsi" w:cstheme="minorHAnsi"/>
                <w:b/>
                <w:sz w:val="16"/>
                <w:szCs w:val="16"/>
                <w:lang w:val="en-NZ"/>
              </w:rPr>
              <w:t>Components</w:t>
            </w:r>
          </w:p>
        </w:tc>
      </w:tr>
      <w:tr w:rsidR="007F1593" w:rsidRPr="005A0934" w14:paraId="6C193196" w14:textId="77777777" w:rsidTr="008F06F6">
        <w:tc>
          <w:tcPr>
            <w:tcW w:w="2820" w:type="dxa"/>
            <w:shd w:val="clear" w:color="auto" w:fill="E4EBFC"/>
          </w:tcPr>
          <w:p w14:paraId="1AE8B364" w14:textId="77777777" w:rsidR="007F1593" w:rsidRPr="00FD1191" w:rsidRDefault="007F1593" w:rsidP="00DF3440">
            <w:pPr>
              <w:pStyle w:val="Tablebodytext"/>
              <w:keepNext/>
              <w:keepLines/>
              <w:spacing w:beforeLines="40" w:before="96" w:afterLines="40" w:after="96"/>
              <w:rPr>
                <w:rFonts w:asciiTheme="minorHAnsi" w:hAnsiTheme="minorHAnsi" w:cstheme="minorHAnsi"/>
                <w:b/>
                <w:sz w:val="16"/>
                <w:szCs w:val="16"/>
                <w:lang w:val="en-NZ"/>
              </w:rPr>
            </w:pPr>
            <w:r w:rsidRPr="00FD1191">
              <w:rPr>
                <w:rFonts w:asciiTheme="minorHAnsi" w:hAnsiTheme="minorHAnsi" w:cstheme="minorHAnsi"/>
                <w:b/>
                <w:sz w:val="16"/>
                <w:szCs w:val="16"/>
                <w:lang w:val="en-NZ"/>
              </w:rPr>
              <w:t xml:space="preserve">Developmental: </w:t>
            </w:r>
            <w:r w:rsidRPr="00FD1191">
              <w:rPr>
                <w:rFonts w:asciiTheme="minorHAnsi" w:hAnsiTheme="minorHAnsi" w:cstheme="minorHAnsi"/>
                <w:spacing w:val="5"/>
                <w:sz w:val="16"/>
                <w:szCs w:val="16"/>
                <w:lang w:val="en-NZ"/>
              </w:rPr>
              <w:t>Building capability and support systems</w:t>
            </w:r>
            <w:r w:rsidRPr="00FD1191">
              <w:rPr>
                <w:rFonts w:asciiTheme="minorHAnsi" w:hAnsiTheme="minorHAnsi" w:cstheme="minorHAnsi"/>
                <w:b/>
                <w:sz w:val="16"/>
                <w:szCs w:val="16"/>
                <w:lang w:val="en-NZ"/>
              </w:rPr>
              <w:t xml:space="preserve"> </w:t>
            </w:r>
          </w:p>
        </w:tc>
        <w:tc>
          <w:tcPr>
            <w:tcW w:w="3544" w:type="dxa"/>
            <w:shd w:val="clear" w:color="auto" w:fill="F6F0FE"/>
          </w:tcPr>
          <w:p w14:paraId="6C36BA40" w14:textId="77777777" w:rsidR="007F1593" w:rsidRPr="00FD1191" w:rsidRDefault="007F1593" w:rsidP="00DF3440">
            <w:pPr>
              <w:pStyle w:val="Tablebodytext"/>
              <w:keepNext/>
              <w:keepLines/>
              <w:spacing w:beforeLines="40" w:before="96" w:afterLines="40" w:after="96"/>
              <w:rPr>
                <w:rFonts w:asciiTheme="minorHAnsi" w:hAnsiTheme="minorHAnsi" w:cstheme="minorHAnsi"/>
                <w:b/>
                <w:sz w:val="16"/>
                <w:szCs w:val="16"/>
                <w:lang w:val="en-NZ"/>
              </w:rPr>
            </w:pPr>
            <w:r w:rsidRPr="00FD1191">
              <w:rPr>
                <w:rFonts w:asciiTheme="minorHAnsi" w:hAnsiTheme="minorHAnsi" w:cstheme="minorHAnsi"/>
                <w:b/>
                <w:sz w:val="16"/>
                <w:szCs w:val="16"/>
                <w:lang w:val="en-NZ"/>
              </w:rPr>
              <w:t xml:space="preserve">Preventative: </w:t>
            </w:r>
            <w:r w:rsidRPr="00FD1191">
              <w:rPr>
                <w:rFonts w:asciiTheme="minorHAnsi" w:hAnsiTheme="minorHAnsi" w:cstheme="minorHAnsi"/>
                <w:spacing w:val="5"/>
                <w:sz w:val="16"/>
                <w:szCs w:val="16"/>
                <w:lang w:val="en-NZ"/>
              </w:rPr>
              <w:t>Preventing harm and promoting quality</w:t>
            </w:r>
          </w:p>
        </w:tc>
        <w:tc>
          <w:tcPr>
            <w:tcW w:w="2693" w:type="dxa"/>
            <w:shd w:val="clear" w:color="auto" w:fill="EAF2F0"/>
          </w:tcPr>
          <w:p w14:paraId="0A940890" w14:textId="77777777" w:rsidR="007F1593" w:rsidRPr="00FD1191" w:rsidRDefault="007F1593" w:rsidP="00DF3440">
            <w:pPr>
              <w:pStyle w:val="Tablebodytext"/>
              <w:keepNext/>
              <w:keepLines/>
              <w:spacing w:beforeLines="40" w:before="96" w:afterLines="40" w:after="96"/>
              <w:rPr>
                <w:rFonts w:asciiTheme="minorHAnsi" w:hAnsiTheme="minorHAnsi" w:cstheme="minorHAnsi"/>
                <w:b/>
                <w:sz w:val="16"/>
                <w:szCs w:val="16"/>
                <w:lang w:val="en-NZ"/>
              </w:rPr>
            </w:pPr>
            <w:r w:rsidRPr="00FD1191">
              <w:rPr>
                <w:rFonts w:asciiTheme="minorHAnsi" w:hAnsiTheme="minorHAnsi" w:cstheme="minorHAnsi"/>
                <w:b/>
                <w:sz w:val="16"/>
                <w:szCs w:val="16"/>
                <w:lang w:val="en-NZ"/>
              </w:rPr>
              <w:t xml:space="preserve">Corrective: </w:t>
            </w:r>
            <w:r w:rsidRPr="00FD1191">
              <w:rPr>
                <w:rFonts w:asciiTheme="minorHAnsi" w:hAnsiTheme="minorHAnsi" w:cstheme="minorHAnsi"/>
                <w:spacing w:val="5"/>
                <w:sz w:val="16"/>
                <w:szCs w:val="16"/>
                <w:lang w:val="en-NZ"/>
              </w:rPr>
              <w:t>Responding if things go wrong</w:t>
            </w:r>
          </w:p>
        </w:tc>
      </w:tr>
      <w:tr w:rsidR="007F1593" w:rsidRPr="005A0934" w14:paraId="3E332200" w14:textId="77777777" w:rsidTr="00D12F6B">
        <w:trPr>
          <w:trHeight w:val="301"/>
        </w:trPr>
        <w:tc>
          <w:tcPr>
            <w:tcW w:w="9057" w:type="dxa"/>
            <w:gridSpan w:val="3"/>
          </w:tcPr>
          <w:p w14:paraId="1D9026F4" w14:textId="77777777" w:rsidR="007F1593" w:rsidRPr="00FD1191" w:rsidRDefault="007F1593" w:rsidP="00DF3440">
            <w:pPr>
              <w:pStyle w:val="Tablebodytext"/>
              <w:keepNext/>
              <w:keepLines/>
              <w:spacing w:beforeLines="40" w:before="96" w:afterLines="40" w:after="96"/>
              <w:rPr>
                <w:rFonts w:asciiTheme="minorHAnsi" w:hAnsiTheme="minorHAnsi" w:cstheme="minorHAnsi"/>
                <w:b/>
                <w:sz w:val="16"/>
                <w:szCs w:val="16"/>
                <w:lang w:val="en-NZ"/>
              </w:rPr>
            </w:pPr>
            <w:r w:rsidRPr="00FD1191">
              <w:rPr>
                <w:rFonts w:asciiTheme="minorHAnsi" w:hAnsiTheme="minorHAnsi" w:cstheme="minorHAnsi"/>
                <w:b/>
                <w:sz w:val="16"/>
                <w:szCs w:val="16"/>
                <w:lang w:val="en-NZ"/>
              </w:rPr>
              <w:t>Individuals: supporting a</w:t>
            </w:r>
            <w:r w:rsidRPr="00FD1191">
              <w:rPr>
                <w:rFonts w:asciiTheme="minorHAnsi" w:hAnsiTheme="minorHAnsi" w:cstheme="minorHAnsi"/>
                <w:b/>
                <w:spacing w:val="5"/>
                <w:sz w:val="16"/>
                <w:szCs w:val="16"/>
                <w:lang w:val="en-NZ"/>
              </w:rPr>
              <w:t>nd empowering people with disability</w:t>
            </w:r>
          </w:p>
        </w:tc>
      </w:tr>
      <w:tr w:rsidR="007F1593" w:rsidRPr="005A0934" w14:paraId="3CB31F91" w14:textId="77777777" w:rsidTr="008B3DBE">
        <w:tc>
          <w:tcPr>
            <w:tcW w:w="2820" w:type="dxa"/>
            <w:shd w:val="clear" w:color="auto" w:fill="E4EBFC"/>
          </w:tcPr>
          <w:p w14:paraId="4AAC3F27" w14:textId="77777777" w:rsidR="007F1593" w:rsidRPr="00FD1191" w:rsidRDefault="007F1593" w:rsidP="00DF3440">
            <w:pPr>
              <w:pStyle w:val="Tablebodytext"/>
              <w:keepNext/>
              <w:keepLines/>
              <w:spacing w:beforeLines="40" w:before="96" w:afterLines="40" w:after="96"/>
              <w:rPr>
                <w:rFonts w:asciiTheme="minorHAnsi" w:hAnsiTheme="minorHAnsi" w:cstheme="minorHAnsi"/>
                <w:b/>
                <w:spacing w:val="5"/>
                <w:sz w:val="16"/>
                <w:szCs w:val="16"/>
                <w:lang w:val="en-NZ"/>
              </w:rPr>
            </w:pPr>
            <w:r w:rsidRPr="00FD1191">
              <w:rPr>
                <w:rFonts w:asciiTheme="minorHAnsi" w:hAnsiTheme="minorHAnsi" w:cstheme="minorHAnsi"/>
                <w:b/>
                <w:spacing w:val="5"/>
                <w:sz w:val="16"/>
                <w:szCs w:val="16"/>
                <w:lang w:val="en-NZ"/>
              </w:rPr>
              <w:t>Providing participants information for decision-making</w:t>
            </w:r>
          </w:p>
          <w:p w14:paraId="4CFF9D40" w14:textId="77777777" w:rsidR="007F1593" w:rsidRPr="00FD1191" w:rsidRDefault="007F1593" w:rsidP="00DF3440">
            <w:pPr>
              <w:pStyle w:val="Tablebodytext"/>
              <w:keepNext/>
              <w:keepLines/>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pacing w:val="5"/>
                <w:sz w:val="16"/>
                <w:szCs w:val="16"/>
                <w:lang w:val="en-NZ"/>
              </w:rPr>
              <w:t xml:space="preserve">Providing accessible information on how the NDIS works, participant rights, </w:t>
            </w:r>
            <w:proofErr w:type="gramStart"/>
            <w:r w:rsidRPr="00FD1191">
              <w:rPr>
                <w:rFonts w:asciiTheme="minorHAnsi" w:hAnsiTheme="minorHAnsi" w:cstheme="minorHAnsi"/>
                <w:spacing w:val="5"/>
                <w:sz w:val="16"/>
                <w:szCs w:val="16"/>
                <w:lang w:val="en-NZ"/>
              </w:rPr>
              <w:t>providers</w:t>
            </w:r>
            <w:proofErr w:type="gramEnd"/>
            <w:r w:rsidRPr="00FD1191">
              <w:rPr>
                <w:rFonts w:asciiTheme="minorHAnsi" w:hAnsiTheme="minorHAnsi" w:cstheme="minorHAnsi"/>
                <w:spacing w:val="5"/>
                <w:sz w:val="16"/>
                <w:szCs w:val="16"/>
                <w:lang w:val="en-NZ"/>
              </w:rPr>
              <w:t xml:space="preserve"> and complaints processes </w:t>
            </w:r>
          </w:p>
        </w:tc>
        <w:tc>
          <w:tcPr>
            <w:tcW w:w="3544" w:type="dxa"/>
            <w:shd w:val="clear" w:color="auto" w:fill="EEE3FD"/>
          </w:tcPr>
          <w:p w14:paraId="0540712D" w14:textId="77777777" w:rsidR="007F1593" w:rsidRPr="00FD1191" w:rsidRDefault="007F1593" w:rsidP="00DF3440">
            <w:pPr>
              <w:pStyle w:val="Tablebodytext"/>
              <w:keepNext/>
              <w:keepLines/>
              <w:spacing w:beforeLines="40" w:before="96" w:afterLines="40" w:after="96"/>
              <w:rPr>
                <w:rFonts w:asciiTheme="minorHAnsi" w:hAnsiTheme="minorHAnsi" w:cstheme="minorHAnsi"/>
                <w:b/>
                <w:spacing w:val="5"/>
                <w:sz w:val="16"/>
                <w:szCs w:val="16"/>
                <w:lang w:val="en-NZ"/>
              </w:rPr>
            </w:pPr>
            <w:r w:rsidRPr="00FD1191">
              <w:rPr>
                <w:rFonts w:asciiTheme="minorHAnsi" w:hAnsiTheme="minorHAnsi" w:cstheme="minorHAnsi"/>
                <w:b/>
                <w:spacing w:val="5"/>
                <w:sz w:val="16"/>
                <w:szCs w:val="16"/>
                <w:lang w:val="en-NZ"/>
              </w:rPr>
              <w:t xml:space="preserve">Safeguarding participants through planning, </w:t>
            </w:r>
            <w:proofErr w:type="gramStart"/>
            <w:r w:rsidRPr="00FD1191">
              <w:rPr>
                <w:rFonts w:asciiTheme="minorHAnsi" w:hAnsiTheme="minorHAnsi" w:cstheme="minorHAnsi"/>
                <w:b/>
                <w:spacing w:val="5"/>
                <w:sz w:val="16"/>
                <w:szCs w:val="16"/>
                <w:lang w:val="en-NZ"/>
              </w:rPr>
              <w:t>implementation</w:t>
            </w:r>
            <w:proofErr w:type="gramEnd"/>
            <w:r w:rsidRPr="00FD1191">
              <w:rPr>
                <w:rFonts w:asciiTheme="minorHAnsi" w:hAnsiTheme="minorHAnsi" w:cstheme="minorHAnsi"/>
                <w:b/>
                <w:spacing w:val="5"/>
                <w:sz w:val="16"/>
                <w:szCs w:val="16"/>
                <w:lang w:val="en-NZ"/>
              </w:rPr>
              <w:t xml:space="preserve"> and review processes </w:t>
            </w:r>
          </w:p>
          <w:p w14:paraId="1442856C" w14:textId="77777777" w:rsidR="007F1593" w:rsidRPr="00FD1191" w:rsidRDefault="007F1593" w:rsidP="00DF3440">
            <w:pPr>
              <w:pStyle w:val="Tablebodytext"/>
              <w:keepNext/>
              <w:keepLines/>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pacing w:val="5"/>
                <w:sz w:val="16"/>
                <w:szCs w:val="16"/>
                <w:lang w:val="en-NZ"/>
              </w:rPr>
              <w:t xml:space="preserve">Having formal safeguards in the NDIS planning, </w:t>
            </w:r>
            <w:proofErr w:type="gramStart"/>
            <w:r w:rsidRPr="00FD1191">
              <w:rPr>
                <w:rFonts w:asciiTheme="minorHAnsi" w:hAnsiTheme="minorHAnsi" w:cstheme="minorHAnsi"/>
                <w:spacing w:val="5"/>
                <w:sz w:val="16"/>
                <w:szCs w:val="16"/>
                <w:lang w:val="en-NZ"/>
              </w:rPr>
              <w:t>implementation</w:t>
            </w:r>
            <w:proofErr w:type="gramEnd"/>
            <w:r w:rsidRPr="00FD1191">
              <w:rPr>
                <w:rFonts w:asciiTheme="minorHAnsi" w:hAnsiTheme="minorHAnsi" w:cstheme="minorHAnsi"/>
                <w:spacing w:val="5"/>
                <w:sz w:val="16"/>
                <w:szCs w:val="16"/>
                <w:lang w:val="en-NZ"/>
              </w:rPr>
              <w:t xml:space="preserve"> and review processes</w:t>
            </w:r>
          </w:p>
        </w:tc>
        <w:tc>
          <w:tcPr>
            <w:tcW w:w="2693" w:type="dxa"/>
            <w:shd w:val="clear" w:color="auto" w:fill="EAF2F0"/>
          </w:tcPr>
          <w:p w14:paraId="57052AF1" w14:textId="77777777" w:rsidR="007F1593" w:rsidRPr="00FD1191" w:rsidRDefault="007F1593" w:rsidP="00DF3440">
            <w:pPr>
              <w:pStyle w:val="Tablebodytext"/>
              <w:keepNext/>
              <w:keepLines/>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b/>
                <w:sz w:val="16"/>
                <w:szCs w:val="16"/>
                <w:lang w:val="en-NZ"/>
              </w:rPr>
              <w:t>Responding to complaints</w:t>
            </w:r>
          </w:p>
          <w:p w14:paraId="7C4D4DEB" w14:textId="77777777" w:rsidR="007F1593" w:rsidRPr="00FD1191" w:rsidRDefault="007F1593" w:rsidP="00DF3440">
            <w:pPr>
              <w:pStyle w:val="Tablebodytext"/>
              <w:keepNext/>
              <w:keepLines/>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sz w:val="16"/>
                <w:szCs w:val="16"/>
                <w:lang w:val="en-NZ"/>
              </w:rPr>
              <w:t>NDIS complaints commissioner receiving and responding to complaints about NDIS-funded supports, as well as ensuring that all registered providers have an internal complaints system</w:t>
            </w:r>
          </w:p>
        </w:tc>
      </w:tr>
      <w:tr w:rsidR="007F1593" w:rsidRPr="005A0934" w14:paraId="663A30EB" w14:textId="77777777" w:rsidTr="008B3DBE">
        <w:trPr>
          <w:trHeight w:val="1091"/>
        </w:trPr>
        <w:tc>
          <w:tcPr>
            <w:tcW w:w="2820" w:type="dxa"/>
            <w:shd w:val="clear" w:color="auto" w:fill="E4EBFC"/>
          </w:tcPr>
          <w:p w14:paraId="3ECEC66E" w14:textId="77777777" w:rsidR="007F1593" w:rsidRPr="00FD1191" w:rsidRDefault="007F1593" w:rsidP="00DF3440">
            <w:pPr>
              <w:pStyle w:val="Tablebodytext"/>
              <w:keepNext/>
              <w:keepLines/>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b/>
                <w:sz w:val="16"/>
                <w:szCs w:val="16"/>
                <w:lang w:val="en-NZ"/>
              </w:rPr>
              <w:t>Building participants’ capability</w:t>
            </w:r>
          </w:p>
          <w:p w14:paraId="1D9F521D" w14:textId="77777777" w:rsidR="007F1593" w:rsidRPr="00FD1191" w:rsidRDefault="007F1593" w:rsidP="00DF3440">
            <w:pPr>
              <w:pStyle w:val="Tablebodytext"/>
              <w:keepNext/>
              <w:keepLines/>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sz w:val="16"/>
                <w:szCs w:val="16"/>
                <w:lang w:val="en-NZ"/>
              </w:rPr>
              <w:t xml:space="preserve">Supporting participants to build knowledge, </w:t>
            </w:r>
            <w:proofErr w:type="gramStart"/>
            <w:r w:rsidRPr="00FD1191">
              <w:rPr>
                <w:rFonts w:asciiTheme="minorHAnsi" w:hAnsiTheme="minorHAnsi" w:cstheme="minorHAnsi"/>
                <w:sz w:val="16"/>
                <w:szCs w:val="16"/>
                <w:lang w:val="en-NZ"/>
              </w:rPr>
              <w:t>skills</w:t>
            </w:r>
            <w:proofErr w:type="gramEnd"/>
            <w:r w:rsidRPr="00FD1191">
              <w:rPr>
                <w:rFonts w:asciiTheme="minorHAnsi" w:hAnsiTheme="minorHAnsi" w:cstheme="minorHAnsi"/>
                <w:sz w:val="16"/>
                <w:szCs w:val="16"/>
                <w:lang w:val="en-NZ"/>
              </w:rPr>
              <w:t xml:space="preserve"> and confidence to exercise choice and control</w:t>
            </w:r>
          </w:p>
        </w:tc>
        <w:tc>
          <w:tcPr>
            <w:tcW w:w="3544" w:type="dxa"/>
            <w:shd w:val="clear" w:color="auto" w:fill="EEE3FD"/>
          </w:tcPr>
          <w:p w14:paraId="041DE872" w14:textId="77777777" w:rsidR="007F1593" w:rsidRPr="00FD1191" w:rsidRDefault="007F1593" w:rsidP="00DF3440">
            <w:pPr>
              <w:pStyle w:val="Tablebodytext"/>
              <w:keepNext/>
              <w:keepLines/>
              <w:spacing w:beforeLines="40" w:before="96" w:afterLines="40" w:after="96"/>
              <w:rPr>
                <w:rFonts w:asciiTheme="minorHAnsi" w:hAnsiTheme="minorHAnsi" w:cstheme="minorHAnsi"/>
                <w:b/>
                <w:spacing w:val="5"/>
                <w:sz w:val="16"/>
                <w:szCs w:val="16"/>
                <w:lang w:val="en-NZ"/>
              </w:rPr>
            </w:pPr>
            <w:r w:rsidRPr="00FD1191">
              <w:rPr>
                <w:rFonts w:asciiTheme="minorHAnsi" w:hAnsiTheme="minorHAnsi" w:cstheme="minorHAnsi"/>
                <w:b/>
                <w:spacing w:val="5"/>
                <w:sz w:val="16"/>
                <w:szCs w:val="16"/>
                <w:lang w:val="en-NZ"/>
              </w:rPr>
              <w:t xml:space="preserve">Funding advocacy services </w:t>
            </w:r>
          </w:p>
          <w:p w14:paraId="0A6B22F3" w14:textId="77777777" w:rsidR="007F1593" w:rsidRPr="00FD1191" w:rsidRDefault="007F1593" w:rsidP="00DF3440">
            <w:pPr>
              <w:pStyle w:val="Tablebodytext"/>
              <w:keepNext/>
              <w:keepLines/>
              <w:spacing w:beforeLines="40" w:before="96" w:afterLines="40" w:after="96"/>
              <w:rPr>
                <w:rFonts w:asciiTheme="minorHAnsi" w:hAnsiTheme="minorHAnsi" w:cstheme="minorHAnsi"/>
                <w:b/>
                <w:spacing w:val="5"/>
                <w:sz w:val="16"/>
                <w:szCs w:val="16"/>
                <w:lang w:val="en-NZ"/>
              </w:rPr>
            </w:pPr>
            <w:r w:rsidRPr="00FD1191">
              <w:rPr>
                <w:rFonts w:asciiTheme="minorHAnsi" w:hAnsiTheme="minorHAnsi" w:cstheme="minorHAnsi"/>
                <w:spacing w:val="5"/>
                <w:sz w:val="16"/>
                <w:szCs w:val="16"/>
                <w:lang w:val="en-NZ"/>
              </w:rPr>
              <w:t>Funding formal individual and systemic advocacy services outside of the NDIS</w:t>
            </w:r>
          </w:p>
        </w:tc>
        <w:tc>
          <w:tcPr>
            <w:tcW w:w="2693" w:type="dxa"/>
            <w:shd w:val="clear" w:color="auto" w:fill="EAF2F0"/>
          </w:tcPr>
          <w:p w14:paraId="4B288D55" w14:textId="77777777" w:rsidR="007F1593" w:rsidRPr="00FD1191" w:rsidRDefault="007F1593" w:rsidP="00DF3440">
            <w:pPr>
              <w:pStyle w:val="Tablebodytext"/>
              <w:keepNext/>
              <w:keepLines/>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b/>
                <w:spacing w:val="5"/>
                <w:sz w:val="16"/>
                <w:szCs w:val="16"/>
                <w:lang w:val="en-NZ"/>
              </w:rPr>
              <w:t>Responding to serious incidents</w:t>
            </w:r>
          </w:p>
          <w:p w14:paraId="6DC2D389" w14:textId="77777777" w:rsidR="007F1593" w:rsidRPr="00FD1191" w:rsidRDefault="007F1593" w:rsidP="00DF3440">
            <w:pPr>
              <w:pStyle w:val="Tablebodytext"/>
              <w:keepNext/>
              <w:keepLines/>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pacing w:val="5"/>
                <w:sz w:val="16"/>
                <w:szCs w:val="16"/>
                <w:lang w:val="en-NZ"/>
              </w:rPr>
              <w:t xml:space="preserve">Providers reporting on and commissioner </w:t>
            </w:r>
            <w:r w:rsidRPr="00FD1191">
              <w:rPr>
                <w:rFonts w:asciiTheme="minorHAnsi" w:hAnsiTheme="minorHAnsi" w:cstheme="minorHAnsi"/>
                <w:sz w:val="16"/>
                <w:szCs w:val="16"/>
                <w:lang w:val="en-NZ"/>
              </w:rPr>
              <w:t>i</w:t>
            </w:r>
            <w:r w:rsidRPr="00FD1191">
              <w:rPr>
                <w:rFonts w:asciiTheme="minorHAnsi" w:hAnsiTheme="minorHAnsi" w:cstheme="minorHAnsi"/>
                <w:spacing w:val="5"/>
                <w:sz w:val="16"/>
                <w:szCs w:val="16"/>
                <w:lang w:val="en-NZ"/>
              </w:rPr>
              <w:t>nvestigating dangerous situations</w:t>
            </w:r>
          </w:p>
        </w:tc>
      </w:tr>
      <w:tr w:rsidR="007F1593" w:rsidRPr="005A0934" w14:paraId="05EE02C6" w14:textId="77777777" w:rsidTr="008B3DBE">
        <w:tc>
          <w:tcPr>
            <w:tcW w:w="2820" w:type="dxa"/>
            <w:shd w:val="clear" w:color="auto" w:fill="E4EBFC"/>
          </w:tcPr>
          <w:p w14:paraId="617394D7" w14:textId="77777777" w:rsidR="007F1593" w:rsidRPr="00FD1191" w:rsidRDefault="007F1593" w:rsidP="00DF3440">
            <w:pPr>
              <w:pStyle w:val="Tablebodytext"/>
              <w:keepNext/>
              <w:keepLines/>
              <w:spacing w:beforeLines="40" w:before="96" w:afterLines="40" w:after="96"/>
              <w:rPr>
                <w:rFonts w:asciiTheme="minorHAnsi" w:hAnsiTheme="minorHAnsi" w:cstheme="minorHAnsi"/>
                <w:b/>
                <w:spacing w:val="5"/>
                <w:sz w:val="16"/>
                <w:szCs w:val="16"/>
                <w:lang w:val="en-NZ"/>
              </w:rPr>
            </w:pPr>
            <w:r w:rsidRPr="00FD1191">
              <w:rPr>
                <w:rFonts w:asciiTheme="minorHAnsi" w:hAnsiTheme="minorHAnsi" w:cstheme="minorHAnsi"/>
                <w:b/>
                <w:spacing w:val="5"/>
                <w:sz w:val="16"/>
                <w:szCs w:val="16"/>
                <w:lang w:val="en-NZ"/>
              </w:rPr>
              <w:t>Strengthening natural supports</w:t>
            </w:r>
          </w:p>
          <w:p w14:paraId="2A21E468" w14:textId="77777777" w:rsidR="007F1593" w:rsidRPr="00FD1191" w:rsidRDefault="007F1593" w:rsidP="00DF3440">
            <w:pPr>
              <w:pStyle w:val="Tablebodytext"/>
              <w:keepNext/>
              <w:keepLines/>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z w:val="16"/>
                <w:szCs w:val="16"/>
                <w:lang w:val="en-NZ"/>
              </w:rPr>
              <w:t>Supporting participants to strengthen f</w:t>
            </w:r>
            <w:r w:rsidRPr="00FD1191">
              <w:rPr>
                <w:rFonts w:asciiTheme="minorHAnsi" w:hAnsiTheme="minorHAnsi" w:cstheme="minorHAnsi"/>
                <w:spacing w:val="5"/>
                <w:sz w:val="16"/>
                <w:szCs w:val="16"/>
                <w:lang w:val="en-NZ"/>
              </w:rPr>
              <w:t>amily and other support networks and participate fully in their community</w:t>
            </w:r>
          </w:p>
        </w:tc>
        <w:tc>
          <w:tcPr>
            <w:tcW w:w="3544" w:type="dxa"/>
            <w:shd w:val="clear" w:color="auto" w:fill="EEE3FD"/>
          </w:tcPr>
          <w:p w14:paraId="71443DA0" w14:textId="77777777" w:rsidR="007F1593" w:rsidRPr="00FD1191" w:rsidRDefault="007F1593" w:rsidP="00DF3440">
            <w:pPr>
              <w:pStyle w:val="Tablebodytext"/>
              <w:keepNext/>
              <w:keepLines/>
              <w:spacing w:beforeLines="40" w:before="96" w:afterLines="40" w:after="96"/>
              <w:rPr>
                <w:rFonts w:asciiTheme="minorHAnsi" w:hAnsiTheme="minorHAnsi" w:cstheme="minorHAnsi"/>
                <w:b/>
                <w:sz w:val="16"/>
                <w:szCs w:val="16"/>
                <w:lang w:val="en-NZ"/>
              </w:rPr>
            </w:pPr>
            <w:r w:rsidRPr="00FD1191">
              <w:rPr>
                <w:rFonts w:asciiTheme="minorHAnsi" w:hAnsiTheme="minorHAnsi" w:cstheme="minorHAnsi"/>
                <w:b/>
                <w:sz w:val="16"/>
                <w:szCs w:val="16"/>
                <w:lang w:val="en-NZ"/>
              </w:rPr>
              <w:t>Supporting self-managing participants</w:t>
            </w:r>
          </w:p>
          <w:p w14:paraId="61FD06C7" w14:textId="77777777" w:rsidR="007F1593" w:rsidRPr="00FD1191" w:rsidRDefault="007F1593" w:rsidP="00DF3440">
            <w:pPr>
              <w:pStyle w:val="Tablebodytext"/>
              <w:keepNext/>
              <w:keepLines/>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sz w:val="16"/>
                <w:szCs w:val="16"/>
                <w:lang w:val="en-NZ"/>
              </w:rPr>
              <w:t>Ensuring self-managing participants are equipped to manage their supports</w:t>
            </w:r>
          </w:p>
        </w:tc>
        <w:tc>
          <w:tcPr>
            <w:tcW w:w="2693" w:type="dxa"/>
            <w:shd w:val="clear" w:color="auto" w:fill="EAF2F0"/>
          </w:tcPr>
          <w:p w14:paraId="42F9F09C" w14:textId="77777777" w:rsidR="007F1593" w:rsidRPr="00FD1191" w:rsidRDefault="007F1593" w:rsidP="00DF3440">
            <w:pPr>
              <w:pStyle w:val="Tablebodytext"/>
              <w:keepNext/>
              <w:keepLines/>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b/>
                <w:spacing w:val="5"/>
                <w:sz w:val="16"/>
                <w:szCs w:val="16"/>
                <w:lang w:val="en-NZ"/>
              </w:rPr>
              <w:t>Community visitors</w:t>
            </w:r>
            <w:r w:rsidRPr="00FD1191">
              <w:rPr>
                <w:rFonts w:asciiTheme="minorHAnsi" w:hAnsiTheme="minorHAnsi" w:cstheme="minorHAnsi"/>
                <w:spacing w:val="5"/>
                <w:sz w:val="16"/>
                <w:szCs w:val="16"/>
                <w:lang w:val="en-NZ"/>
              </w:rPr>
              <w:t xml:space="preserve"> </w:t>
            </w:r>
          </w:p>
          <w:p w14:paraId="0990753B" w14:textId="77777777" w:rsidR="007F1593" w:rsidRPr="00FD1191" w:rsidRDefault="007F1593" w:rsidP="00DF3440">
            <w:pPr>
              <w:pStyle w:val="Tablebodytext"/>
              <w:keepNext/>
              <w:keepLines/>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pacing w:val="5"/>
                <w:sz w:val="16"/>
                <w:szCs w:val="16"/>
                <w:lang w:val="en-NZ"/>
              </w:rPr>
              <w:t>Continuing existing state and territory schemes during the transition and conducting a review to evaluate their role in full scheme</w:t>
            </w:r>
          </w:p>
        </w:tc>
      </w:tr>
      <w:tr w:rsidR="007F1593" w:rsidRPr="005A0934" w14:paraId="5F7023E7" w14:textId="77777777" w:rsidTr="008B3DBE">
        <w:tc>
          <w:tcPr>
            <w:tcW w:w="2820" w:type="dxa"/>
            <w:shd w:val="clear" w:color="auto" w:fill="E4EBFC"/>
          </w:tcPr>
          <w:p w14:paraId="16ED0B19" w14:textId="77777777" w:rsidR="007F1593" w:rsidRPr="00FD1191" w:rsidRDefault="007F1593" w:rsidP="00DF3440">
            <w:pPr>
              <w:pStyle w:val="Tablebodytext"/>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i/>
                <w:spacing w:val="5"/>
                <w:sz w:val="16"/>
                <w:szCs w:val="16"/>
                <w:lang w:val="en-NZ"/>
              </w:rPr>
              <w:t>Links to</w:t>
            </w:r>
            <w:r w:rsidRPr="00FD1191">
              <w:rPr>
                <w:rFonts w:asciiTheme="minorHAnsi" w:hAnsiTheme="minorHAnsi" w:cstheme="minorHAnsi"/>
                <w:spacing w:val="5"/>
                <w:sz w:val="16"/>
                <w:szCs w:val="16"/>
                <w:lang w:val="en-NZ"/>
              </w:rPr>
              <w:t xml:space="preserve"> </w:t>
            </w:r>
            <w:r w:rsidRPr="00FD1191">
              <w:rPr>
                <w:rFonts w:asciiTheme="minorHAnsi" w:hAnsiTheme="minorHAnsi" w:cstheme="minorHAnsi"/>
                <w:i/>
                <w:spacing w:val="5"/>
                <w:sz w:val="16"/>
                <w:szCs w:val="16"/>
                <w:lang w:val="en-NZ"/>
              </w:rPr>
              <w:t xml:space="preserve">information, </w:t>
            </w:r>
            <w:proofErr w:type="gramStart"/>
            <w:r w:rsidRPr="00FD1191">
              <w:rPr>
                <w:rFonts w:asciiTheme="minorHAnsi" w:hAnsiTheme="minorHAnsi" w:cstheme="minorHAnsi"/>
                <w:i/>
                <w:spacing w:val="5"/>
                <w:sz w:val="16"/>
                <w:szCs w:val="16"/>
                <w:lang w:val="en-NZ"/>
              </w:rPr>
              <w:t>linkages</w:t>
            </w:r>
            <w:proofErr w:type="gramEnd"/>
            <w:r w:rsidRPr="00FD1191">
              <w:rPr>
                <w:rFonts w:asciiTheme="minorHAnsi" w:hAnsiTheme="minorHAnsi" w:cstheme="minorHAnsi"/>
                <w:i/>
                <w:spacing w:val="5"/>
                <w:sz w:val="16"/>
                <w:szCs w:val="16"/>
                <w:lang w:val="en-NZ"/>
              </w:rPr>
              <w:t xml:space="preserve"> and capacity building</w:t>
            </w:r>
          </w:p>
        </w:tc>
        <w:tc>
          <w:tcPr>
            <w:tcW w:w="3544" w:type="dxa"/>
            <w:shd w:val="clear" w:color="auto" w:fill="EEE3FD"/>
          </w:tcPr>
          <w:p w14:paraId="1ECF7528" w14:textId="77777777" w:rsidR="007F1593" w:rsidRPr="00FD1191" w:rsidRDefault="007F1593" w:rsidP="00DF3440">
            <w:pPr>
              <w:pStyle w:val="Tablebodytext"/>
              <w:spacing w:beforeLines="40" w:before="96" w:afterLines="40" w:after="96"/>
              <w:rPr>
                <w:rFonts w:asciiTheme="minorHAnsi" w:hAnsiTheme="minorHAnsi" w:cstheme="minorHAnsi"/>
                <w:i/>
                <w:sz w:val="16"/>
                <w:szCs w:val="16"/>
                <w:lang w:val="en-NZ"/>
              </w:rPr>
            </w:pPr>
            <w:r w:rsidRPr="00FD1191">
              <w:rPr>
                <w:rFonts w:asciiTheme="minorHAnsi" w:hAnsiTheme="minorHAnsi" w:cstheme="minorHAnsi"/>
                <w:i/>
                <w:spacing w:val="5"/>
                <w:sz w:val="16"/>
                <w:szCs w:val="16"/>
                <w:lang w:val="en-NZ"/>
              </w:rPr>
              <w:t>Links to supported and substitute decision-making (guardianship systems) and National Disability Advocacy Framework</w:t>
            </w:r>
          </w:p>
        </w:tc>
        <w:tc>
          <w:tcPr>
            <w:tcW w:w="2693" w:type="dxa"/>
            <w:shd w:val="clear" w:color="auto" w:fill="EAF2F0"/>
          </w:tcPr>
          <w:p w14:paraId="17CE466B" w14:textId="77777777" w:rsidR="007F1593" w:rsidRPr="00FD1191" w:rsidRDefault="007F1593" w:rsidP="00DF3440">
            <w:pPr>
              <w:pStyle w:val="Tablebodytext"/>
              <w:spacing w:beforeLines="40" w:before="96" w:afterLines="40" w:after="96"/>
              <w:rPr>
                <w:rFonts w:asciiTheme="minorHAnsi" w:hAnsiTheme="minorHAnsi" w:cstheme="minorHAnsi"/>
                <w:i/>
                <w:sz w:val="16"/>
                <w:szCs w:val="16"/>
                <w:lang w:val="en-NZ"/>
              </w:rPr>
            </w:pPr>
            <w:r w:rsidRPr="00FD1191">
              <w:rPr>
                <w:rFonts w:asciiTheme="minorHAnsi" w:hAnsiTheme="minorHAnsi" w:cstheme="minorHAnsi"/>
                <w:i/>
                <w:spacing w:val="5"/>
                <w:sz w:val="16"/>
                <w:szCs w:val="16"/>
                <w:lang w:val="en-NZ"/>
              </w:rPr>
              <w:t>Links to universal protections outside the NDIS (e.g. police, other regulatory and complaints systems)</w:t>
            </w:r>
          </w:p>
        </w:tc>
      </w:tr>
      <w:tr w:rsidR="007F1593" w:rsidRPr="005A0934" w14:paraId="5DE8EF27" w14:textId="77777777" w:rsidTr="00D12F6B">
        <w:tc>
          <w:tcPr>
            <w:tcW w:w="9057" w:type="dxa"/>
            <w:gridSpan w:val="3"/>
          </w:tcPr>
          <w:p w14:paraId="6C1E3520" w14:textId="77777777" w:rsidR="007F1593" w:rsidRPr="00FD1191" w:rsidRDefault="007F1593" w:rsidP="00DF3440">
            <w:pPr>
              <w:pStyle w:val="Tablebodytext"/>
              <w:spacing w:beforeLines="40" w:before="96" w:afterLines="40" w:after="96"/>
              <w:rPr>
                <w:rFonts w:asciiTheme="minorHAnsi" w:hAnsiTheme="minorHAnsi" w:cstheme="minorHAnsi"/>
                <w:b/>
                <w:sz w:val="16"/>
                <w:szCs w:val="16"/>
                <w:lang w:val="en-NZ"/>
              </w:rPr>
            </w:pPr>
            <w:r w:rsidRPr="00FD1191">
              <w:rPr>
                <w:rFonts w:asciiTheme="minorHAnsi" w:hAnsiTheme="minorHAnsi" w:cstheme="minorHAnsi"/>
                <w:b/>
                <w:spacing w:val="5"/>
                <w:sz w:val="16"/>
                <w:szCs w:val="16"/>
                <w:lang w:val="en-NZ"/>
              </w:rPr>
              <w:t>Workforce: promoting a safe and competent workforce</w:t>
            </w:r>
          </w:p>
        </w:tc>
      </w:tr>
      <w:tr w:rsidR="007F1593" w:rsidRPr="005A0934" w14:paraId="5D7EEABC" w14:textId="77777777" w:rsidTr="008F06F6">
        <w:tc>
          <w:tcPr>
            <w:tcW w:w="2820" w:type="dxa"/>
            <w:shd w:val="clear" w:color="auto" w:fill="B8CAF6"/>
          </w:tcPr>
          <w:p w14:paraId="4C2BA5FA" w14:textId="77777777" w:rsidR="007F1593" w:rsidRPr="00FD1191" w:rsidRDefault="007F1593" w:rsidP="00DF3440">
            <w:pPr>
              <w:pStyle w:val="Tablebodytext"/>
              <w:spacing w:beforeLines="40" w:before="96" w:afterLines="40" w:after="96"/>
              <w:rPr>
                <w:rFonts w:asciiTheme="minorHAnsi" w:hAnsiTheme="minorHAnsi" w:cstheme="minorHAnsi"/>
                <w:b/>
                <w:spacing w:val="5"/>
                <w:sz w:val="16"/>
                <w:szCs w:val="16"/>
                <w:lang w:val="en-NZ"/>
              </w:rPr>
            </w:pPr>
            <w:r w:rsidRPr="00FD1191">
              <w:rPr>
                <w:rFonts w:asciiTheme="minorHAnsi" w:hAnsiTheme="minorHAnsi" w:cstheme="minorHAnsi"/>
                <w:b/>
                <w:spacing w:val="5"/>
                <w:sz w:val="16"/>
                <w:szCs w:val="16"/>
                <w:lang w:val="en-NZ"/>
              </w:rPr>
              <w:t>Building a skilled and safe workforce</w:t>
            </w:r>
          </w:p>
          <w:p w14:paraId="418B367F" w14:textId="3E33BE8F" w:rsidR="007F1593" w:rsidRPr="00FD1191" w:rsidRDefault="007F1593" w:rsidP="00DF3440">
            <w:pPr>
              <w:pStyle w:val="Tablebodytext"/>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pacing w:val="5"/>
                <w:sz w:val="16"/>
                <w:szCs w:val="16"/>
                <w:lang w:val="en-NZ"/>
              </w:rPr>
              <w:t xml:space="preserve">Supporting the development of </w:t>
            </w:r>
            <w:r w:rsidR="0047449F" w:rsidRPr="00FD1191">
              <w:rPr>
                <w:rFonts w:asciiTheme="minorHAnsi" w:hAnsiTheme="minorHAnsi" w:cstheme="minorHAnsi"/>
                <w:spacing w:val="5"/>
                <w:sz w:val="16"/>
                <w:szCs w:val="16"/>
                <w:lang w:val="en-NZ"/>
              </w:rPr>
              <w:t>a</w:t>
            </w:r>
            <w:r w:rsidRPr="00FD1191">
              <w:rPr>
                <w:rFonts w:asciiTheme="minorHAnsi" w:hAnsiTheme="minorHAnsi" w:cstheme="minorHAnsi"/>
                <w:spacing w:val="5"/>
                <w:sz w:val="16"/>
                <w:szCs w:val="16"/>
                <w:lang w:val="en-NZ"/>
              </w:rPr>
              <w:t xml:space="preserve"> NDIS workforce with the attitudes and skills that meet the needs of participants</w:t>
            </w:r>
          </w:p>
        </w:tc>
        <w:tc>
          <w:tcPr>
            <w:tcW w:w="3544" w:type="dxa"/>
            <w:shd w:val="clear" w:color="auto" w:fill="E3D0FC"/>
          </w:tcPr>
          <w:p w14:paraId="14B67557" w14:textId="77777777" w:rsidR="007F1593" w:rsidRPr="00FD1191" w:rsidRDefault="007F1593" w:rsidP="00DF3440">
            <w:pPr>
              <w:pStyle w:val="Tablebodytext"/>
              <w:spacing w:beforeLines="40" w:before="96" w:afterLines="40" w:after="96"/>
              <w:rPr>
                <w:rFonts w:asciiTheme="minorHAnsi" w:hAnsiTheme="minorHAnsi" w:cstheme="minorHAnsi"/>
                <w:b/>
                <w:spacing w:val="5"/>
                <w:sz w:val="16"/>
                <w:szCs w:val="16"/>
                <w:lang w:val="en-NZ"/>
              </w:rPr>
            </w:pPr>
            <w:r w:rsidRPr="00FD1191">
              <w:rPr>
                <w:rFonts w:asciiTheme="minorHAnsi" w:hAnsiTheme="minorHAnsi" w:cstheme="minorHAnsi"/>
                <w:b/>
                <w:spacing w:val="5"/>
                <w:sz w:val="16"/>
                <w:szCs w:val="16"/>
                <w:lang w:val="en-NZ"/>
              </w:rPr>
              <w:t>Screening workers</w:t>
            </w:r>
          </w:p>
          <w:p w14:paraId="36C03DDB" w14:textId="77777777" w:rsidR="007F1593" w:rsidRPr="00FD1191" w:rsidRDefault="007F1593" w:rsidP="00DF3440">
            <w:pPr>
              <w:pStyle w:val="Tablebodytext"/>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pacing w:val="5"/>
                <w:sz w:val="16"/>
                <w:szCs w:val="16"/>
                <w:lang w:val="en-NZ"/>
              </w:rPr>
              <w:t xml:space="preserve">Screening workers to help ensure they keep people with disability </w:t>
            </w:r>
            <w:proofErr w:type="gramStart"/>
            <w:r w:rsidRPr="00FD1191">
              <w:rPr>
                <w:rFonts w:asciiTheme="minorHAnsi" w:hAnsiTheme="minorHAnsi" w:cstheme="minorHAnsi"/>
                <w:spacing w:val="5"/>
                <w:sz w:val="16"/>
                <w:szCs w:val="16"/>
                <w:lang w:val="en-NZ"/>
              </w:rPr>
              <w:t>safe</w:t>
            </w:r>
            <w:proofErr w:type="gramEnd"/>
            <w:r w:rsidRPr="00FD1191">
              <w:rPr>
                <w:rFonts w:asciiTheme="minorHAnsi" w:hAnsiTheme="minorHAnsi" w:cstheme="minorHAnsi"/>
                <w:spacing w:val="5"/>
                <w:sz w:val="16"/>
                <w:szCs w:val="16"/>
                <w:lang w:val="en-NZ"/>
              </w:rPr>
              <w:t xml:space="preserve"> </w:t>
            </w:r>
          </w:p>
          <w:p w14:paraId="0811DDB1" w14:textId="77777777" w:rsidR="007F1593" w:rsidRPr="00FD1191" w:rsidRDefault="007F1593" w:rsidP="00DF3440">
            <w:pPr>
              <w:pStyle w:val="Tablebodytext"/>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pacing w:val="5"/>
                <w:sz w:val="16"/>
                <w:szCs w:val="16"/>
                <w:lang w:val="en-NZ"/>
              </w:rPr>
              <w:br/>
              <w:t>Ensuring workers have the skills for specific roles through provider quality assurance system and registration</w:t>
            </w:r>
          </w:p>
        </w:tc>
        <w:tc>
          <w:tcPr>
            <w:tcW w:w="2693" w:type="dxa"/>
            <w:shd w:val="clear" w:color="auto" w:fill="D2E4DE"/>
          </w:tcPr>
          <w:p w14:paraId="30728EB1" w14:textId="77777777" w:rsidR="007F1593" w:rsidRPr="00FD1191" w:rsidRDefault="007F1593" w:rsidP="00DF3440">
            <w:pPr>
              <w:pStyle w:val="Tablebodytext"/>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b/>
                <w:spacing w:val="5"/>
                <w:sz w:val="16"/>
                <w:szCs w:val="16"/>
                <w:lang w:val="en-NZ"/>
              </w:rPr>
              <w:t>Monitoring worker conduct</w:t>
            </w:r>
            <w:r w:rsidRPr="00FD1191">
              <w:rPr>
                <w:rFonts w:asciiTheme="minorHAnsi" w:hAnsiTheme="minorHAnsi" w:cstheme="minorHAnsi"/>
                <w:spacing w:val="5"/>
                <w:sz w:val="16"/>
                <w:szCs w:val="16"/>
                <w:lang w:val="en-NZ"/>
              </w:rPr>
              <w:t xml:space="preserve"> </w:t>
            </w:r>
          </w:p>
          <w:p w14:paraId="35D8E967" w14:textId="77777777" w:rsidR="007F1593" w:rsidRPr="00FD1191" w:rsidRDefault="007F1593" w:rsidP="00DF3440">
            <w:pPr>
              <w:pStyle w:val="Tablebodytext"/>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spacing w:val="5"/>
                <w:sz w:val="16"/>
                <w:szCs w:val="16"/>
                <w:lang w:val="en-NZ"/>
              </w:rPr>
              <w:t xml:space="preserve">Monitoring through employee screening functions, serious incident reports, </w:t>
            </w:r>
            <w:proofErr w:type="gramStart"/>
            <w:r w:rsidRPr="00FD1191">
              <w:rPr>
                <w:rFonts w:asciiTheme="minorHAnsi" w:hAnsiTheme="minorHAnsi" w:cstheme="minorHAnsi"/>
                <w:spacing w:val="5"/>
                <w:sz w:val="16"/>
                <w:szCs w:val="16"/>
                <w:lang w:val="en-NZ"/>
              </w:rPr>
              <w:t>complaints</w:t>
            </w:r>
            <w:proofErr w:type="gramEnd"/>
            <w:r w:rsidRPr="00FD1191">
              <w:rPr>
                <w:rFonts w:asciiTheme="minorHAnsi" w:hAnsiTheme="minorHAnsi" w:cstheme="minorHAnsi"/>
                <w:spacing w:val="5"/>
                <w:sz w:val="16"/>
                <w:szCs w:val="16"/>
                <w:lang w:val="en-NZ"/>
              </w:rPr>
              <w:t xml:space="preserve"> and breaches of the code of conduct</w:t>
            </w:r>
          </w:p>
        </w:tc>
      </w:tr>
      <w:tr w:rsidR="007F1593" w:rsidRPr="005A0934" w14:paraId="6889D63C" w14:textId="77777777" w:rsidTr="008F06F6">
        <w:tc>
          <w:tcPr>
            <w:tcW w:w="2820" w:type="dxa"/>
            <w:shd w:val="clear" w:color="auto" w:fill="B8CAF6"/>
          </w:tcPr>
          <w:p w14:paraId="690011B9" w14:textId="77777777" w:rsidR="007F1593" w:rsidRPr="00FD1191" w:rsidRDefault="007F1593" w:rsidP="00DF3440">
            <w:pPr>
              <w:pStyle w:val="Tablebodytext"/>
              <w:spacing w:beforeLines="40" w:before="96" w:afterLines="40" w:after="96"/>
              <w:rPr>
                <w:rFonts w:asciiTheme="minorHAnsi" w:hAnsiTheme="minorHAnsi" w:cstheme="minorHAnsi"/>
                <w:i/>
                <w:sz w:val="16"/>
                <w:szCs w:val="16"/>
                <w:lang w:val="en-NZ"/>
              </w:rPr>
            </w:pPr>
            <w:r w:rsidRPr="00FD1191">
              <w:rPr>
                <w:rFonts w:asciiTheme="minorHAnsi" w:hAnsiTheme="minorHAnsi" w:cstheme="minorHAnsi"/>
                <w:i/>
                <w:spacing w:val="5"/>
                <w:sz w:val="16"/>
                <w:szCs w:val="16"/>
                <w:lang w:val="en-NZ"/>
              </w:rPr>
              <w:t>Links to Integrated Market, Sector and Workforce Strategy</w:t>
            </w:r>
          </w:p>
        </w:tc>
        <w:tc>
          <w:tcPr>
            <w:tcW w:w="3544" w:type="dxa"/>
            <w:shd w:val="clear" w:color="auto" w:fill="E3D0FC"/>
          </w:tcPr>
          <w:p w14:paraId="42B4E7D5" w14:textId="77777777" w:rsidR="007F1593" w:rsidRPr="00FD1191" w:rsidRDefault="007F1593" w:rsidP="00DF3440">
            <w:pPr>
              <w:pStyle w:val="Tablebodytext"/>
              <w:spacing w:beforeLines="40" w:before="96" w:afterLines="40" w:after="96"/>
              <w:rPr>
                <w:rFonts w:asciiTheme="minorHAnsi" w:hAnsiTheme="minorHAnsi" w:cstheme="minorHAnsi"/>
                <w:i/>
                <w:spacing w:val="5"/>
                <w:sz w:val="16"/>
                <w:szCs w:val="16"/>
                <w:lang w:val="en-NZ"/>
              </w:rPr>
            </w:pPr>
            <w:r w:rsidRPr="00FD1191">
              <w:rPr>
                <w:rFonts w:asciiTheme="minorHAnsi" w:hAnsiTheme="minorHAnsi" w:cstheme="minorHAnsi"/>
                <w:i/>
                <w:spacing w:val="5"/>
                <w:sz w:val="16"/>
                <w:szCs w:val="16"/>
                <w:lang w:val="en-NZ"/>
              </w:rPr>
              <w:t>Links to National Framework for Protecting Australia’s Children</w:t>
            </w:r>
          </w:p>
        </w:tc>
        <w:tc>
          <w:tcPr>
            <w:tcW w:w="2693" w:type="dxa"/>
            <w:shd w:val="clear" w:color="auto" w:fill="D2E4DE"/>
          </w:tcPr>
          <w:p w14:paraId="312EB95C" w14:textId="77777777" w:rsidR="007F1593" w:rsidRPr="00FD1191" w:rsidRDefault="007F1593" w:rsidP="00DF3440">
            <w:pPr>
              <w:pStyle w:val="Tablebodytext"/>
              <w:tabs>
                <w:tab w:val="left" w:pos="2060"/>
              </w:tabs>
              <w:spacing w:beforeLines="40" w:before="96" w:afterLines="40" w:after="96"/>
              <w:jc w:val="center"/>
              <w:rPr>
                <w:rFonts w:asciiTheme="minorHAnsi" w:hAnsiTheme="minorHAnsi" w:cstheme="minorHAnsi"/>
                <w:sz w:val="16"/>
                <w:szCs w:val="16"/>
                <w:lang w:val="en-NZ"/>
              </w:rPr>
            </w:pPr>
          </w:p>
        </w:tc>
      </w:tr>
      <w:tr w:rsidR="007F1593" w:rsidRPr="005A0934" w14:paraId="3648A56F" w14:textId="77777777" w:rsidTr="00D12F6B">
        <w:tc>
          <w:tcPr>
            <w:tcW w:w="9057" w:type="dxa"/>
            <w:gridSpan w:val="3"/>
          </w:tcPr>
          <w:p w14:paraId="0AECB782" w14:textId="77777777" w:rsidR="007F1593" w:rsidRPr="00FD1191" w:rsidRDefault="007F1593" w:rsidP="00DF3440">
            <w:pPr>
              <w:pStyle w:val="Tablebodytext"/>
              <w:spacing w:beforeLines="40" w:before="96" w:afterLines="40" w:after="96"/>
              <w:rPr>
                <w:rFonts w:asciiTheme="minorHAnsi" w:hAnsiTheme="minorHAnsi" w:cstheme="minorHAnsi"/>
                <w:b/>
                <w:sz w:val="16"/>
                <w:szCs w:val="16"/>
                <w:lang w:val="en-NZ"/>
              </w:rPr>
            </w:pPr>
            <w:r w:rsidRPr="00FD1191">
              <w:rPr>
                <w:rFonts w:asciiTheme="minorHAnsi" w:hAnsiTheme="minorHAnsi" w:cstheme="minorHAnsi"/>
                <w:b/>
                <w:sz w:val="16"/>
                <w:szCs w:val="16"/>
                <w:lang w:val="en-NZ"/>
              </w:rPr>
              <w:t xml:space="preserve">Providers: </w:t>
            </w:r>
            <w:r w:rsidRPr="00FD1191">
              <w:rPr>
                <w:rFonts w:asciiTheme="minorHAnsi" w:hAnsiTheme="minorHAnsi" w:cstheme="minorHAnsi"/>
                <w:b/>
                <w:spacing w:val="5"/>
                <w:sz w:val="16"/>
                <w:szCs w:val="16"/>
                <w:lang w:val="en-NZ"/>
              </w:rPr>
              <w:t>encouraging safe, innovative, high-quality support provision</w:t>
            </w:r>
          </w:p>
        </w:tc>
      </w:tr>
      <w:tr w:rsidR="007F1593" w:rsidRPr="005A0934" w14:paraId="7E278A77" w14:textId="77777777" w:rsidTr="00EA3C99">
        <w:trPr>
          <w:trHeight w:val="798"/>
        </w:trPr>
        <w:tc>
          <w:tcPr>
            <w:tcW w:w="2820" w:type="dxa"/>
            <w:shd w:val="clear" w:color="auto" w:fill="8CA9F0"/>
          </w:tcPr>
          <w:p w14:paraId="1BFF5770" w14:textId="77777777" w:rsidR="007F1593" w:rsidRPr="00FD1191" w:rsidRDefault="007F1593" w:rsidP="00DF3440">
            <w:pPr>
              <w:pStyle w:val="Tablebodytext"/>
              <w:spacing w:beforeLines="40" w:before="96" w:afterLines="40" w:after="96"/>
              <w:rPr>
                <w:rFonts w:asciiTheme="minorHAnsi" w:hAnsiTheme="minorHAnsi" w:cstheme="minorHAnsi"/>
                <w:b/>
                <w:spacing w:val="5"/>
                <w:sz w:val="16"/>
                <w:szCs w:val="16"/>
                <w:lang w:val="en-NZ"/>
              </w:rPr>
            </w:pPr>
            <w:r w:rsidRPr="00FD1191">
              <w:rPr>
                <w:rFonts w:asciiTheme="minorHAnsi" w:hAnsiTheme="minorHAnsi" w:cstheme="minorHAnsi"/>
                <w:b/>
                <w:spacing w:val="5"/>
                <w:sz w:val="16"/>
                <w:szCs w:val="16"/>
                <w:lang w:val="en-NZ"/>
              </w:rPr>
              <w:t>Building provider capacity and best practice</w:t>
            </w:r>
          </w:p>
          <w:p w14:paraId="2DCA1B70" w14:textId="77777777" w:rsidR="007F1593" w:rsidRPr="00FD1191" w:rsidRDefault="007F1593" w:rsidP="00DF3440">
            <w:pPr>
              <w:pStyle w:val="Tablebodytext"/>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spacing w:val="5"/>
                <w:sz w:val="16"/>
                <w:szCs w:val="16"/>
                <w:lang w:val="en-NZ"/>
              </w:rPr>
              <w:t>Supporting the development of a diverse and sustainable provider market able to meet demand and provide safe and high-quality services</w:t>
            </w:r>
          </w:p>
        </w:tc>
        <w:tc>
          <w:tcPr>
            <w:tcW w:w="3544" w:type="dxa"/>
            <w:shd w:val="clear" w:color="auto" w:fill="D8BEFA"/>
          </w:tcPr>
          <w:p w14:paraId="3D8B508F" w14:textId="77777777" w:rsidR="007F1593" w:rsidRPr="00FD1191" w:rsidRDefault="007F1593" w:rsidP="00DF3440">
            <w:pPr>
              <w:pStyle w:val="Tablebodytext"/>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b/>
                <w:spacing w:val="5"/>
                <w:sz w:val="16"/>
                <w:szCs w:val="16"/>
                <w:lang w:val="en-NZ"/>
              </w:rPr>
              <w:t>Reducing restrictive practices</w:t>
            </w:r>
            <w:r w:rsidRPr="00FD1191">
              <w:rPr>
                <w:rFonts w:asciiTheme="minorHAnsi" w:hAnsiTheme="minorHAnsi" w:cstheme="minorHAnsi"/>
                <w:spacing w:val="5"/>
                <w:sz w:val="16"/>
                <w:szCs w:val="16"/>
                <w:lang w:val="en-NZ"/>
              </w:rPr>
              <w:t xml:space="preserve"> </w:t>
            </w:r>
          </w:p>
          <w:p w14:paraId="35B31205" w14:textId="19BAD5EF" w:rsidR="007F1593" w:rsidRPr="00FD1191" w:rsidRDefault="007F1593" w:rsidP="00DF3440">
            <w:pPr>
              <w:pStyle w:val="Tablebodytext"/>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pacing w:val="5"/>
                <w:sz w:val="16"/>
                <w:szCs w:val="16"/>
                <w:lang w:val="en-NZ"/>
              </w:rPr>
              <w:t xml:space="preserve">Ensuring restrictive practices are reduced or eliminated by introducing consistent quality requirements for behaviour support practitioners and relevant providers, and reporting. The senior practitioner will conduct an educative role in the reduction of restrictive practices </w:t>
            </w:r>
          </w:p>
        </w:tc>
        <w:tc>
          <w:tcPr>
            <w:tcW w:w="2693" w:type="dxa"/>
            <w:shd w:val="clear" w:color="auto" w:fill="BBD7CE"/>
          </w:tcPr>
          <w:p w14:paraId="31C7248E" w14:textId="77777777" w:rsidR="007F1593" w:rsidRPr="00FD1191" w:rsidRDefault="007F1593" w:rsidP="00DF3440">
            <w:pPr>
              <w:pStyle w:val="Tablebodytext"/>
              <w:spacing w:beforeLines="40" w:before="96" w:afterLines="40" w:after="96"/>
              <w:rPr>
                <w:rFonts w:asciiTheme="minorHAnsi" w:hAnsiTheme="minorHAnsi" w:cstheme="minorHAnsi"/>
                <w:b/>
                <w:spacing w:val="5"/>
                <w:sz w:val="16"/>
                <w:szCs w:val="16"/>
                <w:lang w:val="en-NZ"/>
              </w:rPr>
            </w:pPr>
            <w:r w:rsidRPr="00FD1191">
              <w:rPr>
                <w:rFonts w:asciiTheme="minorHAnsi" w:hAnsiTheme="minorHAnsi" w:cstheme="minorHAnsi"/>
                <w:b/>
                <w:spacing w:val="5"/>
                <w:sz w:val="16"/>
                <w:szCs w:val="16"/>
                <w:lang w:val="en-NZ"/>
              </w:rPr>
              <w:t>Investigating non-compliance with the code of conduct</w:t>
            </w:r>
          </w:p>
          <w:p w14:paraId="3FD23427" w14:textId="77777777" w:rsidR="007F1593" w:rsidRPr="00FD1191" w:rsidRDefault="007F1593" w:rsidP="00DF3440">
            <w:pPr>
              <w:pStyle w:val="Tablebodytext"/>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spacing w:val="5"/>
                <w:sz w:val="16"/>
                <w:szCs w:val="16"/>
                <w:lang w:val="en-NZ"/>
              </w:rPr>
              <w:t>Investigating potential breaches of the code of conduct and taking appropriate action</w:t>
            </w:r>
          </w:p>
        </w:tc>
      </w:tr>
      <w:tr w:rsidR="007F1593" w:rsidRPr="005A0934" w14:paraId="24030D57" w14:textId="77777777" w:rsidTr="008F06F6">
        <w:tc>
          <w:tcPr>
            <w:tcW w:w="2820" w:type="dxa"/>
            <w:shd w:val="clear" w:color="auto" w:fill="8CA9F0"/>
          </w:tcPr>
          <w:p w14:paraId="4DF7F050" w14:textId="77777777" w:rsidR="007F1593" w:rsidRPr="00FD1191" w:rsidRDefault="007F1593" w:rsidP="00DF3440">
            <w:pPr>
              <w:pStyle w:val="Tablebodytext"/>
              <w:pBdr>
                <w:bottom w:val="single" w:sz="4" w:space="1" w:color="auto"/>
              </w:pBdr>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sz w:val="16"/>
                <w:szCs w:val="16"/>
                <w:lang w:val="en-NZ"/>
              </w:rPr>
              <w:br w:type="page"/>
            </w:r>
          </w:p>
        </w:tc>
        <w:tc>
          <w:tcPr>
            <w:tcW w:w="3544" w:type="dxa"/>
            <w:shd w:val="clear" w:color="auto" w:fill="D8BEFA"/>
          </w:tcPr>
          <w:p w14:paraId="3BCB1B48" w14:textId="77777777" w:rsidR="007F1593" w:rsidRPr="00FD1191" w:rsidRDefault="007F1593" w:rsidP="00DF3440">
            <w:pPr>
              <w:pStyle w:val="Tablebodytext"/>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b/>
                <w:spacing w:val="5"/>
                <w:sz w:val="16"/>
                <w:szCs w:val="16"/>
                <w:lang w:val="en-NZ"/>
              </w:rPr>
              <w:t xml:space="preserve">Ensuring provider safety and quality </w:t>
            </w:r>
          </w:p>
          <w:p w14:paraId="79E27A69" w14:textId="77777777" w:rsidR="007F1593" w:rsidRPr="00FD1191" w:rsidRDefault="007F1593" w:rsidP="00DF3440">
            <w:pPr>
              <w:pStyle w:val="Tablebodytext"/>
              <w:spacing w:beforeLines="40" w:before="96" w:afterLines="40" w:after="96"/>
              <w:rPr>
                <w:rFonts w:asciiTheme="minorHAnsi" w:hAnsiTheme="minorHAnsi" w:cstheme="minorHAnsi"/>
                <w:spacing w:val="5"/>
                <w:sz w:val="16"/>
                <w:szCs w:val="16"/>
                <w:lang w:val="en-NZ"/>
              </w:rPr>
            </w:pPr>
            <w:r w:rsidRPr="00FD1191">
              <w:rPr>
                <w:rFonts w:asciiTheme="minorHAnsi" w:hAnsiTheme="minorHAnsi" w:cstheme="minorHAnsi"/>
                <w:spacing w:val="5"/>
                <w:sz w:val="16"/>
                <w:szCs w:val="16"/>
                <w:lang w:val="en-NZ"/>
              </w:rPr>
              <w:t>Having provider quality requirements proportionate to the type of support offered and the needs of participants, and that builds a culture of continuous improvement. This includes oversight of the NDIS market</w:t>
            </w:r>
          </w:p>
        </w:tc>
        <w:tc>
          <w:tcPr>
            <w:tcW w:w="2693" w:type="dxa"/>
            <w:shd w:val="clear" w:color="auto" w:fill="BBD7CE"/>
          </w:tcPr>
          <w:p w14:paraId="007F0582" w14:textId="77777777" w:rsidR="007F1593" w:rsidRPr="00FD1191" w:rsidRDefault="007F1593" w:rsidP="00DF3440">
            <w:pPr>
              <w:pStyle w:val="Tablebodytext"/>
              <w:spacing w:beforeLines="40" w:before="96" w:afterLines="40" w:after="96"/>
              <w:rPr>
                <w:rFonts w:asciiTheme="minorHAnsi" w:hAnsiTheme="minorHAnsi" w:cstheme="minorHAnsi"/>
                <w:sz w:val="16"/>
                <w:szCs w:val="16"/>
                <w:lang w:val="en-NZ"/>
              </w:rPr>
            </w:pPr>
            <w:r w:rsidRPr="00FD1191">
              <w:rPr>
                <w:rFonts w:asciiTheme="minorHAnsi" w:hAnsiTheme="minorHAnsi" w:cstheme="minorHAnsi"/>
                <w:sz w:val="16"/>
                <w:szCs w:val="16"/>
                <w:lang w:val="en-NZ"/>
              </w:rPr>
              <w:t>De-register or bar as NDIS provider</w:t>
            </w:r>
          </w:p>
        </w:tc>
      </w:tr>
      <w:tr w:rsidR="007F1593" w:rsidRPr="005A0934" w14:paraId="41BA1806" w14:textId="77777777" w:rsidTr="008F06F6">
        <w:tc>
          <w:tcPr>
            <w:tcW w:w="2820" w:type="dxa"/>
            <w:shd w:val="clear" w:color="auto" w:fill="8CA9F0"/>
          </w:tcPr>
          <w:p w14:paraId="24239687" w14:textId="77777777" w:rsidR="007F1593" w:rsidRPr="00FD1191" w:rsidRDefault="007F1593" w:rsidP="00DF3440">
            <w:pPr>
              <w:pStyle w:val="Tablebodytext"/>
              <w:spacing w:beforeLines="40" w:before="96" w:afterLines="40" w:after="96"/>
              <w:rPr>
                <w:rFonts w:asciiTheme="minorHAnsi" w:hAnsiTheme="minorHAnsi" w:cstheme="minorHAnsi"/>
                <w:i/>
                <w:sz w:val="16"/>
                <w:szCs w:val="16"/>
                <w:lang w:val="en-NZ"/>
              </w:rPr>
            </w:pPr>
            <w:r w:rsidRPr="00FD1191">
              <w:rPr>
                <w:rFonts w:asciiTheme="minorHAnsi" w:hAnsiTheme="minorHAnsi" w:cstheme="minorHAnsi"/>
                <w:i/>
                <w:spacing w:val="5"/>
                <w:sz w:val="16"/>
                <w:szCs w:val="16"/>
                <w:lang w:val="en-NZ"/>
              </w:rPr>
              <w:t>Links to NDIS Sector Development Fund</w:t>
            </w:r>
          </w:p>
        </w:tc>
        <w:tc>
          <w:tcPr>
            <w:tcW w:w="3544" w:type="dxa"/>
            <w:shd w:val="clear" w:color="auto" w:fill="D8BEFA"/>
          </w:tcPr>
          <w:p w14:paraId="045288CF" w14:textId="77777777" w:rsidR="007F1593" w:rsidRPr="00FD1191" w:rsidRDefault="007F1593" w:rsidP="00DF3440">
            <w:pPr>
              <w:pStyle w:val="Tablebodytext"/>
              <w:spacing w:beforeLines="40" w:before="96" w:afterLines="40" w:after="96"/>
              <w:rPr>
                <w:rFonts w:asciiTheme="minorHAnsi" w:hAnsiTheme="minorHAnsi" w:cstheme="minorHAnsi"/>
                <w:i/>
                <w:spacing w:val="5"/>
                <w:sz w:val="16"/>
                <w:szCs w:val="16"/>
                <w:lang w:val="en-NZ"/>
              </w:rPr>
            </w:pPr>
            <w:r w:rsidRPr="00FD1191">
              <w:rPr>
                <w:rFonts w:asciiTheme="minorHAnsi" w:hAnsiTheme="minorHAnsi" w:cstheme="minorHAnsi"/>
                <w:i/>
                <w:spacing w:val="5"/>
                <w:sz w:val="16"/>
                <w:szCs w:val="16"/>
                <w:lang w:val="en-NZ"/>
              </w:rPr>
              <w:t>Links to National Framework for Reducing and Eliminating Restrictive Practices</w:t>
            </w:r>
          </w:p>
        </w:tc>
        <w:tc>
          <w:tcPr>
            <w:tcW w:w="2693" w:type="dxa"/>
            <w:shd w:val="clear" w:color="auto" w:fill="BBD7CE"/>
          </w:tcPr>
          <w:p w14:paraId="6D571B2A" w14:textId="77777777" w:rsidR="007F1593" w:rsidRPr="00FD1191" w:rsidRDefault="007F1593" w:rsidP="00DF3440">
            <w:pPr>
              <w:pStyle w:val="Tablebodytext"/>
              <w:spacing w:beforeLines="40" w:before="96" w:afterLines="40" w:after="96"/>
              <w:rPr>
                <w:rFonts w:asciiTheme="minorHAnsi" w:hAnsiTheme="minorHAnsi" w:cstheme="minorHAnsi"/>
                <w:sz w:val="16"/>
                <w:szCs w:val="16"/>
                <w:lang w:val="en-NZ"/>
              </w:rPr>
            </w:pPr>
          </w:p>
        </w:tc>
      </w:tr>
    </w:tbl>
    <w:p w14:paraId="1B3886DB" w14:textId="6CDA9D58" w:rsidR="007F1593" w:rsidRPr="005A0934" w:rsidRDefault="007F1593" w:rsidP="007F1593">
      <w:pPr>
        <w:pStyle w:val="Source"/>
        <w:keepNext w:val="0"/>
      </w:pPr>
      <w:r w:rsidRPr="005A0934">
        <w:t xml:space="preserve">Source: reproduced from </w:t>
      </w:r>
      <w:r w:rsidRPr="005A0934">
        <w:fldChar w:fldCharType="begin"/>
      </w:r>
      <w:r w:rsidR="009451D2">
        <w:instrText xml:space="preserve"> ADDIN ZOTERO_ITEM CSL_CITATION {"citationID":"qfPyXHgL","properties":{"formattedCitation":"(Department of Social Services, Australian Government, 2017)","plainCitation":"(Department of Social Services, Australian Government, 2017)","noteIndex":0},"citationItems":[{"id":"93Eb4fp3/7Ic64w7s","uris":["http://zotero.org/users/local/ciBAHWL6/items/KVZTSP6A"],"itemData":{"id":234,"type":"webpage","abstract":"The NDIS Quality and Safeguarding Framework is designed to ensure high quality supports and safe environments for all NDIS participants.","title":"NDIS Quality and Safeguarding Framework","URL":"https://www.dss.gov.au/disability-and-carers/programs-services/for-people-with-disability/ndis-quality-and-safeguarding-framework-0","author":[{"literal":"Department of Social Services, Australian Government"}],"accessed":{"date-parts":[["2024",2,21]]},"issued":{"date-parts":[["2017"]]}}}],"schema":"https://github.com/citation-style-language/schema/raw/master/csl-citation.json"} </w:instrText>
      </w:r>
      <w:r w:rsidRPr="005A0934">
        <w:fldChar w:fldCharType="separate"/>
      </w:r>
      <w:r w:rsidRPr="005A0934">
        <w:rPr>
          <w:rFonts w:ascii="Segoe UI" w:hAnsi="Segoe UI" w:cs="Segoe UI"/>
        </w:rPr>
        <w:t>(Department of Social Services, Australian Government, 2017)</w:t>
      </w:r>
      <w:r w:rsidRPr="005A0934">
        <w:fldChar w:fldCharType="end"/>
      </w:r>
    </w:p>
    <w:p w14:paraId="629A4FE1" w14:textId="2979B4B5" w:rsidR="007F1593" w:rsidRPr="005A0934" w:rsidRDefault="007F1593" w:rsidP="007F1593">
      <w:pPr>
        <w:pStyle w:val="Heading7"/>
        <w:numPr>
          <w:ilvl w:val="2"/>
          <w:numId w:val="1"/>
        </w:numPr>
      </w:pPr>
      <w:r w:rsidRPr="005A0934">
        <w:t xml:space="preserve">Regulatory components of the </w:t>
      </w:r>
      <w:r w:rsidR="00D804B2" w:rsidRPr="005A0934">
        <w:t>f</w:t>
      </w:r>
      <w:r w:rsidRPr="005A0934">
        <w:t>ramework</w:t>
      </w:r>
    </w:p>
    <w:p w14:paraId="54F76026" w14:textId="77777777" w:rsidR="007F1593" w:rsidRPr="005A0934" w:rsidRDefault="007F1593" w:rsidP="007F1593">
      <w:r w:rsidRPr="005A0934">
        <w:t>The NDIS Quality and Safety Framework set out some key regulatory functions:</w:t>
      </w:r>
    </w:p>
    <w:p w14:paraId="313083D9" w14:textId="77777777" w:rsidR="007F1593" w:rsidRPr="005A0934" w:rsidRDefault="007F1593" w:rsidP="009A469F">
      <w:pPr>
        <w:pStyle w:val="ListNumber"/>
        <w:numPr>
          <w:ilvl w:val="0"/>
          <w:numId w:val="2"/>
        </w:numPr>
        <w:spacing w:after="120" w:line="276" w:lineRule="auto"/>
        <w:rPr>
          <w:b/>
          <w:bCs/>
        </w:rPr>
      </w:pPr>
      <w:r w:rsidRPr="005A0934">
        <w:rPr>
          <w:b/>
          <w:bCs/>
        </w:rPr>
        <w:t>Complaints commissioner</w:t>
      </w:r>
    </w:p>
    <w:p w14:paraId="2D3EE0D8" w14:textId="3F207B2A" w:rsidR="007F1593" w:rsidRPr="005A0934" w:rsidRDefault="007F1593" w:rsidP="007F1593">
      <w:pPr>
        <w:pStyle w:val="ListNumber"/>
        <w:numPr>
          <w:ilvl w:val="0"/>
          <w:numId w:val="0"/>
        </w:numPr>
        <w:spacing w:after="120" w:line="276" w:lineRule="auto"/>
        <w:ind w:left="720"/>
      </w:pPr>
      <w:r w:rsidRPr="005A0934">
        <w:t xml:space="preserve">The complaints commissioner will receive and support the resolution of complaints about providers, receive and investigate serious incident reports, and investigate potential breaches of the NDIS </w:t>
      </w:r>
      <w:r w:rsidR="00946CB2" w:rsidRPr="005A0934">
        <w:t>Code of Conduct</w:t>
      </w:r>
      <w:r w:rsidRPr="005A0934">
        <w:t>.</w:t>
      </w:r>
    </w:p>
    <w:p w14:paraId="60447D1B" w14:textId="77777777" w:rsidR="007F1593" w:rsidRPr="005A0934" w:rsidRDefault="007F1593" w:rsidP="009A469F">
      <w:pPr>
        <w:pStyle w:val="ListNumber"/>
        <w:numPr>
          <w:ilvl w:val="0"/>
          <w:numId w:val="2"/>
        </w:numPr>
        <w:spacing w:after="120" w:line="276" w:lineRule="auto"/>
        <w:rPr>
          <w:b/>
          <w:bCs/>
        </w:rPr>
      </w:pPr>
      <w:r w:rsidRPr="005A0934">
        <w:rPr>
          <w:b/>
          <w:bCs/>
        </w:rPr>
        <w:t>Registrar</w:t>
      </w:r>
    </w:p>
    <w:p w14:paraId="3E806F51" w14:textId="326D51F9" w:rsidR="007F1593" w:rsidRPr="005A0934" w:rsidRDefault="007F1593" w:rsidP="007F1593">
      <w:pPr>
        <w:pStyle w:val="ListNumber"/>
        <w:numPr>
          <w:ilvl w:val="0"/>
          <w:numId w:val="0"/>
        </w:numPr>
        <w:spacing w:after="120" w:line="276" w:lineRule="auto"/>
        <w:ind w:left="720"/>
      </w:pPr>
      <w:r w:rsidRPr="65FF4472">
        <w:t>The NDIS registrar will register providers, manage NDIS</w:t>
      </w:r>
      <w:r w:rsidR="00653D03" w:rsidRPr="65FF4472">
        <w:t>’</w:t>
      </w:r>
      <w:r w:rsidR="00946CB2" w:rsidRPr="65FF4472">
        <w:t xml:space="preserve"> </w:t>
      </w:r>
      <w:r w:rsidR="009F2E82" w:rsidRPr="65FF4472">
        <w:t>practice standards</w:t>
      </w:r>
      <w:r w:rsidRPr="65FF4472">
        <w:t xml:space="preserve"> and certification scheme, monitor provider </w:t>
      </w:r>
      <w:proofErr w:type="gramStart"/>
      <w:r w:rsidRPr="65FF4472">
        <w:t>compliance</w:t>
      </w:r>
      <w:proofErr w:type="gramEnd"/>
      <w:r w:rsidRPr="65FF4472">
        <w:t xml:space="preserve"> and take action as required.</w:t>
      </w:r>
    </w:p>
    <w:p w14:paraId="603B4F97" w14:textId="77777777" w:rsidR="007F1593" w:rsidRPr="005A0934" w:rsidRDefault="007F1593" w:rsidP="009A469F">
      <w:pPr>
        <w:pStyle w:val="ListNumber"/>
        <w:numPr>
          <w:ilvl w:val="0"/>
          <w:numId w:val="2"/>
        </w:numPr>
        <w:spacing w:after="120" w:line="276" w:lineRule="auto"/>
        <w:rPr>
          <w:b/>
          <w:bCs/>
        </w:rPr>
      </w:pPr>
      <w:r w:rsidRPr="005A0934">
        <w:rPr>
          <w:b/>
          <w:bCs/>
        </w:rPr>
        <w:t>Senior practitioner</w:t>
      </w:r>
    </w:p>
    <w:p w14:paraId="5E69338A" w14:textId="77777777" w:rsidR="007F1593" w:rsidRPr="005A0934" w:rsidRDefault="007F1593" w:rsidP="007F1593">
      <w:pPr>
        <w:pStyle w:val="ListNumber"/>
        <w:numPr>
          <w:ilvl w:val="0"/>
          <w:numId w:val="0"/>
        </w:numPr>
        <w:spacing w:after="120" w:line="276" w:lineRule="auto"/>
        <w:ind w:left="720"/>
      </w:pPr>
      <w:r w:rsidRPr="65FF4472">
        <w:t>The senior practitioner will oversee approved behaviour support practitioners and providers, provide best practice advice, receive/review/report on use of restrictive practices, and follow up on serious incidents that suggest unmet behaviour support needs.</w:t>
      </w:r>
    </w:p>
    <w:p w14:paraId="04EB0D41" w14:textId="77777777" w:rsidR="007F1593" w:rsidRPr="005A0934" w:rsidRDefault="007F1593" w:rsidP="009A469F">
      <w:pPr>
        <w:pStyle w:val="ListNumber"/>
        <w:numPr>
          <w:ilvl w:val="0"/>
          <w:numId w:val="2"/>
        </w:numPr>
        <w:spacing w:after="120" w:line="276" w:lineRule="auto"/>
        <w:rPr>
          <w:b/>
          <w:bCs/>
        </w:rPr>
      </w:pPr>
      <w:r w:rsidRPr="005A0934">
        <w:rPr>
          <w:b/>
          <w:bCs/>
        </w:rPr>
        <w:t xml:space="preserve">Risk-based worker </w:t>
      </w:r>
      <w:proofErr w:type="gramStart"/>
      <w:r w:rsidRPr="005A0934">
        <w:rPr>
          <w:b/>
          <w:bCs/>
        </w:rPr>
        <w:t>screening</w:t>
      </w:r>
      <w:proofErr w:type="gramEnd"/>
    </w:p>
    <w:p w14:paraId="48681B1A" w14:textId="77777777" w:rsidR="007F1593" w:rsidRPr="005A0934" w:rsidRDefault="007F1593" w:rsidP="007F1593">
      <w:pPr>
        <w:pStyle w:val="ListNumber"/>
        <w:numPr>
          <w:ilvl w:val="0"/>
          <w:numId w:val="0"/>
        </w:numPr>
        <w:spacing w:line="276" w:lineRule="auto"/>
        <w:ind w:left="720"/>
      </w:pPr>
      <w:r w:rsidRPr="005A0934">
        <w:t xml:space="preserve">Responsibility for overall design and broad policy settings will sit with the registrar and operational responsibility—including the management and operation of worker screening units—will rest with the states and territories. </w:t>
      </w:r>
    </w:p>
    <w:p w14:paraId="5CE49FE4" w14:textId="77777777" w:rsidR="007F1593" w:rsidRPr="005A0934" w:rsidRDefault="007F1593" w:rsidP="007F1593">
      <w:pPr>
        <w:pStyle w:val="Heading6"/>
        <w:numPr>
          <w:ilvl w:val="1"/>
          <w:numId w:val="1"/>
        </w:numPr>
      </w:pPr>
      <w:bookmarkStart w:id="56" w:name="_Toc182477399"/>
      <w:r w:rsidRPr="005A0934">
        <w:t>The NDIS Quality and Safeguards Commission</w:t>
      </w:r>
      <w:bookmarkEnd w:id="56"/>
    </w:p>
    <w:p w14:paraId="49D6D9CD" w14:textId="77777777" w:rsidR="007F1593" w:rsidRPr="005A0934" w:rsidRDefault="007F1593" w:rsidP="007F1593">
      <w:r w:rsidRPr="005A0934">
        <w:t xml:space="preserve">The key regulatory functions proposed by the NDIS Quality and Safeguarding Framework were brought together under the NDIS Quality and Safeguards Commission (NDIS Commission). The NDIS Commission is an independent agency created by a 2017 amendment to the National Disability Insurance Scheme Act. </w:t>
      </w:r>
    </w:p>
    <w:p w14:paraId="526E5D7F" w14:textId="77777777" w:rsidR="007F1593" w:rsidRPr="005A0934" w:rsidRDefault="007F1593" w:rsidP="007F1593">
      <w:r w:rsidRPr="65FF4472">
        <w:t>The NDIS Commission’s role is to manage complaints about NDIS providers, improve the quality and safety of NDIS supports and services, regulate NDIS service providers and workers, and lead education, capacity building and development for disabled people, NDIS providers and workers.</w:t>
      </w:r>
    </w:p>
    <w:p w14:paraId="6F05AAAC" w14:textId="77777777" w:rsidR="007F1593" w:rsidRPr="005A0934" w:rsidRDefault="007F1593" w:rsidP="007F1593">
      <w:pPr>
        <w:spacing w:after="80"/>
      </w:pPr>
      <w:r w:rsidRPr="005A0934">
        <w:t>The NDIS Commission says that it:</w:t>
      </w:r>
    </w:p>
    <w:p w14:paraId="47718B02" w14:textId="77777777" w:rsidR="007F1593" w:rsidRPr="005A0934" w:rsidRDefault="007F1593" w:rsidP="429EC9C3">
      <w:pPr>
        <w:pStyle w:val="ListBullet"/>
      </w:pPr>
      <w:r w:rsidRPr="65FF4472">
        <w:t xml:space="preserve">responds to concerns, complaints and reportable incidents, including abuse and neglect of NDIS </w:t>
      </w:r>
      <w:proofErr w:type="gramStart"/>
      <w:r w:rsidRPr="65FF4472">
        <w:t>participants</w:t>
      </w:r>
      <w:proofErr w:type="gramEnd"/>
      <w:r w:rsidRPr="65FF4472">
        <w:t> </w:t>
      </w:r>
    </w:p>
    <w:p w14:paraId="69EEB5BF" w14:textId="77777777" w:rsidR="007F1593" w:rsidRPr="005A0934" w:rsidRDefault="007F1593" w:rsidP="00BE1F3A">
      <w:pPr>
        <w:pStyle w:val="ListBullet"/>
        <w:numPr>
          <w:ilvl w:val="0"/>
          <w:numId w:val="60"/>
        </w:numPr>
      </w:pPr>
      <w:r w:rsidRPr="005A0934">
        <w:t xml:space="preserve">promotes the NDIS principles of choice and control, and works to empower participants to exercise their rights to access quality services as informed, protected </w:t>
      </w:r>
      <w:proofErr w:type="gramStart"/>
      <w:r w:rsidRPr="005A0934">
        <w:t>consumers</w:t>
      </w:r>
      <w:proofErr w:type="gramEnd"/>
    </w:p>
    <w:p w14:paraId="05BF616B" w14:textId="77777777" w:rsidR="007F1593" w:rsidRPr="005A0934" w:rsidRDefault="007F1593" w:rsidP="00BE1F3A">
      <w:pPr>
        <w:pStyle w:val="ListBullet"/>
        <w:numPr>
          <w:ilvl w:val="0"/>
          <w:numId w:val="60"/>
        </w:numPr>
      </w:pPr>
      <w:r w:rsidRPr="005A0934">
        <w:t xml:space="preserve">requires NDIS providers to uphold participants' rights to be free from </w:t>
      </w:r>
      <w:proofErr w:type="gramStart"/>
      <w:r w:rsidRPr="005A0934">
        <w:t>harm</w:t>
      </w:r>
      <w:proofErr w:type="gramEnd"/>
    </w:p>
    <w:p w14:paraId="1A08F11B" w14:textId="58CCE1EE" w:rsidR="007F1593" w:rsidRPr="005A0934" w:rsidRDefault="007F1593" w:rsidP="00BE1F3A">
      <w:pPr>
        <w:pStyle w:val="ListBullet"/>
        <w:numPr>
          <w:ilvl w:val="0"/>
          <w:numId w:val="60"/>
        </w:numPr>
      </w:pPr>
      <w:r w:rsidRPr="005A0934">
        <w:t xml:space="preserve">registers and regulates NDIS providers and oversees the NDIS Code of Conduct and NDIS </w:t>
      </w:r>
      <w:r w:rsidR="00813F51" w:rsidRPr="005A0934">
        <w:t>Practice Standards </w:t>
      </w:r>
    </w:p>
    <w:p w14:paraId="64166B3A" w14:textId="77777777" w:rsidR="007F1593" w:rsidRPr="005A0934" w:rsidRDefault="007F1593" w:rsidP="429EC9C3">
      <w:pPr>
        <w:pStyle w:val="ListBullet"/>
      </w:pPr>
      <w:r w:rsidRPr="65FF4472">
        <w:t xml:space="preserve">provides guidance and best practice information to NDIS providers on how to comply with their registration </w:t>
      </w:r>
      <w:proofErr w:type="gramStart"/>
      <w:r w:rsidRPr="65FF4472">
        <w:t>responsibilities</w:t>
      </w:r>
      <w:proofErr w:type="gramEnd"/>
      <w:r w:rsidRPr="65FF4472">
        <w:t> </w:t>
      </w:r>
    </w:p>
    <w:p w14:paraId="4B1C88C8" w14:textId="0CB0F176" w:rsidR="007F1593" w:rsidRPr="005A0934" w:rsidRDefault="007F1593" w:rsidP="00BE1F3A">
      <w:pPr>
        <w:pStyle w:val="ListBullet"/>
        <w:numPr>
          <w:ilvl w:val="0"/>
          <w:numId w:val="60"/>
        </w:numPr>
      </w:pPr>
      <w:r w:rsidRPr="005A0934">
        <w:t xml:space="preserve">monitors compliance against the NDIS Code of Conduct and NDIS </w:t>
      </w:r>
      <w:r w:rsidR="00813F51" w:rsidRPr="005A0934">
        <w:t>Practice Standards</w:t>
      </w:r>
      <w:r w:rsidRPr="005A0934">
        <w:t xml:space="preserve">, including undertaking investigations and taking enforcement </w:t>
      </w:r>
      <w:proofErr w:type="gramStart"/>
      <w:r w:rsidRPr="005A0934">
        <w:t>action</w:t>
      </w:r>
      <w:proofErr w:type="gramEnd"/>
      <w:r w:rsidRPr="005A0934">
        <w:t> </w:t>
      </w:r>
    </w:p>
    <w:p w14:paraId="20B82C09" w14:textId="77777777" w:rsidR="007F1593" w:rsidRPr="005A0934" w:rsidRDefault="007F1593" w:rsidP="429EC9C3">
      <w:pPr>
        <w:pStyle w:val="ListBullet"/>
      </w:pPr>
      <w:r w:rsidRPr="65FF4472">
        <w:t xml:space="preserve">monitors the use of restrictive practices within the NDIS with the aim of reducing and eliminating such </w:t>
      </w:r>
      <w:proofErr w:type="gramStart"/>
      <w:r w:rsidRPr="65FF4472">
        <w:t>practices</w:t>
      </w:r>
      <w:proofErr w:type="gramEnd"/>
      <w:r w:rsidRPr="65FF4472">
        <w:t> </w:t>
      </w:r>
    </w:p>
    <w:p w14:paraId="547E24C4" w14:textId="77777777" w:rsidR="007F1593" w:rsidRPr="005A0934" w:rsidRDefault="007F1593" w:rsidP="00BE1F3A">
      <w:pPr>
        <w:pStyle w:val="ListBullet"/>
        <w:numPr>
          <w:ilvl w:val="0"/>
          <w:numId w:val="60"/>
        </w:numPr>
      </w:pPr>
      <w:r w:rsidRPr="005A0934">
        <w:t xml:space="preserve">is working in collaboration with states and territories to design and implement nationally consistent NDIS worker </w:t>
      </w:r>
      <w:proofErr w:type="gramStart"/>
      <w:r w:rsidRPr="005A0934">
        <w:t>screening</w:t>
      </w:r>
      <w:proofErr w:type="gramEnd"/>
    </w:p>
    <w:p w14:paraId="065568B2" w14:textId="77777777" w:rsidR="007F1593" w:rsidRPr="005A0934" w:rsidRDefault="007F1593" w:rsidP="429EC9C3">
      <w:pPr>
        <w:pStyle w:val="ListBullet"/>
      </w:pPr>
      <w:r w:rsidRPr="65FF4472">
        <w:t xml:space="preserve">focuses on education, capacity building and development for people with disability, NDIS providers and </w:t>
      </w:r>
      <w:proofErr w:type="gramStart"/>
      <w:r w:rsidRPr="65FF4472">
        <w:t>workers</w:t>
      </w:r>
      <w:proofErr w:type="gramEnd"/>
    </w:p>
    <w:p w14:paraId="159E20F3" w14:textId="77777777" w:rsidR="007F1593" w:rsidRPr="005A0934" w:rsidRDefault="007F1593" w:rsidP="00BE1F3A">
      <w:pPr>
        <w:pStyle w:val="ListBullet"/>
        <w:numPr>
          <w:ilvl w:val="0"/>
          <w:numId w:val="60"/>
        </w:numPr>
      </w:pPr>
      <w:r w:rsidRPr="005A0934">
        <w:t>facilitates information sharing with the National Disability Insurance Agency (NDIA), state and territory authorities and other Commonwealth regulatory bodies.</w:t>
      </w:r>
    </w:p>
    <w:p w14:paraId="6E62CB2A" w14:textId="77777777" w:rsidR="007F1593" w:rsidRPr="005A0934" w:rsidRDefault="007F1593" w:rsidP="007F1593">
      <w:pPr>
        <w:pStyle w:val="Heading7"/>
        <w:numPr>
          <w:ilvl w:val="2"/>
          <w:numId w:val="1"/>
        </w:numPr>
      </w:pPr>
      <w:r w:rsidRPr="005A0934">
        <w:t>NDIS Code of Conduct</w:t>
      </w:r>
    </w:p>
    <w:p w14:paraId="5F18EFA2" w14:textId="4C40450E" w:rsidR="007F1593" w:rsidRPr="005A0934" w:rsidRDefault="007F1593" w:rsidP="007F1593">
      <w:pPr>
        <w:spacing w:after="80"/>
      </w:pPr>
      <w:r w:rsidRPr="005A0934">
        <w:t xml:space="preserve">The NDIS Code of Conduct is set out in secondary legislation authorised by the NDIS Act </w:t>
      </w:r>
      <w:r w:rsidRPr="005A0934">
        <w:fldChar w:fldCharType="begin"/>
      </w:r>
      <w:r w:rsidR="000A443D">
        <w:instrText xml:space="preserve"> ADDIN ZOTERO_ITEM CSL_CITATION {"citationID":"VoHQ1No7","properties":{"formattedCitation":"(National Disability Insurance Scheme (Code of Conduct) Rules 2018, 2018)","plainCitation":"(National Disability Insurance Scheme (Code of Conduct) Rules 2018, 2018)","noteIndex":0},"citationItems":[{"id":14,"uris":["http://zotero.org/users/14727381/items/YCNJPXRF"],"itemData":{"id":14,"type":"legislation","abstract":"National Disability Insurance Scheme (Code of Conduct) Rules 2018","title":"National Disability Insurance Scheme (Code of Conduct) Rules 2018","URL":"https://www.legislation.gov.au/F2018L00629/latest","author":[{"literal":"Australian Government"}],"accessed":{"date-parts":[["2024",8,13]]},"issued":{"date-parts":[["2018"]]}}}],"schema":"https://github.com/citation-style-language/schema/raw/master/csl-citation.json"} </w:instrText>
      </w:r>
      <w:r w:rsidRPr="005A0934">
        <w:fldChar w:fldCharType="separate"/>
      </w:r>
      <w:r w:rsidR="00B47780" w:rsidRPr="005A0934">
        <w:rPr>
          <w:rFonts w:ascii="Segoe UI" w:hAnsi="Segoe UI" w:cs="Segoe UI"/>
        </w:rPr>
        <w:t>(National Disability Insurance Scheme (Code of Conduct) Rules 2018, 2018)</w:t>
      </w:r>
      <w:r w:rsidRPr="005A0934">
        <w:fldChar w:fldCharType="end"/>
      </w:r>
      <w:r w:rsidRPr="005A0934">
        <w:t xml:space="preserve">. </w:t>
      </w:r>
      <w:r w:rsidR="00813F51" w:rsidRPr="005A0934">
        <w:t>It</w:t>
      </w:r>
      <w:r w:rsidRPr="005A0934">
        <w:t xml:space="preserve"> requires workers and providers who deliver NDIS supports to:</w:t>
      </w:r>
    </w:p>
    <w:p w14:paraId="5AAE10E9" w14:textId="77777777" w:rsidR="007F1593" w:rsidRPr="005A0934" w:rsidRDefault="007F1593" w:rsidP="429EC9C3">
      <w:pPr>
        <w:pStyle w:val="ListBullet"/>
      </w:pPr>
      <w:r w:rsidRPr="65FF4472">
        <w:t xml:space="preserve">act with respect for individual rights to freedom of expression, self-determination, and decision-making in accordance with relevant laws and </w:t>
      </w:r>
      <w:proofErr w:type="gramStart"/>
      <w:r w:rsidRPr="65FF4472">
        <w:t>conventions</w:t>
      </w:r>
      <w:proofErr w:type="gramEnd"/>
    </w:p>
    <w:p w14:paraId="62CBAC89" w14:textId="77777777" w:rsidR="007F1593" w:rsidRPr="005A0934" w:rsidRDefault="007F1593" w:rsidP="00BE1F3A">
      <w:pPr>
        <w:pStyle w:val="ListBullet"/>
        <w:numPr>
          <w:ilvl w:val="0"/>
          <w:numId w:val="61"/>
        </w:numPr>
      </w:pPr>
      <w:r w:rsidRPr="005A0934">
        <w:t xml:space="preserve">respect the privacy of people with </w:t>
      </w:r>
      <w:proofErr w:type="gramStart"/>
      <w:r w:rsidRPr="005A0934">
        <w:t>disability</w:t>
      </w:r>
      <w:proofErr w:type="gramEnd"/>
    </w:p>
    <w:p w14:paraId="3AA6E135" w14:textId="77777777" w:rsidR="007F1593" w:rsidRPr="005A0934" w:rsidRDefault="007F1593" w:rsidP="00BE1F3A">
      <w:pPr>
        <w:pStyle w:val="ListBullet"/>
        <w:numPr>
          <w:ilvl w:val="0"/>
          <w:numId w:val="61"/>
        </w:numPr>
      </w:pPr>
      <w:r w:rsidRPr="005A0934">
        <w:t xml:space="preserve">provide supports and services in a safe and competent manner with care and </w:t>
      </w:r>
      <w:proofErr w:type="gramStart"/>
      <w:r w:rsidRPr="005A0934">
        <w:t>skill</w:t>
      </w:r>
      <w:proofErr w:type="gramEnd"/>
    </w:p>
    <w:p w14:paraId="2F1A7523" w14:textId="77777777" w:rsidR="007F1593" w:rsidRPr="005A0934" w:rsidRDefault="007F1593" w:rsidP="00BE1F3A">
      <w:pPr>
        <w:pStyle w:val="ListBullet"/>
        <w:numPr>
          <w:ilvl w:val="0"/>
          <w:numId w:val="61"/>
        </w:numPr>
      </w:pPr>
      <w:r w:rsidRPr="005A0934">
        <w:t xml:space="preserve">act with integrity, honesty, and </w:t>
      </w:r>
      <w:proofErr w:type="gramStart"/>
      <w:r w:rsidRPr="005A0934">
        <w:t>transparency</w:t>
      </w:r>
      <w:proofErr w:type="gramEnd"/>
    </w:p>
    <w:p w14:paraId="250C931D" w14:textId="77777777" w:rsidR="007F1593" w:rsidRPr="005A0934" w:rsidRDefault="007F1593" w:rsidP="00BE1F3A">
      <w:pPr>
        <w:pStyle w:val="ListBullet"/>
        <w:numPr>
          <w:ilvl w:val="0"/>
          <w:numId w:val="61"/>
        </w:numPr>
      </w:pPr>
      <w:r w:rsidRPr="005A0934">
        <w:t xml:space="preserve">promptly take steps to raise and act on concerns about matters that might have an impact on the quality and safety of supports provided to people with </w:t>
      </w:r>
      <w:proofErr w:type="gramStart"/>
      <w:r w:rsidRPr="005A0934">
        <w:t>disability</w:t>
      </w:r>
      <w:proofErr w:type="gramEnd"/>
    </w:p>
    <w:p w14:paraId="6E747961" w14:textId="77777777" w:rsidR="007F1593" w:rsidRPr="005A0934" w:rsidRDefault="007F1593" w:rsidP="00BE1F3A">
      <w:pPr>
        <w:pStyle w:val="ListBullet"/>
        <w:numPr>
          <w:ilvl w:val="0"/>
          <w:numId w:val="61"/>
        </w:numPr>
      </w:pPr>
      <w:r w:rsidRPr="005A0934">
        <w:t xml:space="preserve">take all reasonable steps to prevent and respond to all forms of violence, exploitation, neglect, and abuse of people with </w:t>
      </w:r>
      <w:proofErr w:type="gramStart"/>
      <w:r w:rsidRPr="005A0934">
        <w:t>disability</w:t>
      </w:r>
      <w:proofErr w:type="gramEnd"/>
    </w:p>
    <w:p w14:paraId="056160C6" w14:textId="77777777" w:rsidR="007F1593" w:rsidRPr="005A0934" w:rsidRDefault="007F1593" w:rsidP="00BE1F3A">
      <w:pPr>
        <w:pStyle w:val="ListBullet"/>
        <w:numPr>
          <w:ilvl w:val="0"/>
          <w:numId w:val="61"/>
        </w:numPr>
      </w:pPr>
      <w:r w:rsidRPr="005A0934">
        <w:t xml:space="preserve">take all reasonable steps to prevent and respond to sexual </w:t>
      </w:r>
      <w:proofErr w:type="gramStart"/>
      <w:r w:rsidRPr="005A0934">
        <w:t>misconduct</w:t>
      </w:r>
      <w:proofErr w:type="gramEnd"/>
    </w:p>
    <w:p w14:paraId="03CA3A04" w14:textId="3779DAEC" w:rsidR="007F1593" w:rsidRPr="005A0934" w:rsidRDefault="007F1593" w:rsidP="00BE1F3A">
      <w:pPr>
        <w:pStyle w:val="ListBullet"/>
        <w:numPr>
          <w:ilvl w:val="0"/>
          <w:numId w:val="61"/>
        </w:numPr>
      </w:pPr>
      <w:r w:rsidRPr="005A0934">
        <w:t xml:space="preserve">without a valid reason, not represent or charge a higher price for goods supplied to </w:t>
      </w:r>
      <w:r w:rsidR="001E0585" w:rsidRPr="005A0934">
        <w:t>a</w:t>
      </w:r>
      <w:r w:rsidRPr="005A0934">
        <w:t xml:space="preserve"> NDIS participant that is higher than the price that would be supplied or charged to a person who is not a NDIS participant.</w:t>
      </w:r>
    </w:p>
    <w:p w14:paraId="002053C5" w14:textId="77777777" w:rsidR="007F1593" w:rsidRPr="005A0934" w:rsidRDefault="007F1593" w:rsidP="007F1593">
      <w:pPr>
        <w:pStyle w:val="Heading7"/>
        <w:numPr>
          <w:ilvl w:val="2"/>
          <w:numId w:val="1"/>
        </w:numPr>
      </w:pPr>
      <w:r w:rsidRPr="005A0934">
        <w:t>Provider registration and practice standards</w:t>
      </w:r>
    </w:p>
    <w:p w14:paraId="733A5566" w14:textId="77777777" w:rsidR="007F1593" w:rsidRPr="005A0934" w:rsidRDefault="007F1593" w:rsidP="007F1593">
      <w:r w:rsidRPr="005A0934">
        <w:t>A registered NDIS provider is registered with the NDIS Commission under the NDIS Act. Providers must be registered to deliver services and supports to NDIS participants who have their plan managed by the NDIA. Providers that deliver specialist disability accommodation, use restrictive practices, or develop behaviour support plans must also be registered. The registration process depends on providers’ size and scope as well as service delivery risk.</w:t>
      </w:r>
    </w:p>
    <w:p w14:paraId="1FEB2A09" w14:textId="4411D6E3" w:rsidR="007F1593" w:rsidRPr="008B364E" w:rsidRDefault="007F1593" w:rsidP="007F1593">
      <w:pPr>
        <w:pStyle w:val="Caption"/>
      </w:pPr>
      <w:bookmarkStart w:id="57" w:name="_Toc178696926"/>
      <w:r w:rsidRPr="00FD1191">
        <w:t xml:space="preserve">Figure </w:t>
      </w:r>
      <w:r w:rsidRPr="005A0934">
        <w:fldChar w:fldCharType="begin"/>
      </w:r>
      <w:r w:rsidRPr="00484BFB">
        <w:instrText xml:space="preserve"> SEQ Figure \* ARABIC </w:instrText>
      </w:r>
      <w:r w:rsidRPr="005A0934">
        <w:fldChar w:fldCharType="separate"/>
      </w:r>
      <w:r w:rsidR="00BC2946">
        <w:rPr>
          <w:noProof/>
        </w:rPr>
        <w:t>2</w:t>
      </w:r>
      <w:r w:rsidRPr="005A0934">
        <w:fldChar w:fldCharType="end"/>
      </w:r>
      <w:r w:rsidRPr="005A0934">
        <w:t>:</w:t>
      </w:r>
      <w:r w:rsidRPr="008B364E">
        <w:t xml:space="preserve"> NDIS provider registration </w:t>
      </w:r>
      <w:proofErr w:type="gramStart"/>
      <w:r w:rsidRPr="008B364E">
        <w:t>process</w:t>
      </w:r>
      <w:bookmarkEnd w:id="57"/>
      <w:proofErr w:type="gramEnd"/>
    </w:p>
    <w:p w14:paraId="1BB8666D" w14:textId="77777777" w:rsidR="007F1593" w:rsidRPr="005A0934" w:rsidRDefault="007F1593" w:rsidP="007F1593">
      <w:r w:rsidRPr="005A0934">
        <w:rPr>
          <w:noProof/>
        </w:rPr>
        <w:drawing>
          <wp:inline distT="0" distB="0" distL="0" distR="0" wp14:anchorId="1C699C7A" wp14:editId="2318096D">
            <wp:extent cx="2644520" cy="3384550"/>
            <wp:effectExtent l="0" t="0" r="3810" b="6350"/>
            <wp:docPr id="455538855" name="Picture 1" descr="Diagram of provider registration pathways. There are two pathways: Verification for lower risk or lower complexity provider supports, and Certification for high risk or complex provider supports. Registration involves an audit against practice standards on a 3 year cycle. Certification also involves a mid-term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38855" name="Picture 1" descr="Diagram of provider registration pathways. There are two pathways: Verification for lower risk or lower complexity provider supports, and Certification for high risk or complex provider supports. Registration involves an audit against practice standards on a 3 year cycle. Certification also involves a mid-term audit."/>
                    <pic:cNvPicPr/>
                  </pic:nvPicPr>
                  <pic:blipFill>
                    <a:blip r:embed="rId35"/>
                    <a:stretch>
                      <a:fillRect/>
                    </a:stretch>
                  </pic:blipFill>
                  <pic:spPr>
                    <a:xfrm>
                      <a:off x="0" y="0"/>
                      <a:ext cx="2652579" cy="3394864"/>
                    </a:xfrm>
                    <a:prstGeom prst="rect">
                      <a:avLst/>
                    </a:prstGeom>
                  </pic:spPr>
                </pic:pic>
              </a:graphicData>
            </a:graphic>
          </wp:inline>
        </w:drawing>
      </w:r>
    </w:p>
    <w:p w14:paraId="0C3E1E32" w14:textId="380820D6" w:rsidR="007F1593" w:rsidRPr="005A0934" w:rsidRDefault="007F1593" w:rsidP="00E72612">
      <w:pPr>
        <w:pStyle w:val="Source"/>
      </w:pPr>
      <w:r w:rsidRPr="005A0934">
        <w:t xml:space="preserve">Source: </w:t>
      </w:r>
      <w:r w:rsidRPr="005A0934">
        <w:fldChar w:fldCharType="begin"/>
      </w:r>
      <w:r w:rsidR="000A443D">
        <w:instrText xml:space="preserve"> ADDIN ZOTERO_ITEM CSL_CITATION {"citationID":"3waam6BM","properties":{"formattedCitation":"(NDIS Quality and Safeguards Commission, n.d.)","plainCitation":"(NDIS Quality and Safeguards Commission, n.d.)","noteIndex":0},"citationItems":[{"id":15,"uris":["http://zotero.org/users/14727381/items/WXPGXEVJ"],"itemData":{"id":15,"type":"document","title":"NDIS Quality and Safeguards Commission: what does this mean for providers?","URL":"https://www.ndiscommission.gov.au/providers/registered-ndis-providers/registered-provider-obligations-and-requirements#paragraph-id-2536","author":[{"literal":"NDIS Quality and Safeguards Commission"}]}}],"schema":"https://github.com/citation-style-language/schema/raw/master/csl-citation.json"} </w:instrText>
      </w:r>
      <w:r w:rsidRPr="005A0934">
        <w:fldChar w:fldCharType="separate"/>
      </w:r>
      <w:r w:rsidRPr="005A0934">
        <w:t>(NDIS Quality and Safeguards Commission, n.d.)</w:t>
      </w:r>
      <w:r w:rsidRPr="005A0934">
        <w:fldChar w:fldCharType="end"/>
      </w:r>
    </w:p>
    <w:p w14:paraId="4619194A" w14:textId="77777777" w:rsidR="007F1593" w:rsidRPr="005A0934" w:rsidRDefault="007F1593" w:rsidP="007F1593">
      <w:pPr>
        <w:spacing w:after="80"/>
      </w:pPr>
      <w:r w:rsidRPr="65FF4472">
        <w:t>The NDIS Code of Conduct only describes high-level ethical expectations. It does not describe minimum acceptable standards for safe and appropriate service delivery, does not require any specific knowledge or expertise, and does not describe the standards and behaviours needed for a quality service.</w:t>
      </w:r>
    </w:p>
    <w:p w14:paraId="4BEBFD68" w14:textId="7522D174" w:rsidR="007F1593" w:rsidRPr="005A0934" w:rsidRDefault="007F1593" w:rsidP="007F1593">
      <w:pPr>
        <w:spacing w:after="80"/>
      </w:pPr>
      <w:r w:rsidRPr="005A0934">
        <w:t xml:space="preserve">The NDIS </w:t>
      </w:r>
      <w:r w:rsidR="00813F51" w:rsidRPr="005A0934">
        <w:t>Practice Standards</w:t>
      </w:r>
      <w:r w:rsidRPr="005A0934">
        <w:t xml:space="preserve"> specify the quality standards to be met by registered NDIS providers. The core module applies to all providers</w:t>
      </w:r>
      <w:r w:rsidR="007763E1" w:rsidRPr="005A0934">
        <w:t>,</w:t>
      </w:r>
      <w:r w:rsidRPr="005A0934">
        <w:t xml:space="preserve"> and supplementary modules apply to providers of specialised supports. The core module includes things like:</w:t>
      </w:r>
    </w:p>
    <w:p w14:paraId="37654A3C" w14:textId="77777777" w:rsidR="007F1593" w:rsidRPr="005A0934" w:rsidRDefault="007F1593" w:rsidP="00BE1F3A">
      <w:pPr>
        <w:pStyle w:val="ListBullet"/>
        <w:numPr>
          <w:ilvl w:val="0"/>
          <w:numId w:val="62"/>
        </w:numPr>
      </w:pPr>
      <w:r w:rsidRPr="005A0934">
        <w:t xml:space="preserve">risk </w:t>
      </w:r>
      <w:proofErr w:type="gramStart"/>
      <w:r w:rsidRPr="005A0934">
        <w:t>management</w:t>
      </w:r>
      <w:proofErr w:type="gramEnd"/>
    </w:p>
    <w:p w14:paraId="43DDB644" w14:textId="77777777" w:rsidR="007F1593" w:rsidRPr="005A0934" w:rsidRDefault="007F1593" w:rsidP="00BE1F3A">
      <w:pPr>
        <w:pStyle w:val="ListBullet"/>
        <w:numPr>
          <w:ilvl w:val="0"/>
          <w:numId w:val="62"/>
        </w:numPr>
      </w:pPr>
      <w:r w:rsidRPr="005A0934">
        <w:t xml:space="preserve">expected qualifications and competencies for </w:t>
      </w:r>
      <w:proofErr w:type="gramStart"/>
      <w:r w:rsidRPr="005A0934">
        <w:t>employees</w:t>
      </w:r>
      <w:proofErr w:type="gramEnd"/>
    </w:p>
    <w:p w14:paraId="2BA619B5" w14:textId="77777777" w:rsidR="007F1593" w:rsidRPr="005A0934" w:rsidRDefault="007F1593" w:rsidP="00BE1F3A">
      <w:pPr>
        <w:pStyle w:val="ListBullet"/>
        <w:numPr>
          <w:ilvl w:val="0"/>
          <w:numId w:val="62"/>
        </w:numPr>
      </w:pPr>
      <w:r w:rsidRPr="005A0934">
        <w:t>complaints systems</w:t>
      </w:r>
    </w:p>
    <w:p w14:paraId="1E3507C7" w14:textId="77777777" w:rsidR="007F1593" w:rsidRPr="005A0934" w:rsidRDefault="007F1593" w:rsidP="00BE1F3A">
      <w:pPr>
        <w:pStyle w:val="ListBullet"/>
        <w:numPr>
          <w:ilvl w:val="0"/>
          <w:numId w:val="62"/>
        </w:numPr>
      </w:pPr>
      <w:r w:rsidRPr="005A0934">
        <w:t>effective and inclusive governance.</w:t>
      </w:r>
    </w:p>
    <w:p w14:paraId="73781AA8" w14:textId="77777777" w:rsidR="007F1593" w:rsidRPr="005A0934" w:rsidRDefault="007F1593" w:rsidP="007F1593">
      <w:pPr>
        <w:spacing w:after="80"/>
      </w:pPr>
      <w:r w:rsidRPr="65FF4472">
        <w:t>Supplementary modules for more complex supports include:</w:t>
      </w:r>
    </w:p>
    <w:p w14:paraId="61A3962A" w14:textId="77777777" w:rsidR="007F1593" w:rsidRPr="005A0934" w:rsidRDefault="007F1593" w:rsidP="00BE1F3A">
      <w:pPr>
        <w:pStyle w:val="ListBullet"/>
        <w:numPr>
          <w:ilvl w:val="0"/>
          <w:numId w:val="63"/>
        </w:numPr>
      </w:pPr>
      <w:r w:rsidRPr="005A0934">
        <w:t>high intensity daily personal activities</w:t>
      </w:r>
    </w:p>
    <w:p w14:paraId="5BC4C244" w14:textId="77777777" w:rsidR="007F1593" w:rsidRPr="005A0934" w:rsidRDefault="007F1593" w:rsidP="00BE1F3A">
      <w:pPr>
        <w:pStyle w:val="ListBullet"/>
        <w:numPr>
          <w:ilvl w:val="0"/>
          <w:numId w:val="63"/>
        </w:numPr>
      </w:pPr>
      <w:r w:rsidRPr="005A0934">
        <w:t>specialist behaviour support</w:t>
      </w:r>
    </w:p>
    <w:p w14:paraId="265D91F5" w14:textId="77777777" w:rsidR="007F1593" w:rsidRPr="005A0934" w:rsidRDefault="007F1593" w:rsidP="00BE1F3A">
      <w:pPr>
        <w:pStyle w:val="ListBullet"/>
        <w:numPr>
          <w:ilvl w:val="0"/>
          <w:numId w:val="63"/>
        </w:numPr>
      </w:pPr>
      <w:r w:rsidRPr="005A0934">
        <w:t>implementing behaviour support plans</w:t>
      </w:r>
    </w:p>
    <w:p w14:paraId="6EB52304" w14:textId="77777777" w:rsidR="007F1593" w:rsidRPr="005A0934" w:rsidRDefault="007F1593" w:rsidP="00BE1F3A">
      <w:pPr>
        <w:pStyle w:val="ListBullet"/>
        <w:numPr>
          <w:ilvl w:val="0"/>
          <w:numId w:val="63"/>
        </w:numPr>
      </w:pPr>
      <w:r w:rsidRPr="005A0934">
        <w:t xml:space="preserve">early childhood </w:t>
      </w:r>
      <w:proofErr w:type="gramStart"/>
      <w:r w:rsidRPr="005A0934">
        <w:t>supports</w:t>
      </w:r>
      <w:proofErr w:type="gramEnd"/>
    </w:p>
    <w:p w14:paraId="360D4771" w14:textId="77777777" w:rsidR="007F1593" w:rsidRPr="005A0934" w:rsidRDefault="007F1593" w:rsidP="00BE1F3A">
      <w:pPr>
        <w:pStyle w:val="ListBullet"/>
        <w:numPr>
          <w:ilvl w:val="0"/>
          <w:numId w:val="63"/>
        </w:numPr>
      </w:pPr>
      <w:r w:rsidRPr="005A0934">
        <w:t>specialised support coordination</w:t>
      </w:r>
    </w:p>
    <w:p w14:paraId="367A7E9C" w14:textId="77777777" w:rsidR="007F1593" w:rsidRPr="005A0934" w:rsidRDefault="007F1593" w:rsidP="00BE1F3A">
      <w:pPr>
        <w:pStyle w:val="ListBullet"/>
        <w:numPr>
          <w:ilvl w:val="0"/>
          <w:numId w:val="63"/>
        </w:numPr>
      </w:pPr>
      <w:r w:rsidRPr="005A0934">
        <w:t>specialised disability accommodation.</w:t>
      </w:r>
    </w:p>
    <w:p w14:paraId="1458083B" w14:textId="1276DFBB" w:rsidR="007F1593" w:rsidRPr="005A0934" w:rsidRDefault="007F1593" w:rsidP="007F1593">
      <w:r w:rsidRPr="65FF4472">
        <w:t xml:space="preserve">Not all providers are required to be registered, but choosing to be registered provides assurance to participants and families that it has met quality and safety criteria. Unregistered providers usually deliver lower risk supports to NDIS participants. Only participants who self-manage or plan-manage their NDIS funding </w:t>
      </w:r>
      <w:r w:rsidR="00AA172E" w:rsidRPr="65FF4472">
        <w:t>can</w:t>
      </w:r>
      <w:r w:rsidRPr="65FF4472">
        <w:t xml:space="preserve"> use unregistered providers. The </w:t>
      </w:r>
      <w:r w:rsidR="00837152" w:rsidRPr="65FF4472">
        <w:t>code of conduct</w:t>
      </w:r>
      <w:r w:rsidRPr="65FF4472">
        <w:t xml:space="preserve"> applies to unregistered NDIS providers and their employees as well as to registered NDIS providers and employees.</w:t>
      </w:r>
    </w:p>
    <w:p w14:paraId="104085F2" w14:textId="77777777" w:rsidR="007F1593" w:rsidRPr="005A0934" w:rsidRDefault="007F1593" w:rsidP="007F1593">
      <w:pPr>
        <w:pStyle w:val="Heading7"/>
        <w:numPr>
          <w:ilvl w:val="2"/>
          <w:numId w:val="1"/>
        </w:numPr>
      </w:pPr>
      <w:r w:rsidRPr="005A0934">
        <w:t>Worker screening</w:t>
      </w:r>
    </w:p>
    <w:p w14:paraId="165F4578" w14:textId="5C4523E4" w:rsidR="007F1593" w:rsidRPr="005A0934" w:rsidRDefault="007F1593" w:rsidP="007F1593">
      <w:r w:rsidRPr="005A0934">
        <w:t xml:space="preserve">Registered NDIS providers must ensure that workers have a screening clearance that meets the requirements of the NDIS </w:t>
      </w:r>
      <w:r w:rsidR="00587242" w:rsidRPr="005A0934">
        <w:t>Practice Standards</w:t>
      </w:r>
      <w:r w:rsidRPr="005A0934">
        <w:t>. The requirements relating to worker screening are set out in the NDIS (Practice Standards – Worker Screening) Rules 2018</w:t>
      </w:r>
      <w:r w:rsidR="002122B8" w:rsidRPr="005A0934">
        <w:t xml:space="preserve"> </w:t>
      </w:r>
      <w:r w:rsidR="00450398" w:rsidRPr="005A0934">
        <w:fldChar w:fldCharType="begin"/>
      </w:r>
      <w:r w:rsidR="000A443D">
        <w:instrText xml:space="preserve"> ADDIN ZOTERO_ITEM CSL_CITATION {"citationID":"8kU5BEGB","properties":{"formattedCitation":"(Australian Government, 2018)","plainCitation":"(Australian Government, 2018)","noteIndex":0},"citationItems":[{"id":288,"uris":["http://zotero.org/groups/5637568/items/PENW6RXT"],"itemData":{"id":288,"type":"document","abstract":"National Disability Insurance Scheme (Practice Standards—Worker Screening) Rules 2018","language":"dcterms.RFC4646; en-AU","source":"www.legislation.gov.au","title":"National Disability Insurance Scheme (Practice Standards—Worker Screening) Rules 2018","URL":"https://www.legislation.gov.au/F2018L00887/latest","author":[{"literal":"Australian Government"}],"accessed":{"date-parts":[["2024",9,26]]},"issued":{"date-parts":[["2018"]]}}}],"schema":"https://github.com/citation-style-language/schema/raw/master/csl-citation.json"} </w:instrText>
      </w:r>
      <w:r w:rsidR="00450398" w:rsidRPr="005A0934">
        <w:fldChar w:fldCharType="separate"/>
      </w:r>
      <w:r w:rsidR="00546003" w:rsidRPr="00546003">
        <w:rPr>
          <w:rFonts w:ascii="Segoe UI" w:hAnsi="Segoe UI" w:cs="Segoe UI"/>
        </w:rPr>
        <w:t>(Australian Government, 2018)</w:t>
      </w:r>
      <w:r w:rsidR="00450398" w:rsidRPr="005A0934">
        <w:fldChar w:fldCharType="end"/>
      </w:r>
      <w:r w:rsidR="00450398" w:rsidRPr="005A0934">
        <w:t>.</w:t>
      </w:r>
    </w:p>
    <w:p w14:paraId="5FF8DB0B" w14:textId="77777777" w:rsidR="007F1593" w:rsidRPr="005A0934" w:rsidRDefault="007F1593" w:rsidP="007F1593">
      <w:r w:rsidRPr="005A0934">
        <w:t>All states and territories have now started implementing new NDIS worker screening arrangements as part of a national approach to worker screening.</w:t>
      </w:r>
    </w:p>
    <w:p w14:paraId="68F815A7" w14:textId="77777777" w:rsidR="007F1593" w:rsidRPr="005A0934" w:rsidRDefault="007F1593" w:rsidP="007F1593">
      <w:pPr>
        <w:pStyle w:val="Heading7"/>
        <w:numPr>
          <w:ilvl w:val="2"/>
          <w:numId w:val="1"/>
        </w:numPr>
      </w:pPr>
      <w:r w:rsidRPr="005A0934">
        <w:t>Complaints and investigations</w:t>
      </w:r>
    </w:p>
    <w:p w14:paraId="10638DA6" w14:textId="77777777" w:rsidR="007F1593" w:rsidRPr="005A0934" w:rsidRDefault="007F1593" w:rsidP="007F1593">
      <w:r w:rsidRPr="005A0934">
        <w:t>Every NDIS provider must have complaints management and resolution arrangements. When a person is unable to resolve issues with their NDIS provider or does not feel empowered to make a complaint directly, the NDIS Commission will receive and investigate complaints.</w:t>
      </w:r>
    </w:p>
    <w:p w14:paraId="563DD4F2" w14:textId="77777777" w:rsidR="007F1593" w:rsidRPr="005A0934" w:rsidRDefault="007F1593" w:rsidP="007F1593">
      <w:pPr>
        <w:spacing w:after="80"/>
      </w:pPr>
      <w:r w:rsidRPr="005A0934">
        <w:t>The NDIS Commission asks for voluntary provision of documents or information, but it also has legislative powers to obtain information to help with its investigations. These powers include:</w:t>
      </w:r>
    </w:p>
    <w:p w14:paraId="1D1F383C" w14:textId="66049EED" w:rsidR="007F1593" w:rsidRPr="005A0934" w:rsidRDefault="0070456E" w:rsidP="00BE1F3A">
      <w:pPr>
        <w:pStyle w:val="ListBullet"/>
        <w:numPr>
          <w:ilvl w:val="0"/>
          <w:numId w:val="64"/>
        </w:numPr>
      </w:pPr>
      <w:r w:rsidRPr="005A0934">
        <w:t>s</w:t>
      </w:r>
      <w:r w:rsidR="007F1593" w:rsidRPr="005A0934">
        <w:t xml:space="preserve">ection 55A of the NDIS Act which gives the NDIS Commission the power to obtain information from others to ensure the integrity of the </w:t>
      </w:r>
      <w:proofErr w:type="gramStart"/>
      <w:r w:rsidR="007F1593" w:rsidRPr="005A0934">
        <w:t>NDIS</w:t>
      </w:r>
      <w:proofErr w:type="gramEnd"/>
    </w:p>
    <w:p w14:paraId="51BD13FD" w14:textId="66F473BC" w:rsidR="007F1593" w:rsidRPr="005A0934" w:rsidRDefault="0070456E" w:rsidP="00BE1F3A">
      <w:pPr>
        <w:pStyle w:val="ListBullet"/>
        <w:numPr>
          <w:ilvl w:val="0"/>
          <w:numId w:val="64"/>
        </w:numPr>
      </w:pPr>
      <w:r w:rsidRPr="005A0934">
        <w:t>e</w:t>
      </w:r>
      <w:r w:rsidR="007F1593" w:rsidRPr="005A0934">
        <w:t xml:space="preserve">ntering premises </w:t>
      </w:r>
      <w:r w:rsidRPr="005A0934">
        <w:t>with</w:t>
      </w:r>
      <w:r w:rsidR="007F1593" w:rsidRPr="005A0934">
        <w:t xml:space="preserve"> consent under the Regulatory Powers (Standard Provisions) Act 2014</w:t>
      </w:r>
    </w:p>
    <w:p w14:paraId="5DB4A19B" w14:textId="2F0E02B8" w:rsidR="007F1593" w:rsidRPr="005A0934" w:rsidRDefault="0070456E" w:rsidP="429EC9C3">
      <w:pPr>
        <w:pStyle w:val="ListBullet"/>
      </w:pPr>
      <w:r w:rsidRPr="65FF4472">
        <w:t>e</w:t>
      </w:r>
      <w:r w:rsidR="007F1593" w:rsidRPr="65FF4472">
        <w:t>xecuting monitoring or investigation warrants under the Regulatory Powers Act.</w:t>
      </w:r>
    </w:p>
    <w:p w14:paraId="75A8A932" w14:textId="77777777" w:rsidR="007F1593" w:rsidRPr="005A0934" w:rsidRDefault="007F1593" w:rsidP="007F1593">
      <w:r w:rsidRPr="005A0934">
        <w:t>Following an investigation, the NDIS Commission can impose penalties including, in the most serious cases, banning workers or providers, de-registering providers and seeking civil penalties (i.e. fines).</w:t>
      </w:r>
    </w:p>
    <w:p w14:paraId="626FE6F6" w14:textId="77777777" w:rsidR="007F1593" w:rsidRPr="005A0934" w:rsidRDefault="007F1593" w:rsidP="007F1593">
      <w:pPr>
        <w:pStyle w:val="Heading6"/>
        <w:numPr>
          <w:ilvl w:val="1"/>
          <w:numId w:val="1"/>
        </w:numPr>
      </w:pPr>
      <w:bookmarkStart w:id="58" w:name="_Toc182477400"/>
      <w:r w:rsidRPr="005A0934">
        <w:t>NDIS independent review and recommendations</w:t>
      </w:r>
      <w:bookmarkEnd w:id="58"/>
    </w:p>
    <w:p w14:paraId="79FC58AF" w14:textId="60B201D5" w:rsidR="007F1593" w:rsidRPr="005A0934" w:rsidRDefault="007F1593" w:rsidP="007F1593">
      <w:r w:rsidRPr="005A0934">
        <w:t xml:space="preserve">An </w:t>
      </w:r>
      <w:r w:rsidR="00932C45" w:rsidRPr="005A0934">
        <w:t>independent review</w:t>
      </w:r>
      <w:r w:rsidRPr="005A0934">
        <w:t xml:space="preserve"> into the NDIS was conducted and </w:t>
      </w:r>
      <w:r w:rsidR="00377314" w:rsidRPr="005A0934">
        <w:t>a</w:t>
      </w:r>
      <w:r w:rsidRPr="005A0934">
        <w:t xml:space="preserve"> final report</w:t>
      </w:r>
      <w:r w:rsidR="00377314" w:rsidRPr="005A0934">
        <w:t xml:space="preserve"> was published</w:t>
      </w:r>
      <w:r w:rsidRPr="005A0934">
        <w:t xml:space="preserve"> in October 2023</w:t>
      </w:r>
      <w:r w:rsidR="00EF07E0" w:rsidRPr="005A0934">
        <w:t xml:space="preserve"> </w:t>
      </w:r>
      <w:r w:rsidR="00EF07E0" w:rsidRPr="005A0934">
        <w:fldChar w:fldCharType="begin"/>
      </w:r>
      <w:r w:rsidR="000A443D">
        <w:instrText xml:space="preserve"> ADDIN ZOTERO_ITEM CSL_CITATION {"citationID":"Fi6VQid2","properties":{"formattedCitation":"(NDIS Review Panel, 2023)","plainCitation":"(NDIS Review Panel, 2023)","noteIndex":0},"citationItems":[{"id":279,"uris":["http://zotero.org/groups/5637568/items/Q2DFD8ML"],"itemData":{"id":279,"type":"report","language":"en","publisher":"Department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Panel"}],"issued":{"date-parts":[["2023",10]]}}}],"schema":"https://github.com/citation-style-language/schema/raw/master/csl-citation.json"} </w:instrText>
      </w:r>
      <w:r w:rsidR="00EF07E0" w:rsidRPr="005A0934">
        <w:fldChar w:fldCharType="separate"/>
      </w:r>
      <w:r w:rsidR="00EF07E0" w:rsidRPr="005A0934">
        <w:rPr>
          <w:rFonts w:ascii="Segoe UI" w:hAnsi="Segoe UI" w:cs="Segoe UI"/>
        </w:rPr>
        <w:t>(NDIS Review Panel, 2023)</w:t>
      </w:r>
      <w:r w:rsidR="00EF07E0" w:rsidRPr="005A0934">
        <w:fldChar w:fldCharType="end"/>
      </w:r>
      <w:r w:rsidR="00EA0EB2" w:rsidRPr="005A0934">
        <w:t>.</w:t>
      </w:r>
      <w:r w:rsidRPr="005A0934">
        <w:t xml:space="preserve"> The review report notes that problems with the NDIS have been well known in the disability community and the subject of several inquiries and reviews.</w:t>
      </w:r>
    </w:p>
    <w:p w14:paraId="60E3324D" w14:textId="77777777" w:rsidR="007F1593" w:rsidRPr="005A0934" w:rsidRDefault="007F1593" w:rsidP="007F1593">
      <w:pPr>
        <w:pStyle w:val="Heading7"/>
        <w:numPr>
          <w:ilvl w:val="2"/>
          <w:numId w:val="1"/>
        </w:numPr>
      </w:pPr>
      <w:r w:rsidRPr="005A0934">
        <w:t xml:space="preserve">Framework not implemented as </w:t>
      </w:r>
      <w:proofErr w:type="gramStart"/>
      <w:r w:rsidRPr="005A0934">
        <w:t>intended</w:t>
      </w:r>
      <w:proofErr w:type="gramEnd"/>
    </w:p>
    <w:p w14:paraId="070D9037" w14:textId="5C7E3433" w:rsidR="007F1593" w:rsidRPr="005A0934" w:rsidRDefault="007F1593" w:rsidP="007F1593">
      <w:r w:rsidRPr="005A0934">
        <w:t xml:space="preserve">The issues paper for the Australian NDIS Quality and Safeguarding Framework found that the NDIS framework did not appear to be directly used to guide the work of the NDIS commission and other actors, leading to a lack of long-term, whole-of-scheme approaches. This also led to the framework not evolving and being updated to reflect changes </w:t>
      </w:r>
      <w:r w:rsidR="00EF07E0" w:rsidRPr="005A0934">
        <w:fldChar w:fldCharType="begin"/>
      </w:r>
      <w:r w:rsidR="000A443D">
        <w:instrText xml:space="preserve"> ADDIN ZOTERO_ITEM CSL_CITATION {"citationID":"bmmdOmXw","properties":{"formattedCitation":"(NDIS Review Panel, 2023)","plainCitation":"(NDIS Review Panel, 2023)","noteIndex":0},"citationItems":[{"id":279,"uris":["http://zotero.org/groups/5637568/items/Q2DFD8ML"],"itemData":{"id":279,"type":"report","language":"en","publisher":"Department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Panel"}],"issued":{"date-parts":[["2023",10]]}}}],"schema":"https://github.com/citation-style-language/schema/raw/master/csl-citation.json"} </w:instrText>
      </w:r>
      <w:r w:rsidR="00EF07E0" w:rsidRPr="005A0934">
        <w:fldChar w:fldCharType="separate"/>
      </w:r>
      <w:r w:rsidR="00EF07E0" w:rsidRPr="005A0934">
        <w:rPr>
          <w:rFonts w:ascii="Segoe UI" w:hAnsi="Segoe UI" w:cs="Segoe UI"/>
        </w:rPr>
        <w:t>(NDIS Review Panel, 2023)</w:t>
      </w:r>
      <w:r w:rsidR="00EF07E0" w:rsidRPr="005A0934">
        <w:fldChar w:fldCharType="end"/>
      </w:r>
      <w:r w:rsidR="00EF07E0" w:rsidRPr="005A0934">
        <w:t>.</w:t>
      </w:r>
    </w:p>
    <w:p w14:paraId="2E623219" w14:textId="4F56F65F" w:rsidR="007F1593" w:rsidRPr="005A0934" w:rsidRDefault="007F1593" w:rsidP="007F1593">
      <w:r w:rsidRPr="65FF4472">
        <w:t xml:space="preserve">The </w:t>
      </w:r>
      <w:r w:rsidR="00512507" w:rsidRPr="65FF4472">
        <w:t>f</w:t>
      </w:r>
      <w:r w:rsidRPr="65FF4472">
        <w:t>ramework envisioned a balanced mix o</w:t>
      </w:r>
      <w:r w:rsidR="00200E9F" w:rsidRPr="65FF4472">
        <w:t>f</w:t>
      </w:r>
      <w:r w:rsidRPr="65FF4472">
        <w:t xml:space="preserve"> developmental, </w:t>
      </w:r>
      <w:proofErr w:type="gramStart"/>
      <w:r w:rsidRPr="65FF4472">
        <w:t>preventative</w:t>
      </w:r>
      <w:proofErr w:type="gramEnd"/>
      <w:r w:rsidRPr="65FF4472">
        <w:t xml:space="preserve"> and corrective safeguards. While the NDIS Commission developed important preventative and corrective mechanisms, the focus has almost exclusively been on regulatory arrangements. Not enough attention has been given to developmental supports, such as capacity building, support to strengthen natural safeguards, or supporting and encouraging providers to engage in quality improvement </w:t>
      </w:r>
      <w:r>
        <w:fldChar w:fldCharType="begin"/>
      </w:r>
      <w:r>
        <w:instrText xml:space="preserve"> ADDIN ZOTERO_ITEM CSL_CITATION {"citationID":"uVXeTAbE","properties":{"formattedCitation":"(NDIS Review Panel, 2023)","plainCitation":"(NDIS Review Panel, 2023)","noteIndex":0},"citationItems":[{"id":279,"uris":["http://zotero.org/groups/5637568/items/Q2DFD8ML"],"itemData":{"id":279,"type":"report","language":"en","publisher":"Department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Panel"}],"issued":{"date-parts":[["2023",10]]}}}],"schema":"https://github.com/citation-style-language/schema/raw/master/csl-citation.json"} </w:instrText>
      </w:r>
      <w:r>
        <w:fldChar w:fldCharType="separate"/>
      </w:r>
      <w:r w:rsidR="00EF07E0" w:rsidRPr="65FF4472">
        <w:rPr>
          <w:rFonts w:ascii="Segoe UI" w:hAnsi="Segoe UI" w:cs="Segoe UI"/>
        </w:rPr>
        <w:t>(NDIS Review Panel, 2023)</w:t>
      </w:r>
      <w:r>
        <w:fldChar w:fldCharType="end"/>
      </w:r>
      <w:r w:rsidR="00EF07E0" w:rsidRPr="65FF4472">
        <w:t>.</w:t>
      </w:r>
    </w:p>
    <w:p w14:paraId="0828B1B1" w14:textId="51784DFA" w:rsidR="007F1593" w:rsidRPr="005A0934" w:rsidRDefault="007F1593" w:rsidP="007F1593">
      <w:pPr>
        <w:spacing w:before="0" w:line="259" w:lineRule="auto"/>
      </w:pPr>
      <w:r w:rsidRPr="005A0934">
        <w:t xml:space="preserve">The issues paper also found that the unanticipated growth of unregistered providers reduced the impact of preventative strategies and shifted responsibility for quality management back to participants, without enough investment in developmental strategies that would help support participants to make informed decisions </w:t>
      </w:r>
      <w:r w:rsidR="00EF07E0" w:rsidRPr="005A0934">
        <w:fldChar w:fldCharType="begin"/>
      </w:r>
      <w:r w:rsidR="000A443D">
        <w:instrText xml:space="preserve"> ADDIN ZOTERO_ITEM CSL_CITATION {"citationID":"UQMtFFI1","properties":{"formattedCitation":"(NDIS Review Panel, 2023)","plainCitation":"(NDIS Review Panel, 2023)","noteIndex":0},"citationItems":[{"id":279,"uris":["http://zotero.org/groups/5637568/items/Q2DFD8ML"],"itemData":{"id":279,"type":"report","language":"en","publisher":"Department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Panel"}],"issued":{"date-parts":[["2023",10]]}}}],"schema":"https://github.com/citation-style-language/schema/raw/master/csl-citation.json"} </w:instrText>
      </w:r>
      <w:r w:rsidR="00EF07E0" w:rsidRPr="005A0934">
        <w:fldChar w:fldCharType="separate"/>
      </w:r>
      <w:r w:rsidR="00EF07E0" w:rsidRPr="005A0934">
        <w:rPr>
          <w:rFonts w:ascii="Segoe UI" w:hAnsi="Segoe UI" w:cs="Segoe UI"/>
        </w:rPr>
        <w:t>(NDIS Review Panel, 2023)</w:t>
      </w:r>
      <w:r w:rsidR="00EF07E0" w:rsidRPr="005A0934">
        <w:fldChar w:fldCharType="end"/>
      </w:r>
      <w:r w:rsidR="00EF07E0" w:rsidRPr="005A0934">
        <w:t>.</w:t>
      </w:r>
    </w:p>
    <w:p w14:paraId="1C358727" w14:textId="1C437DD8" w:rsidR="007F1593" w:rsidRPr="005A0934" w:rsidRDefault="007F1593" w:rsidP="007F1593">
      <w:r w:rsidRPr="65FF4472">
        <w:t xml:space="preserve">In addition, the issues paper identified that there were </w:t>
      </w:r>
      <w:proofErr w:type="gramStart"/>
      <w:r w:rsidRPr="65FF4472">
        <w:t>a number of</w:t>
      </w:r>
      <w:proofErr w:type="gramEnd"/>
      <w:r w:rsidRPr="65FF4472">
        <w:t xml:space="preserve"> overlapping standards and frameworks regarding quality and safeguarding beyond the NDIS (e.g. for mental health). Having different approaches between NDIS and others led to inconsistent standards and confusion</w:t>
      </w:r>
      <w:r w:rsidR="00EF07E0" w:rsidRPr="65FF4472">
        <w:t xml:space="preserve"> </w:t>
      </w:r>
      <w:r>
        <w:fldChar w:fldCharType="begin"/>
      </w:r>
      <w:r>
        <w:instrText xml:space="preserve"> ADDIN ZOTERO_ITEM CSL_CITATION {"citationID":"4dkL6LXy","properties":{"formattedCitation":"(NDIS Review Panel, 2023)","plainCitation":"(NDIS Review Panel, 2023)","noteIndex":0},"citationItems":[{"id":279,"uris":["http://zotero.org/groups/5637568/items/Q2DFD8ML"],"itemData":{"id":279,"type":"report","language":"en","publisher":"Department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Panel"}],"issued":{"date-parts":[["2023",10]]}}}],"schema":"https://github.com/citation-style-language/schema/raw/master/csl-citation.json"} </w:instrText>
      </w:r>
      <w:r>
        <w:fldChar w:fldCharType="separate"/>
      </w:r>
      <w:r w:rsidR="00EF07E0" w:rsidRPr="65FF4472">
        <w:rPr>
          <w:rFonts w:ascii="Segoe UI" w:hAnsi="Segoe UI" w:cs="Segoe UI"/>
        </w:rPr>
        <w:t>(NDIS Review Panel, 2023)</w:t>
      </w:r>
      <w:r>
        <w:fldChar w:fldCharType="end"/>
      </w:r>
      <w:r w:rsidRPr="65FF4472">
        <w:t>.</w:t>
      </w:r>
    </w:p>
    <w:p w14:paraId="4C8EB151" w14:textId="77777777" w:rsidR="007F1593" w:rsidRPr="005A0934" w:rsidRDefault="007F1593" w:rsidP="007F1593">
      <w:pPr>
        <w:pStyle w:val="Heading7"/>
        <w:numPr>
          <w:ilvl w:val="2"/>
          <w:numId w:val="1"/>
        </w:numPr>
      </w:pPr>
      <w:r w:rsidRPr="005A0934">
        <w:t>Effective quality and safeguarding institutions and architecture across the disability support ecosystem</w:t>
      </w:r>
    </w:p>
    <w:p w14:paraId="19355B93" w14:textId="16D3CDC5" w:rsidR="007F1593" w:rsidRPr="005A0934" w:rsidRDefault="007F1593" w:rsidP="007F1593">
      <w:r w:rsidRPr="005A0934">
        <w:t xml:space="preserve">In response to known problems that were highlighted in the </w:t>
      </w:r>
      <w:r w:rsidR="00FD3AB6" w:rsidRPr="005A0934">
        <w:t>r</w:t>
      </w:r>
      <w:r w:rsidRPr="005A0934">
        <w:t xml:space="preserve">eview report, the </w:t>
      </w:r>
      <w:r w:rsidR="00FD3AB6" w:rsidRPr="005A0934">
        <w:t>r</w:t>
      </w:r>
      <w:r w:rsidRPr="005A0934">
        <w:t xml:space="preserve">eview has recommended expanding the coverage </w:t>
      </w:r>
      <w:r w:rsidR="00FD3AB6" w:rsidRPr="005A0934">
        <w:t xml:space="preserve">of </w:t>
      </w:r>
      <w:r w:rsidRPr="005A0934">
        <w:t>the NDIS Quality and Safeguards Commission and developing a new Disability Supports Quality and Safeguarding Framework.</w:t>
      </w:r>
    </w:p>
    <w:p w14:paraId="2F06E681" w14:textId="53C69A47" w:rsidR="007F1593" w:rsidRPr="005A0934" w:rsidRDefault="007F1593" w:rsidP="007F1593">
      <w:r w:rsidRPr="005A0934">
        <w:t xml:space="preserve">A new National Disability Supports Quality and Safeguarding Commission would include all disability supports provided through the NDIS plus other Australian Government funded and commissioned disability supports (i.e. employment services, advocacy programme, etc.). The </w:t>
      </w:r>
      <w:r w:rsidR="005B51D2" w:rsidRPr="005A0934">
        <w:t>r</w:t>
      </w:r>
      <w:r w:rsidRPr="005A0934">
        <w:t xml:space="preserve">eview considered that expanding the Commission’s coverage will provide consistent protections for disabled people accessing a range of supports, reduce regulatory burden for providers, and drive efficiencies for government. The </w:t>
      </w:r>
      <w:r w:rsidR="005B51D2" w:rsidRPr="005A0934">
        <w:t>r</w:t>
      </w:r>
      <w:r w:rsidRPr="005A0934">
        <w:t>eview also noted that the Australian Government should, over time, move towards a common approach for the regulation of the wider care and support sector (e.g. aged care, veterans, childcare).</w:t>
      </w:r>
    </w:p>
    <w:p w14:paraId="36C59D02" w14:textId="77777777" w:rsidR="007F1593" w:rsidRPr="005A0934" w:rsidRDefault="007F1593" w:rsidP="007F1593">
      <w:pPr>
        <w:pStyle w:val="Heading7"/>
        <w:numPr>
          <w:ilvl w:val="2"/>
          <w:numId w:val="1"/>
        </w:numPr>
      </w:pPr>
      <w:r w:rsidRPr="005A0934">
        <w:t xml:space="preserve">Continuous quality improvement supported by a dedicated quality </w:t>
      </w:r>
      <w:proofErr w:type="gramStart"/>
      <w:r w:rsidRPr="005A0934">
        <w:t>function</w:t>
      </w:r>
      <w:proofErr w:type="gramEnd"/>
    </w:p>
    <w:p w14:paraId="56252DC4" w14:textId="3ABA1896" w:rsidR="007F1593" w:rsidRPr="005A0934" w:rsidRDefault="007F1593" w:rsidP="007F1593">
      <w:r w:rsidRPr="65FF4472">
        <w:t xml:space="preserve">The </w:t>
      </w:r>
      <w:r w:rsidR="005B51D2" w:rsidRPr="65FF4472">
        <w:t>r</w:t>
      </w:r>
      <w:r w:rsidRPr="65FF4472">
        <w:t>eview recommended that an appropriately resourced quality function be set up within the new National Disability Supports Quality and Safeguarding Commission, led by a dedicated Deputy Commissioner for Quality. This recommendation supports a much stronger focus on quality, including support to understand what good quality looks like and how to implement quality improvements. Quality improvement would become a priority in capacity building initiatives and audit processes.</w:t>
      </w:r>
    </w:p>
    <w:p w14:paraId="6B59A273" w14:textId="49F32928" w:rsidR="007F1593" w:rsidRPr="005A0934" w:rsidRDefault="007F1593" w:rsidP="007F1593">
      <w:r w:rsidRPr="65FF4472">
        <w:t xml:space="preserve">The </w:t>
      </w:r>
      <w:r w:rsidR="00C81FBC" w:rsidRPr="65FF4472">
        <w:t>r</w:t>
      </w:r>
      <w:r w:rsidRPr="65FF4472">
        <w:t xml:space="preserve">eview also recommended that the new commission should implement an approach to measure and publish metrics of registered provider performance. This action would show providers how they are performing, help incentivise providers to improve quality, and empower disabled people and their supporters to be active and informed consumers. </w:t>
      </w:r>
    </w:p>
    <w:p w14:paraId="68BA0558" w14:textId="77777777" w:rsidR="007F1593" w:rsidRPr="005A0934" w:rsidRDefault="007F1593" w:rsidP="429EC9C3">
      <w:pPr>
        <w:pStyle w:val="Heading7"/>
      </w:pPr>
      <w:r w:rsidRPr="65FF4472">
        <w:t xml:space="preserve">Safeguarding that is empowering and tailored to individuals, their service needs and </w:t>
      </w:r>
      <w:proofErr w:type="gramStart"/>
      <w:r w:rsidRPr="65FF4472">
        <w:t>environments</w:t>
      </w:r>
      <w:proofErr w:type="gramEnd"/>
    </w:p>
    <w:p w14:paraId="436BECA4" w14:textId="6C0536B8" w:rsidR="007F1593" w:rsidRPr="005A0934" w:rsidRDefault="007F1593" w:rsidP="007F1593">
      <w:r w:rsidRPr="65FF4472">
        <w:t xml:space="preserve">The </w:t>
      </w:r>
      <w:r w:rsidR="00C81FBC" w:rsidRPr="65FF4472">
        <w:t>r</w:t>
      </w:r>
      <w:r w:rsidRPr="65FF4472">
        <w:t xml:space="preserve">eview recommended a series of actions to achieve an empowered and individualised safeguarding approach that better responds to all disabled people, but particularly those facing intersectional discrimination and inequity. Safeguarding should prioritise building capacity, natural </w:t>
      </w:r>
      <w:proofErr w:type="gramStart"/>
      <w:r w:rsidRPr="65FF4472">
        <w:t>safeguards</w:t>
      </w:r>
      <w:proofErr w:type="gramEnd"/>
      <w:r w:rsidRPr="65FF4472">
        <w:t xml:space="preserve"> and community connections. This would be balanced with targeted, more intensive options for people at particular risk of harm or with more limited natural safeguards.</w:t>
      </w:r>
    </w:p>
    <w:p w14:paraId="1E622A18" w14:textId="38C07CA3" w:rsidR="007F1593" w:rsidRPr="005A0934" w:rsidRDefault="007F1593" w:rsidP="007F1593">
      <w:r w:rsidRPr="65FF4472">
        <w:t>Adult Safeguarding Agencies (ASAs), as recommended by the Australian Law Reform Commission, are an emerging service in Australia.</w:t>
      </w:r>
      <w:r w:rsidR="008177D2" w:rsidRPr="65FF4472">
        <w:t xml:space="preserve"> </w:t>
      </w:r>
      <w:r w:rsidRPr="65FF4472">
        <w:t xml:space="preserve">The </w:t>
      </w:r>
      <w:r w:rsidR="00A85A22" w:rsidRPr="65FF4472">
        <w:t>r</w:t>
      </w:r>
      <w:r w:rsidRPr="65FF4472">
        <w:t xml:space="preserve">eview recommended that state and territory governments should establish or improve ASAs to deliver a universal service offering for the safeguarding of all people at risk of harm, including disabled people </w:t>
      </w:r>
      <w:r>
        <w:fldChar w:fldCharType="begin"/>
      </w:r>
      <w:r>
        <w:instrText xml:space="preserve"> ADDIN ZOTERO_ITEM CSL_CITATION {"citationID":"7mHLjYxA","properties":{"formattedCitation":"(NDIS Review Panel, 2023)","plainCitation":"(NDIS Review Panel, 2023)","noteIndex":0},"citationItems":[{"id":279,"uris":["http://zotero.org/groups/5637568/items/Q2DFD8ML"],"itemData":{"id":279,"type":"report","language":"en","publisher":"Department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Panel"}],"issued":{"date-parts":[["2023",10]]}}}],"schema":"https://github.com/citation-style-language/schema/raw/master/csl-citation.json"} </w:instrText>
      </w:r>
      <w:r>
        <w:fldChar w:fldCharType="separate"/>
      </w:r>
      <w:r w:rsidR="00CF6AB4" w:rsidRPr="65FF4472">
        <w:rPr>
          <w:rFonts w:ascii="Segoe UI" w:hAnsi="Segoe UI" w:cs="Segoe UI"/>
        </w:rPr>
        <w:t>(NDIS Review Panel, 2023)</w:t>
      </w:r>
      <w:r>
        <w:fldChar w:fldCharType="end"/>
      </w:r>
      <w:r w:rsidR="00E01B78" w:rsidRPr="65FF4472">
        <w:t>.</w:t>
      </w:r>
    </w:p>
    <w:p w14:paraId="36F59E61" w14:textId="77777777" w:rsidR="007F1593" w:rsidRPr="005A0934" w:rsidRDefault="007F1593" w:rsidP="007F1593">
      <w:pPr>
        <w:pStyle w:val="Heading7"/>
        <w:numPr>
          <w:ilvl w:val="2"/>
          <w:numId w:val="1"/>
        </w:numPr>
      </w:pPr>
      <w:r w:rsidRPr="005A0934">
        <w:t>A risk-proportionate model for the visibility and regulation of all providers and workers</w:t>
      </w:r>
    </w:p>
    <w:p w14:paraId="63537483" w14:textId="20F1C34E" w:rsidR="007F1593" w:rsidRPr="005A0934" w:rsidRDefault="007F1593" w:rsidP="007F1593">
      <w:r w:rsidRPr="65FF4472">
        <w:t xml:space="preserve">It was originally envisioned that most participants would be managed by the NDIA and therefore most providers would be registered. However, the number of participants who self-manage or use a plan manager has grown substantially, resulting in a large, unregistered provider market. The NDIS Commission has limited visibility of the market and few tools to respond to quality issues. Even if issues are detected, there is limited availability to </w:t>
      </w:r>
      <w:r w:rsidR="006954F0" w:rsidRPr="65FF4472">
        <w:t>act</w:t>
      </w:r>
      <w:r w:rsidRPr="65FF4472">
        <w:t xml:space="preserve"> because unregistered providers are not required to meet any specific standards beyond the basic ethical expectations in the </w:t>
      </w:r>
      <w:r w:rsidR="00837152" w:rsidRPr="65FF4472">
        <w:t>code of conduct</w:t>
      </w:r>
      <w:r w:rsidRPr="65FF4472">
        <w:t>.</w:t>
      </w:r>
    </w:p>
    <w:p w14:paraId="13A9BE61" w14:textId="36D2FA8B" w:rsidR="007F1593" w:rsidRPr="005A0934" w:rsidRDefault="007F1593" w:rsidP="007F1593">
      <w:r w:rsidRPr="65FF4472">
        <w:t xml:space="preserve">The independent review noted that registered and unregistered providers can often deliver similar supports which results in inequitable regulatory requirements. Registered providers feel more scrutinised and subject to greater obligations than unregistered providers, who they are competing with to deliver similar supports. This is compounded by providers not seeing the registration process (and in particular the auditing process) to be of value to them or as something that contributes to the quality of their support </w:t>
      </w:r>
      <w:r>
        <w:fldChar w:fldCharType="begin"/>
      </w:r>
      <w:r>
        <w:instrText xml:space="preserve"> ADDIN ZOTERO_ITEM CSL_CITATION {"citationID":"0MaFiFfD","properties":{"formattedCitation":"(NDIS Review Panel, 2023)","plainCitation":"(NDIS Review Panel, 2023)","noteIndex":0},"citationItems":[{"id":279,"uris":["http://zotero.org/groups/5637568/items/Q2DFD8ML"],"itemData":{"id":279,"type":"report","language":"en","publisher":"Department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Panel"}],"issued":{"date-parts":[["2023",10]]}}}],"schema":"https://github.com/citation-style-language/schema/raw/master/csl-citation.json"} </w:instrText>
      </w:r>
      <w:r>
        <w:fldChar w:fldCharType="separate"/>
      </w:r>
      <w:r w:rsidR="00CF6AB4" w:rsidRPr="65FF4472">
        <w:rPr>
          <w:rFonts w:ascii="Segoe UI" w:hAnsi="Segoe UI" w:cs="Segoe UI"/>
        </w:rPr>
        <w:t>(NDIS Review Panel, 2023)</w:t>
      </w:r>
      <w:r>
        <w:fldChar w:fldCharType="end"/>
      </w:r>
      <w:r w:rsidRPr="65FF4472">
        <w:t>. The review also noted that many participants highly value access to the unregistered provider market, particularly because of a perception that unregistered providers can be more flexible and innovative.</w:t>
      </w:r>
    </w:p>
    <w:p w14:paraId="71F93B38" w14:textId="7C30DF63" w:rsidR="007F1593" w:rsidRPr="005A0934" w:rsidRDefault="007F1593" w:rsidP="0000216A">
      <w:pPr>
        <w:spacing w:after="80"/>
      </w:pPr>
      <w:r w:rsidRPr="65FF4472">
        <w:t xml:space="preserve">The </w:t>
      </w:r>
      <w:r w:rsidR="009C603D" w:rsidRPr="65FF4472">
        <w:t>r</w:t>
      </w:r>
      <w:r w:rsidRPr="65FF4472">
        <w:t xml:space="preserve">eview recommendations set out the </w:t>
      </w:r>
      <w:r w:rsidR="009C603D" w:rsidRPr="65FF4472">
        <w:t>p</w:t>
      </w:r>
      <w:r w:rsidRPr="65FF4472">
        <w:t xml:space="preserve">anel’s vision for a more graduated and risk-proportionate provider registration system. Its aim is to better prevent harm while continuing to support choice and control and enable a thriving provider market. The proposed model is </w:t>
      </w:r>
      <w:r w:rsidR="005B6DD9" w:rsidRPr="65FF4472">
        <w:t>built</w:t>
      </w:r>
      <w:r w:rsidRPr="65FF4472">
        <w:t xml:space="preserve"> around four broad categories based on the risk associated with different types of supports and providers</w:t>
      </w:r>
      <w:r w:rsidR="005B6DD9" w:rsidRPr="65FF4472">
        <w:t>:</w:t>
      </w:r>
    </w:p>
    <w:p w14:paraId="0161C517" w14:textId="77777777" w:rsidR="007F1593" w:rsidRPr="005A0934" w:rsidRDefault="007F1593" w:rsidP="0099649C">
      <w:pPr>
        <w:pStyle w:val="ListBullet"/>
        <w:numPr>
          <w:ilvl w:val="0"/>
          <w:numId w:val="65"/>
        </w:numPr>
        <w:ind w:hanging="357"/>
      </w:pPr>
      <w:r w:rsidRPr="005A0934">
        <w:rPr>
          <w:b/>
          <w:bCs/>
        </w:rPr>
        <w:t>Advanced registration</w:t>
      </w:r>
      <w:r w:rsidRPr="005A0934">
        <w:t xml:space="preserve"> for all high-risk supports, applying more intensive regulatory requirements and oversight where supports may pose an inherently high-risk or require high-level technical competence.</w:t>
      </w:r>
    </w:p>
    <w:p w14:paraId="1ED2ACA5" w14:textId="2F502A00" w:rsidR="007F1593" w:rsidRPr="005A0934" w:rsidRDefault="007F1593" w:rsidP="0000216A">
      <w:pPr>
        <w:pStyle w:val="ListBullet"/>
        <w:numPr>
          <w:ilvl w:val="0"/>
          <w:numId w:val="54"/>
        </w:numPr>
        <w:spacing w:after="80"/>
        <w:ind w:hanging="357"/>
      </w:pPr>
      <w:r w:rsidRPr="005A0934">
        <w:t>For example</w:t>
      </w:r>
      <w:r w:rsidR="00D4421A" w:rsidRPr="005A0934">
        <w:t>,</w:t>
      </w:r>
      <w:r w:rsidRPr="005A0934">
        <w:t xml:space="preserve"> </w:t>
      </w:r>
      <w:r w:rsidR="00D4421A" w:rsidRPr="005A0934">
        <w:t>s</w:t>
      </w:r>
      <w:r w:rsidRPr="005A0934">
        <w:t>upports delivered in high-risk settings, such as daily living supports delivered in formal closed settings like group homes.</w:t>
      </w:r>
    </w:p>
    <w:p w14:paraId="1335ECA5" w14:textId="5CAD23DB" w:rsidR="007F1593" w:rsidRPr="005A0934" w:rsidRDefault="007F1593" w:rsidP="429EC9C3">
      <w:pPr>
        <w:pStyle w:val="ListBullet"/>
        <w:ind w:hanging="357"/>
      </w:pPr>
      <w:r w:rsidRPr="65FF4472">
        <w:rPr>
          <w:b/>
          <w:bCs/>
        </w:rPr>
        <w:t>General registration</w:t>
      </w:r>
      <w:r w:rsidRPr="65FF4472">
        <w:t xml:space="preserve"> for all </w:t>
      </w:r>
      <w:r w:rsidR="006057D1" w:rsidRPr="65FF4472">
        <w:t>medium risk</w:t>
      </w:r>
      <w:r w:rsidRPr="65FF4472">
        <w:t xml:space="preserve"> supports, applying graduated approaches to regulatory requirements and oversight, depending on factors impacting the level of risk.</w:t>
      </w:r>
    </w:p>
    <w:p w14:paraId="16C4257C" w14:textId="26DBCC85" w:rsidR="007F1593" w:rsidRPr="005A0934" w:rsidRDefault="007F1593" w:rsidP="429EC9C3">
      <w:pPr>
        <w:pStyle w:val="ListBullet"/>
        <w:spacing w:after="80"/>
        <w:ind w:hanging="357"/>
      </w:pPr>
      <w:r w:rsidRPr="65FF4472">
        <w:t>For example</w:t>
      </w:r>
      <w:r w:rsidR="00D4421A" w:rsidRPr="65FF4472">
        <w:t>,</w:t>
      </w:r>
      <w:r w:rsidRPr="65FF4472">
        <w:t xml:space="preserve"> </w:t>
      </w:r>
      <w:r w:rsidR="00D4421A" w:rsidRPr="65FF4472">
        <w:t>h</w:t>
      </w:r>
      <w:r w:rsidRPr="65FF4472">
        <w:t xml:space="preserve">igh intensity supports (such as high intensity daily personal activities), supports that require additional skill and training (such as complex bowel care or injections), and supports involving significant </w:t>
      </w:r>
      <w:r w:rsidR="004F73EC" w:rsidRPr="65FF4472">
        <w:t>one-on-one</w:t>
      </w:r>
      <w:r w:rsidRPr="65FF4472">
        <w:t xml:space="preserve"> contact with people with disability.</w:t>
      </w:r>
    </w:p>
    <w:p w14:paraId="7DDED654" w14:textId="0FE87F76" w:rsidR="007F1593" w:rsidRPr="005A0934" w:rsidRDefault="007F1593" w:rsidP="429EC9C3">
      <w:pPr>
        <w:pStyle w:val="ListBullet"/>
        <w:ind w:hanging="357"/>
      </w:pPr>
      <w:r w:rsidRPr="65FF4472">
        <w:rPr>
          <w:b/>
          <w:bCs/>
        </w:rPr>
        <w:t>Basic registration</w:t>
      </w:r>
      <w:r w:rsidRPr="65FF4472">
        <w:t xml:space="preserve"> for all lower</w:t>
      </w:r>
      <w:r w:rsidR="00DC390A" w:rsidRPr="65FF4472">
        <w:t xml:space="preserve"> </w:t>
      </w:r>
      <w:r w:rsidRPr="65FF4472">
        <w:t xml:space="preserve">risk supports, applying lighter-touch registration requirements, while still allowing for regulatory oversight against </w:t>
      </w:r>
      <w:r w:rsidR="00A876F3" w:rsidRPr="65FF4472">
        <w:t>practice standards</w:t>
      </w:r>
      <w:r w:rsidRPr="65FF4472">
        <w:t>, when required.</w:t>
      </w:r>
    </w:p>
    <w:p w14:paraId="68D159A0" w14:textId="53FE9F2E" w:rsidR="007F1593" w:rsidRPr="005A0934" w:rsidRDefault="007F1593" w:rsidP="0000216A">
      <w:pPr>
        <w:pStyle w:val="ListBullet"/>
        <w:numPr>
          <w:ilvl w:val="0"/>
          <w:numId w:val="54"/>
        </w:numPr>
        <w:spacing w:after="80"/>
        <w:ind w:hanging="357"/>
      </w:pPr>
      <w:r w:rsidRPr="005A0934">
        <w:t>For example</w:t>
      </w:r>
      <w:r w:rsidR="004F73EC" w:rsidRPr="005A0934">
        <w:t>, s</w:t>
      </w:r>
      <w:r w:rsidRPr="005A0934">
        <w:t xml:space="preserve">ole traders and smaller organisations, supports such as social and community participation, and supports involving more limited </w:t>
      </w:r>
      <w:r w:rsidR="004F73EC" w:rsidRPr="005A0934">
        <w:t>one-on-one</w:t>
      </w:r>
      <w:r w:rsidRPr="005A0934">
        <w:t xml:space="preserve"> contact with people with disability.</w:t>
      </w:r>
    </w:p>
    <w:p w14:paraId="42683028" w14:textId="6F1A8C88" w:rsidR="007F1593" w:rsidRPr="005A0934" w:rsidRDefault="007F1593" w:rsidP="0099649C">
      <w:pPr>
        <w:pStyle w:val="ListBullet"/>
        <w:numPr>
          <w:ilvl w:val="0"/>
          <w:numId w:val="65"/>
        </w:numPr>
        <w:ind w:hanging="357"/>
      </w:pPr>
      <w:r w:rsidRPr="005A0934">
        <w:rPr>
          <w:b/>
          <w:bCs/>
        </w:rPr>
        <w:t>Enrolment</w:t>
      </w:r>
      <w:r w:rsidRPr="005A0934">
        <w:t xml:space="preserve"> of all providers of lowest</w:t>
      </w:r>
      <w:r w:rsidR="004F73EC" w:rsidRPr="005A0934">
        <w:t xml:space="preserve"> </w:t>
      </w:r>
      <w:r w:rsidRPr="005A0934">
        <w:t>risk supports, providing full visibility of the market and applying lightest-touch requirements through a simple online process.</w:t>
      </w:r>
    </w:p>
    <w:p w14:paraId="320C50FD" w14:textId="1B074B5F" w:rsidR="007F1593" w:rsidRPr="005A0934" w:rsidRDefault="007F1593" w:rsidP="0000216A">
      <w:pPr>
        <w:pStyle w:val="ListBullet"/>
        <w:numPr>
          <w:ilvl w:val="0"/>
          <w:numId w:val="54"/>
        </w:numPr>
        <w:spacing w:after="80"/>
        <w:ind w:hanging="357"/>
      </w:pPr>
      <w:r w:rsidRPr="005A0934">
        <w:t>For example</w:t>
      </w:r>
      <w:r w:rsidR="004F73EC" w:rsidRPr="005A0934">
        <w:t>, s</w:t>
      </w:r>
      <w:r w:rsidRPr="005A0934">
        <w:t xml:space="preserve">upports where general protections available under Australian </w:t>
      </w:r>
      <w:r w:rsidR="00A876F3" w:rsidRPr="005A0934">
        <w:t>consumer law</w:t>
      </w:r>
      <w:r w:rsidRPr="005A0934">
        <w:t xml:space="preserve"> are sufficient, such as consumables, equipment, technology, and home and vehicle modifications.</w:t>
      </w:r>
    </w:p>
    <w:p w14:paraId="166A13E5" w14:textId="6A326426" w:rsidR="007F1593" w:rsidRPr="005A0934" w:rsidRDefault="007F1593" w:rsidP="007F1593">
      <w:r w:rsidRPr="65FF4472">
        <w:t>Proportionality could be achieved by simplifying practice standards where possible, recognising compliance in other regulatory systems (such as aged care), using risk-based auditing and assessment approaches (combining observational with desktop and self-assessments) and targeting audits on the most relevant and important issues</w:t>
      </w:r>
      <w:r w:rsidR="00722A32" w:rsidRPr="65FF4472">
        <w:t xml:space="preserve"> </w:t>
      </w:r>
      <w:r>
        <w:fldChar w:fldCharType="begin"/>
      </w:r>
      <w:r>
        <w:instrText xml:space="preserve"> ADDIN ZOTERO_ITEM CSL_CITATION {"citationID":"wA2nakkj","properties":{"formattedCitation":"(NDIS Review Panel, 2023, pp. 178\\uc0\\u8211{}179)","plainCitation":"(NDIS Review Panel, 2023, pp. 178–179)","noteIndex":0},"citationItems":[{"id":279,"uris":["http://zotero.org/groups/5637568/items/Q2DFD8ML"],"itemData":{"id":279,"type":"report","language":"en","publisher":"Department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Panel"}],"issued":{"date-parts":[["2023",10]]}},"locator":"178-179","label":"page"}],"schema":"https://github.com/citation-style-language/schema/raw/master/csl-citation.json"} </w:instrText>
      </w:r>
      <w:r>
        <w:fldChar w:fldCharType="separate"/>
      </w:r>
      <w:r w:rsidR="00856B41" w:rsidRPr="65FF4472">
        <w:rPr>
          <w:rFonts w:ascii="Segoe UI" w:hAnsi="Segoe UI" w:cs="Segoe UI"/>
        </w:rPr>
        <w:t>(NDIS Review Panel, 2023, pp. 178–179)</w:t>
      </w:r>
      <w:r>
        <w:fldChar w:fldCharType="end"/>
      </w:r>
      <w:r w:rsidR="00722A32" w:rsidRPr="65FF4472">
        <w:t>.</w:t>
      </w:r>
    </w:p>
    <w:p w14:paraId="7E89E4C5" w14:textId="3DC45ED1" w:rsidR="007F1593" w:rsidRPr="005A0934" w:rsidRDefault="00683773" w:rsidP="007F1593">
      <w:r w:rsidRPr="005A0934">
        <w:fldChar w:fldCharType="begin"/>
      </w:r>
      <w:r w:rsidRPr="005A0934">
        <w:instrText xml:space="preserve"> REF _Ref178168102 \h </w:instrText>
      </w:r>
      <w:r w:rsidRPr="005A0934">
        <w:fldChar w:fldCharType="separate"/>
      </w:r>
      <w:r w:rsidR="00BC2946" w:rsidRPr="005A0934">
        <w:t xml:space="preserve">Table </w:t>
      </w:r>
      <w:r w:rsidR="00BC2946">
        <w:rPr>
          <w:noProof/>
        </w:rPr>
        <w:t>2</w:t>
      </w:r>
      <w:r w:rsidRPr="005A0934">
        <w:fldChar w:fldCharType="end"/>
      </w:r>
      <w:r w:rsidRPr="005A0934">
        <w:t xml:space="preserve"> </w:t>
      </w:r>
      <w:r w:rsidR="007F1593" w:rsidRPr="005A0934">
        <w:t>sets out the proposed provider obligations and processes for the four categories of registration.</w:t>
      </w:r>
    </w:p>
    <w:p w14:paraId="117FA8A3" w14:textId="207CF12D" w:rsidR="00BA1452" w:rsidRPr="005A0934" w:rsidRDefault="00683773" w:rsidP="00683773">
      <w:pPr>
        <w:pStyle w:val="Caption"/>
      </w:pPr>
      <w:bookmarkStart w:id="59" w:name="_Ref178168102"/>
      <w:bookmarkStart w:id="60" w:name="_Toc178698854"/>
      <w:r w:rsidRPr="005A0934">
        <w:t xml:space="preserve">Table </w:t>
      </w:r>
      <w:r w:rsidRPr="005A0934">
        <w:fldChar w:fldCharType="begin"/>
      </w:r>
      <w:r w:rsidRPr="005A0934">
        <w:instrText xml:space="preserve"> SEQ Table \* ARABIC </w:instrText>
      </w:r>
      <w:r w:rsidRPr="005A0934">
        <w:fldChar w:fldCharType="separate"/>
      </w:r>
      <w:r w:rsidR="00BC2946">
        <w:rPr>
          <w:noProof/>
        </w:rPr>
        <w:t>2</w:t>
      </w:r>
      <w:r w:rsidRPr="005A0934">
        <w:fldChar w:fldCharType="end"/>
      </w:r>
      <w:bookmarkEnd w:id="59"/>
      <w:r w:rsidRPr="005A0934">
        <w:t xml:space="preserve">: Graduated and risk-proportionate provider registration and </w:t>
      </w:r>
      <w:proofErr w:type="gramStart"/>
      <w:r w:rsidRPr="005A0934">
        <w:t>enrolment</w:t>
      </w:r>
      <w:bookmarkEnd w:id="60"/>
      <w:proofErr w:type="gramEnd"/>
    </w:p>
    <w:tbl>
      <w:tblPr>
        <w:tblStyle w:val="SapereTable4"/>
        <w:tblW w:w="0" w:type="auto"/>
        <w:tblLook w:val="04A0" w:firstRow="1" w:lastRow="0" w:firstColumn="1" w:lastColumn="0" w:noHBand="0" w:noVBand="1"/>
      </w:tblPr>
      <w:tblGrid>
        <w:gridCol w:w="1805"/>
        <w:gridCol w:w="1805"/>
        <w:gridCol w:w="1805"/>
        <w:gridCol w:w="1805"/>
        <w:gridCol w:w="1806"/>
      </w:tblGrid>
      <w:tr w:rsidR="00610B1A" w:rsidRPr="005A0934" w14:paraId="69850798" w14:textId="77777777" w:rsidTr="65FF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5" w:type="dxa"/>
          </w:tcPr>
          <w:p w14:paraId="7736CC8B" w14:textId="77777777" w:rsidR="00610B1A" w:rsidRPr="005A0934" w:rsidRDefault="00610B1A" w:rsidP="00280A60">
            <w:pPr>
              <w:tabs>
                <w:tab w:val="left" w:pos="2146"/>
              </w:tabs>
              <w:spacing w:before="0" w:after="0" w:line="240" w:lineRule="auto"/>
              <w:rPr>
                <w:rFonts w:cstheme="minorHAnsi"/>
                <w:sz w:val="18"/>
                <w:szCs w:val="18"/>
              </w:rPr>
            </w:pPr>
          </w:p>
        </w:tc>
        <w:tc>
          <w:tcPr>
            <w:tcW w:w="1805" w:type="dxa"/>
          </w:tcPr>
          <w:p w14:paraId="0C51F832" w14:textId="77777777" w:rsidR="00610B1A" w:rsidRPr="005A0934" w:rsidRDefault="00610B1A" w:rsidP="00BE1F3A">
            <w:pPr>
              <w:numPr>
                <w:ilvl w:val="0"/>
                <w:numId w:val="15"/>
              </w:numPr>
              <w:tabs>
                <w:tab w:val="left" w:pos="2146"/>
              </w:tabs>
              <w:spacing w:before="0" w:after="0" w:line="240" w:lineRule="auto"/>
              <w:ind w:left="219" w:hanging="219"/>
              <w:contextualSpacing/>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Advanced registration </w:t>
            </w:r>
          </w:p>
          <w:p w14:paraId="3FAB47D8" w14:textId="14029F04" w:rsidR="00610B1A" w:rsidRPr="005A0934" w:rsidRDefault="00610B1A" w:rsidP="65FF4472">
            <w:pPr>
              <w:tabs>
                <w:tab w:val="left" w:pos="2146"/>
              </w:tabs>
              <w:spacing w:before="0" w:after="0" w:line="240" w:lineRule="auto"/>
              <w:ind w:left="219"/>
              <w:cnfStyle w:val="100000000000" w:firstRow="1" w:lastRow="0" w:firstColumn="0" w:lastColumn="0" w:oddVBand="0" w:evenVBand="0" w:oddHBand="0" w:evenHBand="0" w:firstRowFirstColumn="0" w:firstRowLastColumn="0" w:lastRowFirstColumn="0" w:lastRowLastColumn="0"/>
              <w:rPr>
                <w:b w:val="0"/>
                <w:sz w:val="18"/>
                <w:szCs w:val="18"/>
              </w:rPr>
            </w:pPr>
            <w:r w:rsidRPr="65FF4472">
              <w:rPr>
                <w:b w:val="0"/>
                <w:sz w:val="18"/>
                <w:szCs w:val="18"/>
              </w:rPr>
              <w:t>In-depth registration for high</w:t>
            </w:r>
            <w:r w:rsidR="00B320DF" w:rsidRPr="65FF4472">
              <w:rPr>
                <w:b w:val="0"/>
                <w:sz w:val="18"/>
                <w:szCs w:val="18"/>
              </w:rPr>
              <w:t xml:space="preserve"> </w:t>
            </w:r>
            <w:r w:rsidRPr="65FF4472">
              <w:rPr>
                <w:b w:val="0"/>
                <w:sz w:val="18"/>
                <w:szCs w:val="18"/>
              </w:rPr>
              <w:t>risk supports</w:t>
            </w:r>
          </w:p>
        </w:tc>
        <w:tc>
          <w:tcPr>
            <w:tcW w:w="1805" w:type="dxa"/>
          </w:tcPr>
          <w:p w14:paraId="28EFED5B" w14:textId="77777777" w:rsidR="00610B1A" w:rsidRPr="005A0934" w:rsidRDefault="00610B1A" w:rsidP="00BE1F3A">
            <w:pPr>
              <w:numPr>
                <w:ilvl w:val="0"/>
                <w:numId w:val="15"/>
              </w:numPr>
              <w:tabs>
                <w:tab w:val="left" w:pos="2146"/>
              </w:tabs>
              <w:spacing w:before="0" w:after="0" w:line="240" w:lineRule="auto"/>
              <w:ind w:left="249" w:hanging="249"/>
              <w:contextualSpacing/>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General registration </w:t>
            </w:r>
          </w:p>
          <w:p w14:paraId="17718544" w14:textId="6E62AD8B" w:rsidR="00610B1A" w:rsidRPr="005A0934" w:rsidRDefault="00610B1A" w:rsidP="00B320DF">
            <w:pPr>
              <w:tabs>
                <w:tab w:val="left" w:pos="2146"/>
              </w:tabs>
              <w:spacing w:before="0" w:after="0" w:line="240" w:lineRule="auto"/>
              <w:ind w:left="249"/>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sz w:val="18"/>
                <w:szCs w:val="18"/>
              </w:rPr>
              <w:t>Graduated registration for medium</w:t>
            </w:r>
            <w:r w:rsidR="00B320DF" w:rsidRPr="005A0934">
              <w:rPr>
                <w:rFonts w:cstheme="minorHAnsi"/>
                <w:b w:val="0"/>
                <w:bCs/>
                <w:sz w:val="18"/>
                <w:szCs w:val="18"/>
              </w:rPr>
              <w:t xml:space="preserve"> </w:t>
            </w:r>
            <w:r w:rsidRPr="005A0934">
              <w:rPr>
                <w:rFonts w:cstheme="minorHAnsi"/>
                <w:b w:val="0"/>
                <w:sz w:val="18"/>
                <w:szCs w:val="18"/>
              </w:rPr>
              <w:t>risk supports</w:t>
            </w:r>
          </w:p>
        </w:tc>
        <w:tc>
          <w:tcPr>
            <w:tcW w:w="1805" w:type="dxa"/>
          </w:tcPr>
          <w:p w14:paraId="791246EF" w14:textId="77777777" w:rsidR="00610B1A" w:rsidRPr="005A0934" w:rsidRDefault="00610B1A" w:rsidP="00BE1F3A">
            <w:pPr>
              <w:numPr>
                <w:ilvl w:val="0"/>
                <w:numId w:val="15"/>
              </w:numPr>
              <w:tabs>
                <w:tab w:val="left" w:pos="2146"/>
              </w:tabs>
              <w:spacing w:before="0" w:after="0" w:line="240" w:lineRule="auto"/>
              <w:ind w:left="288" w:hanging="288"/>
              <w:contextualSpacing/>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Basic registration </w:t>
            </w:r>
          </w:p>
          <w:p w14:paraId="4D3838BB" w14:textId="30937A0E" w:rsidR="00610B1A" w:rsidRPr="005A0934" w:rsidRDefault="00610B1A" w:rsidP="00B320DF">
            <w:pPr>
              <w:tabs>
                <w:tab w:val="left" w:pos="2146"/>
              </w:tabs>
              <w:spacing w:before="0" w:after="0" w:line="240" w:lineRule="auto"/>
              <w:ind w:left="150"/>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sz w:val="18"/>
                <w:szCs w:val="18"/>
              </w:rPr>
              <w:t>Light-touch registration for lower</w:t>
            </w:r>
            <w:r w:rsidR="00B320DF" w:rsidRPr="005A0934">
              <w:rPr>
                <w:rFonts w:cstheme="minorHAnsi"/>
                <w:b w:val="0"/>
                <w:bCs/>
                <w:sz w:val="18"/>
                <w:szCs w:val="18"/>
              </w:rPr>
              <w:t xml:space="preserve"> </w:t>
            </w:r>
            <w:r w:rsidRPr="005A0934">
              <w:rPr>
                <w:rFonts w:cstheme="minorHAnsi"/>
                <w:b w:val="0"/>
                <w:sz w:val="18"/>
                <w:szCs w:val="18"/>
              </w:rPr>
              <w:t>risk supports</w:t>
            </w:r>
          </w:p>
        </w:tc>
        <w:tc>
          <w:tcPr>
            <w:tcW w:w="1806" w:type="dxa"/>
          </w:tcPr>
          <w:p w14:paraId="00E54C28" w14:textId="77777777" w:rsidR="00610B1A" w:rsidRPr="005A0934" w:rsidRDefault="00610B1A" w:rsidP="00BE1F3A">
            <w:pPr>
              <w:numPr>
                <w:ilvl w:val="0"/>
                <w:numId w:val="15"/>
              </w:numPr>
              <w:tabs>
                <w:tab w:val="left" w:pos="2146"/>
              </w:tabs>
              <w:spacing w:before="0" w:after="0" w:line="240" w:lineRule="auto"/>
              <w:ind w:left="323" w:hanging="323"/>
              <w:contextualSpacing/>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Enrolment </w:t>
            </w:r>
          </w:p>
          <w:p w14:paraId="77A7556C" w14:textId="2F678C4D" w:rsidR="00610B1A" w:rsidRPr="005A0934" w:rsidRDefault="00610B1A" w:rsidP="00B320DF">
            <w:pPr>
              <w:tabs>
                <w:tab w:val="left" w:pos="2146"/>
              </w:tabs>
              <w:spacing w:before="0" w:after="0" w:line="240" w:lineRule="auto"/>
              <w:ind w:left="181"/>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sz w:val="18"/>
                <w:szCs w:val="18"/>
              </w:rPr>
              <w:t>Basic visibility and requirements for lowest</w:t>
            </w:r>
            <w:r w:rsidR="00B320DF" w:rsidRPr="005A0934">
              <w:rPr>
                <w:rFonts w:cstheme="minorHAnsi"/>
                <w:b w:val="0"/>
                <w:bCs/>
                <w:sz w:val="18"/>
                <w:szCs w:val="18"/>
              </w:rPr>
              <w:t xml:space="preserve"> </w:t>
            </w:r>
            <w:r w:rsidRPr="005A0934">
              <w:rPr>
                <w:rFonts w:cstheme="minorHAnsi"/>
                <w:b w:val="0"/>
                <w:sz w:val="18"/>
                <w:szCs w:val="18"/>
              </w:rPr>
              <w:t>risk supports</w:t>
            </w:r>
          </w:p>
        </w:tc>
      </w:tr>
      <w:tr w:rsidR="00610B1A" w:rsidRPr="005A0934" w14:paraId="7BB69374" w14:textId="77777777" w:rsidTr="65FF4472">
        <w:tc>
          <w:tcPr>
            <w:cnfStyle w:val="001000000000" w:firstRow="0" w:lastRow="0" w:firstColumn="1" w:lastColumn="0" w:oddVBand="0" w:evenVBand="0" w:oddHBand="0" w:evenHBand="0" w:firstRowFirstColumn="0" w:firstRowLastColumn="0" w:lastRowFirstColumn="0" w:lastRowLastColumn="0"/>
            <w:tcW w:w="1805" w:type="dxa"/>
          </w:tcPr>
          <w:p w14:paraId="2F81453C" w14:textId="7C62AABD" w:rsidR="00610B1A" w:rsidRPr="005A0934" w:rsidRDefault="00610B1A" w:rsidP="00280A60">
            <w:pPr>
              <w:tabs>
                <w:tab w:val="left" w:pos="2146"/>
              </w:tabs>
              <w:spacing w:before="0" w:after="0" w:line="240" w:lineRule="auto"/>
              <w:rPr>
                <w:rFonts w:cstheme="minorHAnsi"/>
                <w:bCs/>
                <w:sz w:val="18"/>
                <w:szCs w:val="18"/>
              </w:rPr>
            </w:pPr>
            <w:r w:rsidRPr="005A0934">
              <w:rPr>
                <w:rFonts w:cstheme="minorHAnsi"/>
                <w:bCs/>
                <w:sz w:val="18"/>
                <w:szCs w:val="18"/>
              </w:rPr>
              <w:t xml:space="preserve">Code of </w:t>
            </w:r>
            <w:r w:rsidR="00837152" w:rsidRPr="005A0934">
              <w:rPr>
                <w:rFonts w:cstheme="minorHAnsi"/>
                <w:bCs/>
                <w:sz w:val="18"/>
                <w:szCs w:val="18"/>
              </w:rPr>
              <w:t>conduct</w:t>
            </w:r>
          </w:p>
        </w:tc>
        <w:tc>
          <w:tcPr>
            <w:tcW w:w="1805" w:type="dxa"/>
            <w:shd w:val="clear" w:color="auto" w:fill="B8E3A7"/>
          </w:tcPr>
          <w:p w14:paraId="0D49E1AC"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5" w:type="dxa"/>
            <w:shd w:val="clear" w:color="auto" w:fill="B8E3A7"/>
          </w:tcPr>
          <w:p w14:paraId="666332E9"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5" w:type="dxa"/>
            <w:shd w:val="clear" w:color="auto" w:fill="B8E3A7"/>
          </w:tcPr>
          <w:p w14:paraId="06A51407"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6" w:type="dxa"/>
            <w:shd w:val="clear" w:color="auto" w:fill="B8E3A7"/>
          </w:tcPr>
          <w:p w14:paraId="05FDFBEE"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r>
      <w:tr w:rsidR="00610B1A" w:rsidRPr="005A0934" w14:paraId="0B9B0E9C" w14:textId="77777777" w:rsidTr="65FF4472">
        <w:tc>
          <w:tcPr>
            <w:cnfStyle w:val="001000000000" w:firstRow="0" w:lastRow="0" w:firstColumn="1" w:lastColumn="0" w:oddVBand="0" w:evenVBand="0" w:oddHBand="0" w:evenHBand="0" w:firstRowFirstColumn="0" w:firstRowLastColumn="0" w:lastRowFirstColumn="0" w:lastRowLastColumn="0"/>
            <w:tcW w:w="1805" w:type="dxa"/>
          </w:tcPr>
          <w:p w14:paraId="2643B99C" w14:textId="77777777" w:rsidR="00610B1A" w:rsidRPr="005A0934" w:rsidRDefault="00610B1A" w:rsidP="00280A60">
            <w:pPr>
              <w:tabs>
                <w:tab w:val="left" w:pos="2146"/>
              </w:tabs>
              <w:spacing w:before="0" w:after="0" w:line="240" w:lineRule="auto"/>
              <w:rPr>
                <w:rFonts w:cstheme="minorHAnsi"/>
                <w:bCs/>
                <w:sz w:val="18"/>
                <w:szCs w:val="18"/>
              </w:rPr>
            </w:pPr>
            <w:r w:rsidRPr="005A0934">
              <w:rPr>
                <w:rFonts w:cstheme="minorHAnsi"/>
                <w:bCs/>
                <w:sz w:val="18"/>
                <w:szCs w:val="18"/>
              </w:rPr>
              <w:t>Worker screening (Action 17.4)</w:t>
            </w:r>
          </w:p>
        </w:tc>
        <w:tc>
          <w:tcPr>
            <w:tcW w:w="1805" w:type="dxa"/>
            <w:shd w:val="clear" w:color="auto" w:fill="B8E3A7"/>
          </w:tcPr>
          <w:p w14:paraId="0F3461E1"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679B9DCC" w14:textId="77777777" w:rsidR="00610B1A" w:rsidRPr="005A0934" w:rsidRDefault="00610B1A" w:rsidP="003D72F3">
            <w:pPr>
              <w:tabs>
                <w:tab w:val="left" w:pos="2146"/>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Workers in risk-assessed roles</w:t>
            </w:r>
          </w:p>
        </w:tc>
        <w:tc>
          <w:tcPr>
            <w:tcW w:w="1805" w:type="dxa"/>
            <w:shd w:val="clear" w:color="auto" w:fill="B8E3A7"/>
          </w:tcPr>
          <w:p w14:paraId="580189A1"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4E09BC41" w14:textId="77777777" w:rsidR="00610B1A" w:rsidRPr="005A0934" w:rsidRDefault="00610B1A" w:rsidP="003D72F3">
            <w:pPr>
              <w:tabs>
                <w:tab w:val="left" w:pos="2146"/>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Workers in risk-assessed roles </w:t>
            </w:r>
          </w:p>
        </w:tc>
        <w:tc>
          <w:tcPr>
            <w:tcW w:w="1805" w:type="dxa"/>
            <w:shd w:val="clear" w:color="auto" w:fill="B8E3A7"/>
          </w:tcPr>
          <w:p w14:paraId="6687F07D"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0821D450" w14:textId="77777777" w:rsidR="00610B1A" w:rsidRPr="005A0934" w:rsidRDefault="00610B1A" w:rsidP="003D72F3">
            <w:pPr>
              <w:tabs>
                <w:tab w:val="left" w:pos="2146"/>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Workers in risk-assessed roles</w:t>
            </w:r>
          </w:p>
        </w:tc>
        <w:tc>
          <w:tcPr>
            <w:tcW w:w="1806" w:type="dxa"/>
            <w:shd w:val="clear" w:color="auto" w:fill="B8E3A7"/>
          </w:tcPr>
          <w:p w14:paraId="14DABFEE"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2701D026" w14:textId="77777777" w:rsidR="00610B1A" w:rsidRPr="005A0934" w:rsidRDefault="00610B1A" w:rsidP="003D72F3">
            <w:pPr>
              <w:tabs>
                <w:tab w:val="left" w:pos="2146"/>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Workers directly delivering specified supports or services, or who have more than incidental contact with people with disability </w:t>
            </w:r>
          </w:p>
        </w:tc>
      </w:tr>
      <w:tr w:rsidR="00610B1A" w:rsidRPr="005A0934" w14:paraId="050D307D" w14:textId="77777777" w:rsidTr="65FF4472">
        <w:tc>
          <w:tcPr>
            <w:cnfStyle w:val="001000000000" w:firstRow="0" w:lastRow="0" w:firstColumn="1" w:lastColumn="0" w:oddVBand="0" w:evenVBand="0" w:oddHBand="0" w:evenHBand="0" w:firstRowFirstColumn="0" w:firstRowLastColumn="0" w:lastRowFirstColumn="0" w:lastRowLastColumn="0"/>
            <w:tcW w:w="1805" w:type="dxa"/>
          </w:tcPr>
          <w:p w14:paraId="568C311D" w14:textId="77777777" w:rsidR="00610B1A" w:rsidRPr="005A0934" w:rsidRDefault="00610B1A" w:rsidP="00280A60">
            <w:pPr>
              <w:tabs>
                <w:tab w:val="left" w:pos="2146"/>
              </w:tabs>
              <w:spacing w:before="0" w:after="0" w:line="240" w:lineRule="auto"/>
              <w:rPr>
                <w:rFonts w:cstheme="minorHAnsi"/>
                <w:bCs/>
                <w:sz w:val="18"/>
                <w:szCs w:val="18"/>
              </w:rPr>
            </w:pPr>
            <w:r w:rsidRPr="005A0934">
              <w:rPr>
                <w:rFonts w:cstheme="minorHAnsi"/>
                <w:bCs/>
                <w:sz w:val="18"/>
                <w:szCs w:val="18"/>
              </w:rPr>
              <w:t>Subject to complaints process</w:t>
            </w:r>
          </w:p>
        </w:tc>
        <w:tc>
          <w:tcPr>
            <w:tcW w:w="1805" w:type="dxa"/>
            <w:shd w:val="clear" w:color="auto" w:fill="B8E3A7"/>
          </w:tcPr>
          <w:p w14:paraId="5B451973"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5" w:type="dxa"/>
            <w:shd w:val="clear" w:color="auto" w:fill="B8E3A7"/>
          </w:tcPr>
          <w:p w14:paraId="04EE2A8C"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5" w:type="dxa"/>
            <w:shd w:val="clear" w:color="auto" w:fill="B8E3A7"/>
          </w:tcPr>
          <w:p w14:paraId="3FE2E133"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6" w:type="dxa"/>
            <w:shd w:val="clear" w:color="auto" w:fill="FBB8B3"/>
          </w:tcPr>
          <w:p w14:paraId="7DE63F09"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NO</w:t>
            </w:r>
          </w:p>
        </w:tc>
      </w:tr>
      <w:tr w:rsidR="00610B1A" w:rsidRPr="005A0934" w14:paraId="156CCD7E" w14:textId="77777777" w:rsidTr="65FF4472">
        <w:tc>
          <w:tcPr>
            <w:cnfStyle w:val="001000000000" w:firstRow="0" w:lastRow="0" w:firstColumn="1" w:lastColumn="0" w:oddVBand="0" w:evenVBand="0" w:oddHBand="0" w:evenHBand="0" w:firstRowFirstColumn="0" w:firstRowLastColumn="0" w:lastRowFirstColumn="0" w:lastRowLastColumn="0"/>
            <w:tcW w:w="1805" w:type="dxa"/>
          </w:tcPr>
          <w:p w14:paraId="6609D465" w14:textId="77777777" w:rsidR="00610B1A" w:rsidRPr="005A0934" w:rsidRDefault="00610B1A" w:rsidP="00280A60">
            <w:pPr>
              <w:tabs>
                <w:tab w:val="left" w:pos="2146"/>
              </w:tabs>
              <w:spacing w:before="0" w:after="0" w:line="240" w:lineRule="auto"/>
              <w:rPr>
                <w:rFonts w:cstheme="minorHAnsi"/>
                <w:bCs/>
                <w:sz w:val="18"/>
                <w:szCs w:val="18"/>
              </w:rPr>
            </w:pPr>
            <w:r w:rsidRPr="005A0934">
              <w:rPr>
                <w:rFonts w:cstheme="minorHAnsi"/>
                <w:bCs/>
                <w:sz w:val="18"/>
                <w:szCs w:val="18"/>
              </w:rPr>
              <w:t>Report incidents</w:t>
            </w:r>
          </w:p>
        </w:tc>
        <w:tc>
          <w:tcPr>
            <w:tcW w:w="1805" w:type="dxa"/>
            <w:shd w:val="clear" w:color="auto" w:fill="B8E3A7"/>
          </w:tcPr>
          <w:p w14:paraId="22260E3F"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28FD3B6A" w14:textId="77777777" w:rsidR="00610B1A" w:rsidRPr="005A0934" w:rsidRDefault="00610B1A" w:rsidP="003D72F3">
            <w:pPr>
              <w:tabs>
                <w:tab w:val="left" w:pos="2146"/>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General standards and support specific standards for all support types</w:t>
            </w:r>
          </w:p>
        </w:tc>
        <w:tc>
          <w:tcPr>
            <w:tcW w:w="1805" w:type="dxa"/>
            <w:shd w:val="clear" w:color="auto" w:fill="B8E3A7"/>
          </w:tcPr>
          <w:p w14:paraId="15DD11A6"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5CFAD35C" w14:textId="77777777" w:rsidR="00610B1A" w:rsidRPr="005A0934" w:rsidRDefault="00610B1A" w:rsidP="003D72F3">
            <w:pPr>
              <w:tabs>
                <w:tab w:val="left" w:pos="2146"/>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General standards for all support types and support specific standards where needed</w:t>
            </w:r>
          </w:p>
        </w:tc>
        <w:tc>
          <w:tcPr>
            <w:tcW w:w="1805" w:type="dxa"/>
            <w:shd w:val="clear" w:color="auto" w:fill="B8E3A7"/>
          </w:tcPr>
          <w:p w14:paraId="1D8B6A42"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087826CB" w14:textId="77777777" w:rsidR="00610B1A" w:rsidRPr="005A0934" w:rsidRDefault="00610B1A" w:rsidP="003D72F3">
            <w:pPr>
              <w:tabs>
                <w:tab w:val="left" w:pos="2146"/>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Simplified general standards for all support types</w:t>
            </w:r>
          </w:p>
        </w:tc>
        <w:tc>
          <w:tcPr>
            <w:tcW w:w="1806" w:type="dxa"/>
            <w:shd w:val="clear" w:color="auto" w:fill="FBB8B3"/>
          </w:tcPr>
          <w:p w14:paraId="0474F1CC"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NO</w:t>
            </w:r>
          </w:p>
        </w:tc>
      </w:tr>
      <w:tr w:rsidR="00610B1A" w:rsidRPr="005A0934" w14:paraId="6CFB4E42" w14:textId="77777777" w:rsidTr="65FF4472">
        <w:tc>
          <w:tcPr>
            <w:cnfStyle w:val="001000000000" w:firstRow="0" w:lastRow="0" w:firstColumn="1" w:lastColumn="0" w:oddVBand="0" w:evenVBand="0" w:oddHBand="0" w:evenHBand="0" w:firstRowFirstColumn="0" w:firstRowLastColumn="0" w:lastRowFirstColumn="0" w:lastRowLastColumn="0"/>
            <w:tcW w:w="1805" w:type="dxa"/>
          </w:tcPr>
          <w:p w14:paraId="0A141EF6" w14:textId="77777777" w:rsidR="00610B1A" w:rsidRPr="005A0934" w:rsidRDefault="00610B1A" w:rsidP="00280A60">
            <w:pPr>
              <w:tabs>
                <w:tab w:val="left" w:pos="2146"/>
              </w:tabs>
              <w:spacing w:before="0" w:after="0" w:line="240" w:lineRule="auto"/>
              <w:rPr>
                <w:rFonts w:cstheme="minorHAnsi"/>
                <w:bCs/>
                <w:sz w:val="18"/>
                <w:szCs w:val="18"/>
              </w:rPr>
            </w:pPr>
            <w:r w:rsidRPr="005A0934">
              <w:rPr>
                <w:rFonts w:cstheme="minorHAnsi"/>
                <w:bCs/>
                <w:sz w:val="18"/>
                <w:szCs w:val="18"/>
              </w:rPr>
              <w:t>Performance measurement (Action 12.3)</w:t>
            </w:r>
          </w:p>
        </w:tc>
        <w:tc>
          <w:tcPr>
            <w:tcW w:w="1805" w:type="dxa"/>
            <w:shd w:val="clear" w:color="auto" w:fill="B8E3A7"/>
          </w:tcPr>
          <w:p w14:paraId="40F48215"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5" w:type="dxa"/>
            <w:shd w:val="clear" w:color="auto" w:fill="B8E3A7"/>
          </w:tcPr>
          <w:p w14:paraId="7F2F3ABD"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5" w:type="dxa"/>
            <w:shd w:val="clear" w:color="auto" w:fill="B8E3A7"/>
          </w:tcPr>
          <w:p w14:paraId="51ED6011"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6" w:type="dxa"/>
            <w:shd w:val="clear" w:color="auto" w:fill="FBB8B3"/>
          </w:tcPr>
          <w:p w14:paraId="1A8B4C50"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NO</w:t>
            </w:r>
          </w:p>
        </w:tc>
      </w:tr>
      <w:tr w:rsidR="00610B1A" w:rsidRPr="005A0934" w14:paraId="23EF0ACA" w14:textId="77777777" w:rsidTr="65FF4472">
        <w:tc>
          <w:tcPr>
            <w:cnfStyle w:val="001000000000" w:firstRow="0" w:lastRow="0" w:firstColumn="1" w:lastColumn="0" w:oddVBand="0" w:evenVBand="0" w:oddHBand="0" w:evenHBand="0" w:firstRowFirstColumn="0" w:firstRowLastColumn="0" w:lastRowFirstColumn="0" w:lastRowLastColumn="0"/>
            <w:tcW w:w="9026" w:type="dxa"/>
            <w:gridSpan w:val="5"/>
            <w:shd w:val="clear" w:color="auto" w:fill="DDD9C3" w:themeFill="background2" w:themeFillShade="E6"/>
          </w:tcPr>
          <w:p w14:paraId="7FF638D4" w14:textId="77777777" w:rsidR="00610B1A" w:rsidRPr="005A0934" w:rsidRDefault="00610B1A" w:rsidP="00280A60">
            <w:pPr>
              <w:tabs>
                <w:tab w:val="left" w:pos="2146"/>
              </w:tabs>
              <w:spacing w:before="0" w:after="0" w:line="240" w:lineRule="auto"/>
              <w:rPr>
                <w:rFonts w:cstheme="minorHAnsi"/>
                <w:sz w:val="18"/>
                <w:szCs w:val="18"/>
              </w:rPr>
            </w:pPr>
            <w:r w:rsidRPr="005A0934">
              <w:rPr>
                <w:rFonts w:cstheme="minorHAnsi"/>
                <w:bCs/>
                <w:sz w:val="18"/>
                <w:szCs w:val="18"/>
              </w:rPr>
              <w:t>Pro</w:t>
            </w:r>
            <w:r w:rsidRPr="005A0934">
              <w:rPr>
                <w:rFonts w:cstheme="minorHAnsi"/>
                <w:bCs/>
                <w:sz w:val="18"/>
                <w:szCs w:val="18"/>
                <w:shd w:val="clear" w:color="auto" w:fill="DDD9C3" w:themeFill="background2" w:themeFillShade="E6"/>
              </w:rPr>
              <w:t>cesses</w:t>
            </w:r>
          </w:p>
        </w:tc>
      </w:tr>
      <w:tr w:rsidR="00610B1A" w:rsidRPr="005A0934" w14:paraId="43076C81" w14:textId="77777777" w:rsidTr="65FF4472">
        <w:tc>
          <w:tcPr>
            <w:cnfStyle w:val="001000000000" w:firstRow="0" w:lastRow="0" w:firstColumn="1" w:lastColumn="0" w:oddVBand="0" w:evenVBand="0" w:oddHBand="0" w:evenHBand="0" w:firstRowFirstColumn="0" w:firstRowLastColumn="0" w:lastRowFirstColumn="0" w:lastRowLastColumn="0"/>
            <w:tcW w:w="1805" w:type="dxa"/>
          </w:tcPr>
          <w:p w14:paraId="247D9EE8" w14:textId="385A464E" w:rsidR="00610B1A" w:rsidRPr="005A0934" w:rsidRDefault="00610B1A" w:rsidP="00280A60">
            <w:pPr>
              <w:tabs>
                <w:tab w:val="left" w:pos="2146"/>
              </w:tabs>
              <w:spacing w:before="0" w:after="0" w:line="240" w:lineRule="auto"/>
              <w:rPr>
                <w:rFonts w:cstheme="minorHAnsi"/>
                <w:bCs/>
                <w:sz w:val="18"/>
                <w:szCs w:val="18"/>
              </w:rPr>
            </w:pPr>
            <w:r w:rsidRPr="005A0934">
              <w:rPr>
                <w:rFonts w:cstheme="minorHAnsi"/>
                <w:bCs/>
                <w:sz w:val="18"/>
                <w:szCs w:val="18"/>
              </w:rPr>
              <w:t xml:space="preserve">Application, identity verification and </w:t>
            </w:r>
            <w:r w:rsidR="00837152" w:rsidRPr="005A0934">
              <w:rPr>
                <w:rFonts w:cstheme="minorHAnsi"/>
                <w:bCs/>
                <w:sz w:val="18"/>
                <w:szCs w:val="18"/>
              </w:rPr>
              <w:t xml:space="preserve">code of conduct </w:t>
            </w:r>
            <w:r w:rsidRPr="005A0934">
              <w:rPr>
                <w:rFonts w:cstheme="minorHAnsi"/>
                <w:bCs/>
                <w:sz w:val="18"/>
                <w:szCs w:val="18"/>
              </w:rPr>
              <w:t xml:space="preserve">and worker screening attestation </w:t>
            </w:r>
          </w:p>
        </w:tc>
        <w:tc>
          <w:tcPr>
            <w:tcW w:w="7221" w:type="dxa"/>
            <w:gridSpan w:val="4"/>
            <w:shd w:val="clear" w:color="auto" w:fill="B8E3A7"/>
          </w:tcPr>
          <w:p w14:paraId="0245F49D"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50C5E5B4" w14:textId="3D0F9249" w:rsidR="00610B1A" w:rsidRPr="005A0934" w:rsidRDefault="00610B1A" w:rsidP="00BE1F3A">
            <w:pPr>
              <w:numPr>
                <w:ilvl w:val="0"/>
                <w:numId w:val="16"/>
              </w:numPr>
              <w:tabs>
                <w:tab w:val="left" w:pos="2146"/>
              </w:tabs>
              <w:spacing w:before="0" w:after="40" w:line="240" w:lineRule="auto"/>
              <w:ind w:left="219" w:hanging="219"/>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Provider completes online application form, integrated with centralised online platform and NDIS payments system (Actions 10.1 and 10.3) to provide the NDIA and new National Disability Supports Quality and Safeguards Commission with visibility of all providers and data on </w:t>
            </w:r>
            <w:proofErr w:type="gramStart"/>
            <w:r w:rsidRPr="005A0934">
              <w:rPr>
                <w:rFonts w:cstheme="minorHAnsi"/>
                <w:sz w:val="18"/>
                <w:szCs w:val="18"/>
              </w:rPr>
              <w:t>payments</w:t>
            </w:r>
            <w:proofErr w:type="gramEnd"/>
            <w:r w:rsidRPr="005A0934">
              <w:rPr>
                <w:rFonts w:cstheme="minorHAnsi"/>
                <w:sz w:val="18"/>
                <w:szCs w:val="18"/>
              </w:rPr>
              <w:t xml:space="preserve"> </w:t>
            </w:r>
          </w:p>
          <w:p w14:paraId="530A0CD9" w14:textId="77777777" w:rsidR="00610B1A" w:rsidRPr="005A0934" w:rsidRDefault="00610B1A" w:rsidP="00BE1F3A">
            <w:pPr>
              <w:numPr>
                <w:ilvl w:val="0"/>
                <w:numId w:val="16"/>
              </w:numPr>
              <w:tabs>
                <w:tab w:val="left" w:pos="2146"/>
              </w:tabs>
              <w:spacing w:before="0" w:after="40" w:line="240" w:lineRule="auto"/>
              <w:ind w:left="219" w:hanging="219"/>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Application form collects basic information (e.g. business name, ABN or Digital ID, bank account details, location, contact details, support types delivered)</w:t>
            </w:r>
          </w:p>
          <w:p w14:paraId="439BC53C" w14:textId="77777777" w:rsidR="00610B1A" w:rsidRPr="005A0934" w:rsidRDefault="00610B1A" w:rsidP="65FF4472">
            <w:pPr>
              <w:numPr>
                <w:ilvl w:val="0"/>
                <w:numId w:val="16"/>
              </w:numPr>
              <w:tabs>
                <w:tab w:val="left" w:pos="2146"/>
              </w:tabs>
              <w:spacing w:before="0" w:after="40" w:line="240" w:lineRule="auto"/>
              <w:ind w:left="219" w:hanging="219"/>
              <w:cnfStyle w:val="000000000000" w:firstRow="0" w:lastRow="0" w:firstColumn="0" w:lastColumn="0" w:oddVBand="0" w:evenVBand="0" w:oddHBand="0" w:evenHBand="0" w:firstRowFirstColumn="0" w:firstRowLastColumn="0" w:lastRowFirstColumn="0" w:lastRowLastColumn="0"/>
              <w:rPr>
                <w:sz w:val="18"/>
                <w:szCs w:val="18"/>
              </w:rPr>
            </w:pPr>
            <w:r w:rsidRPr="65FF4472">
              <w:rPr>
                <w:sz w:val="18"/>
                <w:szCs w:val="18"/>
              </w:rPr>
              <w:t xml:space="preserve">Business identity is verified leveraging existing government systems and processes (such as </w:t>
            </w:r>
            <w:proofErr w:type="spellStart"/>
            <w:r w:rsidRPr="65FF4472">
              <w:rPr>
                <w:sz w:val="18"/>
                <w:szCs w:val="18"/>
              </w:rPr>
              <w:t>myGovID</w:t>
            </w:r>
            <w:proofErr w:type="spellEnd"/>
            <w:r w:rsidRPr="65FF4472">
              <w:rPr>
                <w:sz w:val="18"/>
                <w:szCs w:val="18"/>
              </w:rPr>
              <w:t>)</w:t>
            </w:r>
          </w:p>
          <w:p w14:paraId="49EA77EC" w14:textId="69ADC0D4" w:rsidR="00610B1A" w:rsidRPr="005A0934" w:rsidRDefault="00610B1A" w:rsidP="00BE1F3A">
            <w:pPr>
              <w:numPr>
                <w:ilvl w:val="0"/>
                <w:numId w:val="16"/>
              </w:numPr>
              <w:tabs>
                <w:tab w:val="left" w:pos="2146"/>
              </w:tabs>
              <w:spacing w:before="0" w:after="40" w:line="240" w:lineRule="auto"/>
              <w:ind w:left="219" w:hanging="219"/>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Provider attests to understanding obligations under </w:t>
            </w:r>
            <w:r w:rsidR="00837152" w:rsidRPr="005A0934">
              <w:rPr>
                <w:rFonts w:cstheme="minorHAnsi"/>
                <w:sz w:val="18"/>
                <w:szCs w:val="18"/>
              </w:rPr>
              <w:t>code of conduct</w:t>
            </w:r>
            <w:r w:rsidRPr="005A0934">
              <w:rPr>
                <w:rFonts w:cstheme="minorHAnsi"/>
                <w:sz w:val="18"/>
                <w:szCs w:val="18"/>
              </w:rPr>
              <w:t xml:space="preserve"> and worker screening requirements </w:t>
            </w:r>
          </w:p>
        </w:tc>
      </w:tr>
      <w:tr w:rsidR="00610B1A" w:rsidRPr="005A0934" w14:paraId="6B10CDD2" w14:textId="77777777" w:rsidTr="65FF4472">
        <w:tc>
          <w:tcPr>
            <w:cnfStyle w:val="001000000000" w:firstRow="0" w:lastRow="0" w:firstColumn="1" w:lastColumn="0" w:oddVBand="0" w:evenVBand="0" w:oddHBand="0" w:evenHBand="0" w:firstRowFirstColumn="0" w:firstRowLastColumn="0" w:lastRowFirstColumn="0" w:lastRowLastColumn="0"/>
            <w:tcW w:w="1805" w:type="dxa"/>
          </w:tcPr>
          <w:p w14:paraId="0EDA6D8E" w14:textId="7D707AD7" w:rsidR="00610B1A" w:rsidRPr="005A0934" w:rsidRDefault="00610B1A" w:rsidP="00280A60">
            <w:pPr>
              <w:tabs>
                <w:tab w:val="left" w:pos="2146"/>
              </w:tabs>
              <w:spacing w:before="0" w:after="0" w:line="240" w:lineRule="auto"/>
              <w:rPr>
                <w:rFonts w:cstheme="minorHAnsi"/>
                <w:bCs/>
                <w:sz w:val="18"/>
                <w:szCs w:val="18"/>
              </w:rPr>
            </w:pPr>
            <w:r w:rsidRPr="005A0934">
              <w:rPr>
                <w:rFonts w:cstheme="minorHAnsi"/>
                <w:bCs/>
                <w:sz w:val="18"/>
                <w:szCs w:val="18"/>
              </w:rPr>
              <w:t xml:space="preserve">Audit of compliance with </w:t>
            </w:r>
            <w:r w:rsidR="00837152" w:rsidRPr="005A0934">
              <w:rPr>
                <w:rFonts w:cstheme="minorHAnsi"/>
                <w:bCs/>
                <w:sz w:val="18"/>
                <w:szCs w:val="18"/>
              </w:rPr>
              <w:t>practice standards</w:t>
            </w:r>
          </w:p>
        </w:tc>
        <w:tc>
          <w:tcPr>
            <w:tcW w:w="1805" w:type="dxa"/>
            <w:shd w:val="clear" w:color="auto" w:fill="B8E3A7"/>
          </w:tcPr>
          <w:p w14:paraId="6CA98825"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3ED8F00C" w14:textId="77777777" w:rsidR="00610B1A" w:rsidRPr="005A0934" w:rsidRDefault="00610B1A" w:rsidP="00BE1F3A">
            <w:pPr>
              <w:numPr>
                <w:ilvl w:val="0"/>
                <w:numId w:val="17"/>
              </w:numPr>
              <w:tabs>
                <w:tab w:val="left" w:pos="2146"/>
              </w:tabs>
              <w:spacing w:before="0" w:after="40" w:line="240" w:lineRule="auto"/>
              <w:ind w:left="219" w:hanging="219"/>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In-depth observational audit of compliance with relevant practice standard</w:t>
            </w:r>
          </w:p>
          <w:p w14:paraId="237DD8E6" w14:textId="77777777" w:rsidR="00610B1A" w:rsidRPr="005A0934" w:rsidRDefault="00610B1A" w:rsidP="65FF4472">
            <w:pPr>
              <w:numPr>
                <w:ilvl w:val="0"/>
                <w:numId w:val="17"/>
              </w:numPr>
              <w:tabs>
                <w:tab w:val="left" w:pos="2146"/>
              </w:tabs>
              <w:spacing w:before="0" w:after="40" w:line="240" w:lineRule="auto"/>
              <w:ind w:left="219" w:hanging="219"/>
              <w:cnfStyle w:val="000000000000" w:firstRow="0" w:lastRow="0" w:firstColumn="0" w:lastColumn="0" w:oddVBand="0" w:evenVBand="0" w:oddHBand="0" w:evenHBand="0" w:firstRowFirstColumn="0" w:firstRowLastColumn="0" w:lastRowFirstColumn="0" w:lastRowLastColumn="0"/>
              <w:rPr>
                <w:sz w:val="18"/>
                <w:szCs w:val="18"/>
              </w:rPr>
            </w:pPr>
            <w:r w:rsidRPr="65FF4472">
              <w:rPr>
                <w:sz w:val="18"/>
                <w:szCs w:val="18"/>
              </w:rPr>
              <w:t xml:space="preserve">Streamlining where appropriate based on risk, such as the use of desktop auditing, self-assessment and attestation, and mutual recognition of compliance in other regulatory systems </w:t>
            </w:r>
          </w:p>
        </w:tc>
        <w:tc>
          <w:tcPr>
            <w:tcW w:w="1805" w:type="dxa"/>
            <w:shd w:val="clear" w:color="auto" w:fill="B8E3A7"/>
          </w:tcPr>
          <w:p w14:paraId="2DF6AF8B"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6BB945FA" w14:textId="77777777" w:rsidR="00610B1A" w:rsidRPr="005A0934" w:rsidRDefault="00610B1A" w:rsidP="00BE1F3A">
            <w:pPr>
              <w:numPr>
                <w:ilvl w:val="0"/>
                <w:numId w:val="18"/>
              </w:numPr>
              <w:tabs>
                <w:tab w:val="left" w:pos="2146"/>
              </w:tabs>
              <w:spacing w:before="0" w:after="40" w:line="240" w:lineRule="auto"/>
              <w:ind w:left="249" w:hanging="249"/>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Graduated and proportionate audit of compliance with relevant practice standards, including observational and/or desktop </w:t>
            </w:r>
            <w:proofErr w:type="gramStart"/>
            <w:r w:rsidRPr="005A0934">
              <w:rPr>
                <w:rFonts w:cstheme="minorHAnsi"/>
                <w:sz w:val="18"/>
                <w:szCs w:val="18"/>
              </w:rPr>
              <w:t>auditing</w:t>
            </w:r>
            <w:proofErr w:type="gramEnd"/>
          </w:p>
          <w:p w14:paraId="3DBE89E5" w14:textId="77777777" w:rsidR="00610B1A" w:rsidRPr="005A0934" w:rsidRDefault="00610B1A" w:rsidP="65FF4472">
            <w:pPr>
              <w:numPr>
                <w:ilvl w:val="0"/>
                <w:numId w:val="18"/>
              </w:numPr>
              <w:tabs>
                <w:tab w:val="left" w:pos="2146"/>
              </w:tabs>
              <w:spacing w:before="0" w:after="40" w:line="240" w:lineRule="auto"/>
              <w:ind w:left="249" w:hanging="249"/>
              <w:cnfStyle w:val="000000000000" w:firstRow="0" w:lastRow="0" w:firstColumn="0" w:lastColumn="0" w:oddVBand="0" w:evenVBand="0" w:oddHBand="0" w:evenHBand="0" w:firstRowFirstColumn="0" w:firstRowLastColumn="0" w:lastRowFirstColumn="0" w:lastRowLastColumn="0"/>
              <w:rPr>
                <w:sz w:val="18"/>
                <w:szCs w:val="18"/>
              </w:rPr>
            </w:pPr>
            <w:r w:rsidRPr="65FF4472">
              <w:rPr>
                <w:sz w:val="18"/>
                <w:szCs w:val="18"/>
              </w:rPr>
              <w:t>Streamlining where appropriate based on risk, such as the use of desktop auditing, self-assessment and attestation, and mutual recognition of compliance in other regulatory systems</w:t>
            </w:r>
          </w:p>
        </w:tc>
        <w:tc>
          <w:tcPr>
            <w:tcW w:w="1805" w:type="dxa"/>
            <w:shd w:val="clear" w:color="auto" w:fill="FBB8B3"/>
          </w:tcPr>
          <w:p w14:paraId="51BCFC9E"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NO</w:t>
            </w:r>
          </w:p>
          <w:p w14:paraId="5A341EDA" w14:textId="275A1109" w:rsidR="00610B1A" w:rsidRPr="005A0934" w:rsidRDefault="00610B1A" w:rsidP="00BE1F3A">
            <w:pPr>
              <w:numPr>
                <w:ilvl w:val="0"/>
                <w:numId w:val="18"/>
              </w:numPr>
              <w:tabs>
                <w:tab w:val="left" w:pos="2146"/>
              </w:tabs>
              <w:spacing w:before="0" w:after="40" w:line="240" w:lineRule="auto"/>
              <w:ind w:left="249" w:hanging="249"/>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But includes a self-assessment and attestation of compliance with </w:t>
            </w:r>
            <w:r w:rsidR="00837152" w:rsidRPr="005A0934">
              <w:rPr>
                <w:rFonts w:cstheme="minorHAnsi"/>
                <w:sz w:val="18"/>
                <w:szCs w:val="18"/>
              </w:rPr>
              <w:t>practice standards</w:t>
            </w:r>
            <w:r w:rsidRPr="005A0934">
              <w:rPr>
                <w:rFonts w:cstheme="minorHAnsi"/>
                <w:sz w:val="18"/>
                <w:szCs w:val="18"/>
              </w:rPr>
              <w:t>, in place of an audit</w:t>
            </w:r>
          </w:p>
        </w:tc>
        <w:tc>
          <w:tcPr>
            <w:tcW w:w="1806" w:type="dxa"/>
            <w:shd w:val="clear" w:color="auto" w:fill="FBB8B3"/>
          </w:tcPr>
          <w:p w14:paraId="1C9068CA"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NO</w:t>
            </w:r>
          </w:p>
        </w:tc>
      </w:tr>
      <w:tr w:rsidR="00610B1A" w:rsidRPr="005A0934" w14:paraId="64AE09E9" w14:textId="77777777" w:rsidTr="65FF4472">
        <w:tc>
          <w:tcPr>
            <w:cnfStyle w:val="001000000000" w:firstRow="0" w:lastRow="0" w:firstColumn="1" w:lastColumn="0" w:oddVBand="0" w:evenVBand="0" w:oddHBand="0" w:evenHBand="0" w:firstRowFirstColumn="0" w:firstRowLastColumn="0" w:lastRowFirstColumn="0" w:lastRowLastColumn="0"/>
            <w:tcW w:w="1805" w:type="dxa"/>
          </w:tcPr>
          <w:p w14:paraId="7EB4D338" w14:textId="77777777" w:rsidR="00610B1A" w:rsidRPr="005A0934" w:rsidRDefault="00610B1A" w:rsidP="00280A60">
            <w:pPr>
              <w:tabs>
                <w:tab w:val="left" w:pos="2146"/>
              </w:tabs>
              <w:spacing w:before="0" w:after="0" w:line="240" w:lineRule="auto"/>
              <w:rPr>
                <w:rFonts w:cstheme="minorHAnsi"/>
                <w:bCs/>
                <w:sz w:val="18"/>
                <w:szCs w:val="18"/>
              </w:rPr>
            </w:pPr>
            <w:r w:rsidRPr="005A0934">
              <w:rPr>
                <w:rFonts w:cstheme="minorHAnsi"/>
                <w:bCs/>
                <w:sz w:val="18"/>
                <w:szCs w:val="18"/>
              </w:rPr>
              <w:t>Suitability assessment of provider and key personnel</w:t>
            </w:r>
          </w:p>
        </w:tc>
        <w:tc>
          <w:tcPr>
            <w:tcW w:w="1805" w:type="dxa"/>
            <w:shd w:val="clear" w:color="auto" w:fill="B8E3A7"/>
          </w:tcPr>
          <w:p w14:paraId="7A17F4C4"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5" w:type="dxa"/>
            <w:shd w:val="clear" w:color="auto" w:fill="B8E3A7"/>
          </w:tcPr>
          <w:p w14:paraId="0415F2ED"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5" w:type="dxa"/>
            <w:shd w:val="clear" w:color="auto" w:fill="B8E3A7"/>
          </w:tcPr>
          <w:p w14:paraId="59151AFA"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tc>
        <w:tc>
          <w:tcPr>
            <w:tcW w:w="1806" w:type="dxa"/>
            <w:shd w:val="clear" w:color="auto" w:fill="FBB8B3"/>
          </w:tcPr>
          <w:p w14:paraId="19B8E175"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NO</w:t>
            </w:r>
          </w:p>
        </w:tc>
      </w:tr>
      <w:tr w:rsidR="00610B1A" w:rsidRPr="005A0934" w14:paraId="61D4EBAA" w14:textId="77777777" w:rsidTr="65FF4472">
        <w:tc>
          <w:tcPr>
            <w:cnfStyle w:val="001000000000" w:firstRow="0" w:lastRow="0" w:firstColumn="1" w:lastColumn="0" w:oddVBand="0" w:evenVBand="0" w:oddHBand="0" w:evenHBand="0" w:firstRowFirstColumn="0" w:firstRowLastColumn="0" w:lastRowFirstColumn="0" w:lastRowLastColumn="0"/>
            <w:tcW w:w="1805" w:type="dxa"/>
          </w:tcPr>
          <w:p w14:paraId="03BF29A2" w14:textId="77777777" w:rsidR="00610B1A" w:rsidRPr="005A0934" w:rsidRDefault="00610B1A" w:rsidP="00280A60">
            <w:pPr>
              <w:tabs>
                <w:tab w:val="left" w:pos="2146"/>
              </w:tabs>
              <w:spacing w:before="0" w:after="0" w:line="240" w:lineRule="auto"/>
              <w:rPr>
                <w:rFonts w:cstheme="minorHAnsi"/>
                <w:bCs/>
                <w:sz w:val="18"/>
                <w:szCs w:val="18"/>
              </w:rPr>
            </w:pPr>
            <w:r w:rsidRPr="005A0934">
              <w:rPr>
                <w:rFonts w:cstheme="minorHAnsi"/>
                <w:bCs/>
                <w:sz w:val="18"/>
                <w:szCs w:val="18"/>
              </w:rPr>
              <w:t>Ongoing monitoring and compliance</w:t>
            </w:r>
          </w:p>
        </w:tc>
        <w:tc>
          <w:tcPr>
            <w:tcW w:w="7221" w:type="dxa"/>
            <w:gridSpan w:val="4"/>
            <w:shd w:val="clear" w:color="auto" w:fill="B8E3A7"/>
          </w:tcPr>
          <w:p w14:paraId="57ACD43D"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YES</w:t>
            </w:r>
          </w:p>
          <w:p w14:paraId="1C56FE55" w14:textId="77777777" w:rsidR="00610B1A" w:rsidRPr="005A0934" w:rsidRDefault="00610B1A" w:rsidP="00280A60">
            <w:pPr>
              <w:tabs>
                <w:tab w:val="left" w:pos="2146"/>
              </w:tabs>
              <w:spacing w:before="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The National Disability Supports Commission undertakes:</w:t>
            </w:r>
          </w:p>
          <w:p w14:paraId="5067B202" w14:textId="77777777" w:rsidR="00610B1A" w:rsidRPr="005A0934" w:rsidRDefault="00610B1A" w:rsidP="00BE1F3A">
            <w:pPr>
              <w:numPr>
                <w:ilvl w:val="0"/>
                <w:numId w:val="19"/>
              </w:numPr>
              <w:tabs>
                <w:tab w:val="left" w:pos="2146"/>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Risk-based monitoring, investigation and regulatory intelligence gathering (including through provider outreach and information sharing with other regulators)</w:t>
            </w:r>
          </w:p>
          <w:p w14:paraId="3524DA3B" w14:textId="4882E83D" w:rsidR="00610B1A" w:rsidRPr="005A0934" w:rsidRDefault="00610B1A" w:rsidP="00BE1F3A">
            <w:pPr>
              <w:numPr>
                <w:ilvl w:val="0"/>
                <w:numId w:val="19"/>
              </w:numPr>
              <w:tabs>
                <w:tab w:val="left" w:pos="2146"/>
              </w:tabs>
              <w:spacing w:before="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 xml:space="preserve">Corrective action in response to breaches of the </w:t>
            </w:r>
            <w:r w:rsidR="00837152" w:rsidRPr="005A0934">
              <w:rPr>
                <w:rFonts w:cstheme="minorHAnsi"/>
                <w:sz w:val="18"/>
                <w:szCs w:val="18"/>
              </w:rPr>
              <w:t>code of conduct</w:t>
            </w:r>
            <w:r w:rsidRPr="005A0934">
              <w:rPr>
                <w:rFonts w:cstheme="minorHAnsi"/>
                <w:sz w:val="18"/>
                <w:szCs w:val="18"/>
              </w:rPr>
              <w:t xml:space="preserve"> (registered and enrolled providers) and practice standards (registered providers only)</w:t>
            </w:r>
          </w:p>
        </w:tc>
      </w:tr>
    </w:tbl>
    <w:p w14:paraId="21865B07" w14:textId="6393F482" w:rsidR="007F1593" w:rsidRPr="005A0934" w:rsidRDefault="007F1593" w:rsidP="007F1593">
      <w:pPr>
        <w:pStyle w:val="Source"/>
        <w:keepNext w:val="0"/>
      </w:pPr>
      <w:r w:rsidRPr="005A0934">
        <w:t>Source:</w:t>
      </w:r>
      <w:r w:rsidR="004841C6" w:rsidRPr="005A0934">
        <w:t xml:space="preserve"> reproduced from</w:t>
      </w:r>
      <w:r w:rsidRPr="005A0934">
        <w:t xml:space="preserve"> </w:t>
      </w:r>
      <w:r w:rsidR="00874D93" w:rsidRPr="005A0934">
        <w:fldChar w:fldCharType="begin"/>
      </w:r>
      <w:r w:rsidR="000A443D">
        <w:instrText xml:space="preserve"> ADDIN ZOTERO_ITEM CSL_CITATION {"citationID":"Uw9Cn4Wy","properties":{"formattedCitation":"(NDIS Review Panel, 2023, p. 214)","plainCitation":"(NDIS Review Panel, 2023, p. 214)","noteIndex":0},"citationItems":[{"id":279,"uris":["http://zotero.org/groups/5637568/items/Q2DFD8ML"],"itemData":{"id":279,"type":"report","language":"en","publisher":"Department of the Prime Minister and Cabinet, Australia","source":"Zotero","title":"Working together to deliver the NDIS: Final Report","URL":"https://www.ndisreview.gov.au/sites/default/files/resource/download/working-together-ndis-review-final-report.pdf","author":[{"literal":"NDIS Review Panel"}],"issued":{"date-parts":[["2023",10]]}},"locator":"214","label":"page"}],"schema":"https://github.com/citation-style-language/schema/raw/master/csl-citation.json"} </w:instrText>
      </w:r>
      <w:r w:rsidR="00874D93" w:rsidRPr="005A0934">
        <w:fldChar w:fldCharType="separate"/>
      </w:r>
      <w:r w:rsidR="00874D93" w:rsidRPr="005A0934">
        <w:rPr>
          <w:rFonts w:ascii="Segoe UI" w:hAnsi="Segoe UI" w:cs="Segoe UI"/>
        </w:rPr>
        <w:t>(NDIS Review Panel, 2023, p. 214)</w:t>
      </w:r>
      <w:r w:rsidR="00874D93" w:rsidRPr="005A0934">
        <w:fldChar w:fldCharType="end"/>
      </w:r>
    </w:p>
    <w:p w14:paraId="3A5EF023" w14:textId="77777777" w:rsidR="007F1593" w:rsidRPr="005A0934" w:rsidRDefault="007F1593" w:rsidP="007F1593">
      <w:pPr>
        <w:pStyle w:val="Heading6"/>
        <w:numPr>
          <w:ilvl w:val="1"/>
          <w:numId w:val="1"/>
        </w:numPr>
      </w:pPr>
      <w:bookmarkStart w:id="61" w:name="_Toc182477401"/>
      <w:r w:rsidRPr="005A0934">
        <w:t>Advice from the NDIS Provider and Worker Registration Taskforce</w:t>
      </w:r>
      <w:bookmarkEnd w:id="61"/>
    </w:p>
    <w:p w14:paraId="0657B117" w14:textId="65B23E55" w:rsidR="003768E5" w:rsidRPr="005A0934" w:rsidRDefault="003768E5" w:rsidP="007F1593">
      <w:r w:rsidRPr="65FF4472">
        <w:t>The NDIS Provider and Worker Registration Taskforce (the Taskforce) was established to provide advice on the design and implementation of the new graduated risk-proportionate regulatory model proposed in the NDIS Review Final Repor</w:t>
      </w:r>
      <w:r w:rsidR="00F93CEF" w:rsidRPr="65FF4472">
        <w:t>t, in consultation with the disability community.</w:t>
      </w:r>
      <w:r w:rsidR="005C0E0A" w:rsidRPr="65FF4472">
        <w:t xml:space="preserve"> The Taskf</w:t>
      </w:r>
      <w:r w:rsidR="005D0AF4" w:rsidRPr="65FF4472">
        <w:t xml:space="preserve">orce was supported by subject matter experts who formed </w:t>
      </w:r>
      <w:r w:rsidR="005B4ED5" w:rsidRPr="65FF4472">
        <w:t>advisory working groups</w:t>
      </w:r>
      <w:r w:rsidR="005D0AF4" w:rsidRPr="65FF4472">
        <w:t xml:space="preserve"> to co-design specific activity in areas of concern.</w:t>
      </w:r>
    </w:p>
    <w:p w14:paraId="16C900A8" w14:textId="50B6F535" w:rsidR="001D4B14" w:rsidRPr="005A0934" w:rsidRDefault="001D4B14" w:rsidP="000862C4">
      <w:pPr>
        <w:spacing w:after="80"/>
      </w:pPr>
      <w:r w:rsidRPr="005A0934">
        <w:t>The Taskforce heard significant concerns that mandatory registration for all NDIS providers would</w:t>
      </w:r>
      <w:r w:rsidR="002D5D39" w:rsidRPr="005A0934">
        <w:t xml:space="preserve"> </w:t>
      </w:r>
      <w:r w:rsidR="002D5D39" w:rsidRPr="005A0934">
        <w:fldChar w:fldCharType="begin"/>
      </w:r>
      <w:r w:rsidR="000A443D">
        <w:instrText xml:space="preserve"> ADDIN ZOTERO_ITEM CSL_CITATION {"citationID":"XpmBdMu4","properties":{"formattedCitation":"(Wade et al., 2024, p. 13)","plainCitation":"(Wade et al., 2024, p. 13)","noteIndex":0},"citationItems":[{"id":34,"uris":["http://zotero.org/users/14727381/items/QJ2ZSAL6"],"itemData":{"id":34,"type":"report","language":"en","source":"Zotero","title":"NDIS Provider and Worker Registration Taskforce Advice","author":[{"family":"Wade","given":"Natalie"},{"family":"Borowick","given":"Michael"},{"family":"O'Halloran","given":"Vicki"},{"family":"Fels","given":"Allan"}],"issued":{"date-parts":[["2024"]]}},"locator":"13","label":"page"}],"schema":"https://github.com/citation-style-language/schema/raw/master/csl-citation.json"} </w:instrText>
      </w:r>
      <w:r w:rsidR="002D5D39" w:rsidRPr="005A0934">
        <w:fldChar w:fldCharType="separate"/>
      </w:r>
      <w:r w:rsidR="00E12BF7" w:rsidRPr="005A0934">
        <w:rPr>
          <w:rFonts w:ascii="Segoe UI" w:hAnsi="Segoe UI" w:cs="Segoe UI"/>
        </w:rPr>
        <w:t>(Wade et al., 2024, p. 13)</w:t>
      </w:r>
      <w:r w:rsidR="002D5D39" w:rsidRPr="005A0934">
        <w:fldChar w:fldCharType="end"/>
      </w:r>
      <w:r w:rsidRPr="005A0934">
        <w:t>:</w:t>
      </w:r>
    </w:p>
    <w:p w14:paraId="382AFC4E" w14:textId="77777777" w:rsidR="001D4B14" w:rsidRPr="005A0934" w:rsidRDefault="001D4B14" w:rsidP="429EC9C3">
      <w:pPr>
        <w:pStyle w:val="ListBullet"/>
      </w:pPr>
      <w:r w:rsidRPr="65FF4472">
        <w:t>significantly impact choice and control for NDIS participants</w:t>
      </w:r>
    </w:p>
    <w:p w14:paraId="641E1CEB" w14:textId="77777777" w:rsidR="001D4B14" w:rsidRPr="005A0934" w:rsidRDefault="001D4B14" w:rsidP="00B648CD">
      <w:pPr>
        <w:pStyle w:val="ListBullet"/>
        <w:numPr>
          <w:ilvl w:val="0"/>
          <w:numId w:val="66"/>
        </w:numPr>
      </w:pPr>
      <w:r w:rsidRPr="005A0934">
        <w:t xml:space="preserve">be costly or burdensome to providers, particularly smaller providers, causing some to leave the NDIS </w:t>
      </w:r>
      <w:proofErr w:type="gramStart"/>
      <w:r w:rsidRPr="005A0934">
        <w:t>market</w:t>
      </w:r>
      <w:proofErr w:type="gramEnd"/>
    </w:p>
    <w:p w14:paraId="72484261" w14:textId="77777777" w:rsidR="001D4B14" w:rsidRPr="005A0934" w:rsidRDefault="001D4B14" w:rsidP="00B648CD">
      <w:pPr>
        <w:pStyle w:val="ListBullet"/>
        <w:numPr>
          <w:ilvl w:val="0"/>
          <w:numId w:val="66"/>
        </w:numPr>
      </w:pPr>
      <w:r w:rsidRPr="005A0934">
        <w:t>limit or stifle innovation and different models of supports.</w:t>
      </w:r>
    </w:p>
    <w:p w14:paraId="7416FA58" w14:textId="24D673D3" w:rsidR="00BB2D38" w:rsidRPr="005A0934" w:rsidRDefault="004B7378" w:rsidP="00BB2D38">
      <w:r w:rsidRPr="005A0934">
        <w:t>The Taskforce’s advice was published in August 2024</w:t>
      </w:r>
      <w:r w:rsidR="001F5D0A" w:rsidRPr="005A0934">
        <w:t xml:space="preserve"> </w:t>
      </w:r>
      <w:r w:rsidR="001145D4" w:rsidRPr="005A0934">
        <w:fldChar w:fldCharType="begin"/>
      </w:r>
      <w:r w:rsidR="000A443D">
        <w:instrText xml:space="preserve"> ADDIN ZOTERO_ITEM CSL_CITATION {"citationID":"V4No7Ht7","properties":{"formattedCitation":"(Wade et al., 2024)","plainCitation":"(Wade et al., 2024)","noteIndex":0},"citationItems":[{"id":34,"uris":["http://zotero.org/users/14727381/items/QJ2ZSAL6"],"itemData":{"id":34,"type":"report","language":"en","source":"Zotero","title":"NDIS Provider and Worker Registration Taskforce Advice","author":[{"family":"Wade","given":"Natalie"},{"family":"Borowick","given":"Michael"},{"family":"O'Halloran","given":"Vicki"},{"family":"Fels","given":"Allan"}],"issued":{"date-parts":[["2024"]]}}}],"schema":"https://github.com/citation-style-language/schema/raw/master/csl-citation.json"} </w:instrText>
      </w:r>
      <w:r w:rsidR="001145D4" w:rsidRPr="005A0934">
        <w:fldChar w:fldCharType="separate"/>
      </w:r>
      <w:r w:rsidR="001145D4" w:rsidRPr="005A0934">
        <w:rPr>
          <w:rFonts w:ascii="Segoe UI" w:hAnsi="Segoe UI" w:cs="Segoe UI"/>
        </w:rPr>
        <w:t>(Wade et al., 2024)</w:t>
      </w:r>
      <w:r w:rsidR="001145D4" w:rsidRPr="005A0934">
        <w:fldChar w:fldCharType="end"/>
      </w:r>
      <w:r w:rsidR="00F04D5D" w:rsidRPr="005A0934">
        <w:t xml:space="preserve"> and made 11 recommendations with 10 implementation actions</w:t>
      </w:r>
      <w:r w:rsidR="001D4B14" w:rsidRPr="005A0934">
        <w:t xml:space="preserve"> with consideration to these concerns and the ideas and feedback heard during consultations.</w:t>
      </w:r>
      <w:r w:rsidR="00513AD5" w:rsidRPr="005A0934">
        <w:t xml:space="preserve"> Some of the key points of difference </w:t>
      </w:r>
      <w:r w:rsidR="001145D4" w:rsidRPr="005A0934">
        <w:t xml:space="preserve">from the NDIS </w:t>
      </w:r>
      <w:r w:rsidR="00DA65C4" w:rsidRPr="005A0934">
        <w:t>r</w:t>
      </w:r>
      <w:r w:rsidR="001145D4" w:rsidRPr="005A0934">
        <w:t>eview proposals are summarised below.</w:t>
      </w:r>
    </w:p>
    <w:p w14:paraId="5B7951B3" w14:textId="7D6057D8" w:rsidR="001D4B14" w:rsidRPr="005A0934" w:rsidRDefault="00BF77A4" w:rsidP="00BB2D38">
      <w:pPr>
        <w:pStyle w:val="Heading7"/>
      </w:pPr>
      <w:r w:rsidRPr="005A0934">
        <w:t xml:space="preserve">Recommended modifications to </w:t>
      </w:r>
      <w:r w:rsidR="00364ACA" w:rsidRPr="005A0934">
        <w:t>the proposed provider registration scheme</w:t>
      </w:r>
    </w:p>
    <w:p w14:paraId="2F833BEF" w14:textId="6C15D0AB" w:rsidR="001D4B14" w:rsidRPr="005A0934" w:rsidRDefault="00BB2D38" w:rsidP="00D04CBA">
      <w:pPr>
        <w:keepNext/>
        <w:spacing w:after="80"/>
      </w:pPr>
      <w:r w:rsidRPr="005A0934">
        <w:t xml:space="preserve">The Taskforce agreed </w:t>
      </w:r>
      <w:r w:rsidR="00B46506" w:rsidRPr="005A0934">
        <w:t xml:space="preserve">that the </w:t>
      </w:r>
      <w:r w:rsidR="001F5D0A" w:rsidRPr="005A0934">
        <w:t>r</w:t>
      </w:r>
      <w:r w:rsidR="00B46506" w:rsidRPr="005A0934">
        <w:t xml:space="preserve">egistration categories as outlined in the NDIS </w:t>
      </w:r>
      <w:r w:rsidR="00144AE6" w:rsidRPr="005A0934">
        <w:t>r</w:t>
      </w:r>
      <w:r w:rsidR="00B46506" w:rsidRPr="005A0934">
        <w:t>eview report should be the basis for most provider registration</w:t>
      </w:r>
      <w:r w:rsidR="008E6DD9" w:rsidRPr="005A0934">
        <w:t>. However, the Taskforce recommends some changes:</w:t>
      </w:r>
    </w:p>
    <w:p w14:paraId="1C9B580D" w14:textId="143444E6" w:rsidR="008E6DD9" w:rsidRPr="005A0934" w:rsidRDefault="008E6DD9" w:rsidP="00B648CD">
      <w:pPr>
        <w:pStyle w:val="ListBullet"/>
        <w:numPr>
          <w:ilvl w:val="0"/>
          <w:numId w:val="67"/>
        </w:numPr>
      </w:pPr>
      <w:r w:rsidRPr="005A0934">
        <w:rPr>
          <w:b/>
          <w:bCs/>
        </w:rPr>
        <w:t>Not all providers, as defined in the NDIS Act, should be registered</w:t>
      </w:r>
      <w:r w:rsidRPr="005A0934">
        <w:t>.</w:t>
      </w:r>
      <w:r w:rsidR="00184866" w:rsidRPr="005A0934">
        <w:t xml:space="preserve"> Those who would not be re</w:t>
      </w:r>
      <w:r w:rsidR="00B21A8A" w:rsidRPr="005A0934">
        <w:t>gistered include:</w:t>
      </w:r>
    </w:p>
    <w:p w14:paraId="2CE6AF86" w14:textId="26DC77A7" w:rsidR="00B21A8A" w:rsidRPr="005A0934" w:rsidRDefault="008A50C9" w:rsidP="0093122C">
      <w:pPr>
        <w:pStyle w:val="ListBullet"/>
        <w:numPr>
          <w:ilvl w:val="0"/>
          <w:numId w:val="54"/>
        </w:numPr>
        <w:ind w:hanging="357"/>
      </w:pPr>
      <w:r w:rsidRPr="005A0934">
        <w:t>u</w:t>
      </w:r>
      <w:r w:rsidR="00B21A8A" w:rsidRPr="005A0934">
        <w:t>nregistered providers who provide support to participants</w:t>
      </w:r>
      <w:r w:rsidR="00AF6ECF" w:rsidRPr="005A0934">
        <w:t xml:space="preserve"> who self-direct</w:t>
      </w:r>
      <w:r w:rsidR="00AF6ECF" w:rsidRPr="000862C4">
        <w:footnoteReference w:id="10"/>
      </w:r>
      <w:r w:rsidR="00AF6ECF" w:rsidRPr="005A0934">
        <w:t xml:space="preserve"> their</w:t>
      </w:r>
      <w:r w:rsidR="00866D56" w:rsidRPr="005A0934">
        <w:t xml:space="preserve"> </w:t>
      </w:r>
      <w:r w:rsidR="00AF6ECF" w:rsidRPr="005A0934">
        <w:t>support</w:t>
      </w:r>
    </w:p>
    <w:p w14:paraId="02EC2D69" w14:textId="2300CAFA" w:rsidR="00866D56" w:rsidRPr="005A0934" w:rsidRDefault="008A50C9" w:rsidP="429EC9C3">
      <w:pPr>
        <w:pStyle w:val="ListBullet"/>
        <w:spacing w:after="120"/>
        <w:ind w:hanging="357"/>
      </w:pPr>
      <w:r w:rsidRPr="65FF4472">
        <w:t>g</w:t>
      </w:r>
      <w:r w:rsidR="00866D56" w:rsidRPr="65FF4472">
        <w:t>oods purchased off-the-shelf from mainstream providers</w:t>
      </w:r>
      <w:r w:rsidRPr="65FF4472">
        <w:t>, as visibility through proof of purchase should be sufficient.</w:t>
      </w:r>
    </w:p>
    <w:p w14:paraId="35D80B13" w14:textId="00644EB5" w:rsidR="008A50C9" w:rsidRPr="005A0934" w:rsidRDefault="005849E0" w:rsidP="429EC9C3">
      <w:pPr>
        <w:pStyle w:val="ListBullet"/>
        <w:spacing w:after="120"/>
      </w:pPr>
      <w:r w:rsidRPr="65FF4472">
        <w:t xml:space="preserve">A new category whereby </w:t>
      </w:r>
      <w:r w:rsidRPr="65FF4472">
        <w:rPr>
          <w:b/>
          <w:bCs/>
        </w:rPr>
        <w:t xml:space="preserve">NDIS participants </w:t>
      </w:r>
      <w:r w:rsidR="001737F0" w:rsidRPr="65FF4472">
        <w:rPr>
          <w:b/>
          <w:bCs/>
        </w:rPr>
        <w:t>self-directing their supports register themselves</w:t>
      </w:r>
      <w:r w:rsidR="00065FE0" w:rsidRPr="65FF4472">
        <w:rPr>
          <w:b/>
          <w:bCs/>
        </w:rPr>
        <w:t xml:space="preserve"> with the NDIS Commission</w:t>
      </w:r>
      <w:r w:rsidR="00E529B2" w:rsidRPr="65FF4472">
        <w:t xml:space="preserve">. </w:t>
      </w:r>
      <w:r w:rsidR="00247D1D" w:rsidRPr="65FF4472">
        <w:t xml:space="preserve">Practice standards would not be applied to the self-directed support category, but </w:t>
      </w:r>
      <w:r w:rsidR="009D3B49" w:rsidRPr="65FF4472">
        <w:t>it would still be subject to review and auditing consistent with arrangements for other providers.</w:t>
      </w:r>
      <w:r w:rsidR="00062D20" w:rsidRPr="65FF4472">
        <w:t xml:space="preserve"> NDIS </w:t>
      </w:r>
      <w:r w:rsidR="00E56725" w:rsidRPr="65FF4472">
        <w:t xml:space="preserve">participants under </w:t>
      </w:r>
      <w:r w:rsidR="00196025" w:rsidRPr="65FF4472">
        <w:t xml:space="preserve">self-directed support registration </w:t>
      </w:r>
      <w:r w:rsidR="00E56725" w:rsidRPr="65FF4472">
        <w:t xml:space="preserve">would </w:t>
      </w:r>
      <w:r w:rsidR="00A53707" w:rsidRPr="65FF4472">
        <w:t>be required to have regular check-ins with the NDIS Commission</w:t>
      </w:r>
      <w:r w:rsidR="009B3A6F" w:rsidRPr="65FF4472">
        <w:t>, with the nature of those check-ins to be co-designed with t</w:t>
      </w:r>
      <w:r w:rsidR="00A45A91" w:rsidRPr="65FF4472">
        <w:t>he disability community and be flexible and respectful of p</w:t>
      </w:r>
      <w:r w:rsidR="00202A3E" w:rsidRPr="65FF4472">
        <w:t>eople’s right to privacy.</w:t>
      </w:r>
    </w:p>
    <w:p w14:paraId="324A4E15" w14:textId="6F4AD8B6" w:rsidR="00753CE0" w:rsidRPr="005A0934" w:rsidRDefault="00753CE0" w:rsidP="429EC9C3">
      <w:pPr>
        <w:pStyle w:val="ListBullet"/>
        <w:spacing w:after="120"/>
      </w:pPr>
      <w:r w:rsidRPr="65FF4472">
        <w:t xml:space="preserve">The </w:t>
      </w:r>
      <w:r w:rsidR="00196025" w:rsidRPr="65FF4472">
        <w:t>g</w:t>
      </w:r>
      <w:r w:rsidRPr="65FF4472">
        <w:t xml:space="preserve">overnment should invest in offering </w:t>
      </w:r>
      <w:r w:rsidRPr="65FF4472">
        <w:rPr>
          <w:b/>
          <w:bCs/>
        </w:rPr>
        <w:t>peer support and capacity building programmes</w:t>
      </w:r>
      <w:r w:rsidRPr="65FF4472">
        <w:t xml:space="preserve"> to engage in the NDIS regulatory framework, including for participants who self-direct their supports.</w:t>
      </w:r>
    </w:p>
    <w:p w14:paraId="39A5EA32" w14:textId="292A87B8" w:rsidR="001C0CA6" w:rsidRPr="005A0934" w:rsidRDefault="001C0CA6" w:rsidP="429EC9C3">
      <w:pPr>
        <w:pStyle w:val="ListBullet"/>
        <w:spacing w:after="120"/>
      </w:pPr>
      <w:r w:rsidRPr="65FF4472">
        <w:t xml:space="preserve">The </w:t>
      </w:r>
      <w:r w:rsidR="00837152" w:rsidRPr="65FF4472">
        <w:rPr>
          <w:b/>
          <w:bCs/>
        </w:rPr>
        <w:t>code of conduct</w:t>
      </w:r>
      <w:r w:rsidRPr="65FF4472">
        <w:rPr>
          <w:b/>
          <w:bCs/>
        </w:rPr>
        <w:t xml:space="preserve"> should be </w:t>
      </w:r>
      <w:r w:rsidR="00BB711B" w:rsidRPr="65FF4472">
        <w:rPr>
          <w:b/>
          <w:bCs/>
        </w:rPr>
        <w:t>reviewed and co-designed</w:t>
      </w:r>
      <w:r w:rsidR="00BB711B" w:rsidRPr="65FF4472">
        <w:t xml:space="preserve"> with disabled people, the disability community and sector.</w:t>
      </w:r>
      <w:r w:rsidR="0055359F" w:rsidRPr="65FF4472">
        <w:t xml:space="preserve"> </w:t>
      </w:r>
      <w:r w:rsidR="007A63A8" w:rsidRPr="65FF4472">
        <w:t xml:space="preserve">The Taskforce recommended the Code should be strengthened to reflect the disproportionate rates of violence, abuse, neglect and exploitation faced by disabled people, but also to better realise the right of </w:t>
      </w:r>
      <w:r w:rsidR="004C3D3A" w:rsidRPr="65FF4472">
        <w:t>disabled people to make their own choices, including through supported decision making frameworks</w:t>
      </w:r>
      <w:r w:rsidR="00957F97" w:rsidRPr="65FF4472">
        <w:t xml:space="preserve"> </w:t>
      </w:r>
      <w:r>
        <w:fldChar w:fldCharType="begin"/>
      </w:r>
      <w:r>
        <w:instrText xml:space="preserve"> ADDIN ZOTERO_ITEM CSL_CITATION {"citationID":"z6cmHeSB","properties":{"formattedCitation":"(Wade et al., 2024, pp. 65\\uc0\\u8211{}66)","plainCitation":"(Wade et al., 2024, pp. 65–66)","noteIndex":0},"citationItems":[{"id":34,"uris":["http://zotero.org/users/14727381/items/QJ2ZSAL6"],"itemData":{"id":34,"type":"report","language":"en","source":"Zotero","title":"NDIS Provider and Worker Registration Taskforce Advice","author":[{"family":"Wade","given":"Natalie"},{"family":"Borowick","given":"Michael"},{"family":"O'Halloran","given":"Vicki"},{"family":"Fels","given":"Allan"}],"issued":{"date-parts":[["2024"]]}},"locator":"65-66","label":"page"}],"schema":"https://github.com/citation-style-language/schema/raw/master/csl-citation.json"} </w:instrText>
      </w:r>
      <w:r>
        <w:fldChar w:fldCharType="separate"/>
      </w:r>
      <w:r w:rsidR="00957F97" w:rsidRPr="65FF4472">
        <w:rPr>
          <w:rFonts w:ascii="Segoe UI" w:hAnsi="Segoe UI" w:cs="Segoe UI"/>
        </w:rPr>
        <w:t>(Wade et al., 2024, pp. 65–66)</w:t>
      </w:r>
      <w:r>
        <w:fldChar w:fldCharType="end"/>
      </w:r>
    </w:p>
    <w:p w14:paraId="53571A05" w14:textId="3274664C" w:rsidR="00BB711B" w:rsidRPr="005A0934" w:rsidRDefault="00BB711B" w:rsidP="00B648CD">
      <w:pPr>
        <w:pStyle w:val="ListBullet"/>
        <w:numPr>
          <w:ilvl w:val="0"/>
          <w:numId w:val="67"/>
        </w:numPr>
        <w:spacing w:after="120"/>
      </w:pPr>
      <w:r w:rsidRPr="005A0934">
        <w:rPr>
          <w:b/>
          <w:bCs/>
        </w:rPr>
        <w:t xml:space="preserve">Worker screening would be applied to all </w:t>
      </w:r>
      <w:r w:rsidR="00AE6628" w:rsidRPr="005A0934">
        <w:rPr>
          <w:b/>
          <w:bCs/>
        </w:rPr>
        <w:t>workers in risk assessed</w:t>
      </w:r>
      <w:r w:rsidR="00CC2B68" w:rsidRPr="005A0934">
        <w:rPr>
          <w:b/>
          <w:bCs/>
        </w:rPr>
        <w:t xml:space="preserve"> roles for advanced and general registration</w:t>
      </w:r>
      <w:r w:rsidR="00CC2B68" w:rsidRPr="005A0934">
        <w:t xml:space="preserve"> (not basic registration).</w:t>
      </w:r>
    </w:p>
    <w:p w14:paraId="411FBAE4" w14:textId="238E9964" w:rsidR="003D5FDB" w:rsidRPr="005A0934" w:rsidRDefault="003D5FDB" w:rsidP="65FF4472">
      <w:pPr>
        <w:pStyle w:val="ListBullet"/>
        <w:spacing w:after="120"/>
        <w:rPr>
          <w:b/>
          <w:bCs/>
        </w:rPr>
      </w:pPr>
      <w:r w:rsidRPr="65FF4472">
        <w:rPr>
          <w:b/>
          <w:bCs/>
        </w:rPr>
        <w:t xml:space="preserve">Practice </w:t>
      </w:r>
      <w:r w:rsidR="00CC2B68" w:rsidRPr="65FF4472">
        <w:rPr>
          <w:b/>
          <w:bCs/>
        </w:rPr>
        <w:t>standards would apply only to the advanced and general registration categories</w:t>
      </w:r>
      <w:r w:rsidR="00CC2B68" w:rsidRPr="65FF4472">
        <w:t xml:space="preserve"> (not basic re</w:t>
      </w:r>
      <w:r w:rsidR="00601D52" w:rsidRPr="65FF4472">
        <w:t>gistration)</w:t>
      </w:r>
      <w:r w:rsidR="00062D20" w:rsidRPr="65FF4472">
        <w:t xml:space="preserve">. The legislative rules should require that </w:t>
      </w:r>
      <w:r w:rsidR="00CC2B68" w:rsidRPr="65FF4472">
        <w:rPr>
          <w:b/>
          <w:bCs/>
        </w:rPr>
        <w:t>practice standard</w:t>
      </w:r>
      <w:r w:rsidR="00062D20" w:rsidRPr="65FF4472">
        <w:rPr>
          <w:b/>
          <w:bCs/>
        </w:rPr>
        <w:t>s are co-designed.</w:t>
      </w:r>
    </w:p>
    <w:p w14:paraId="337071BD" w14:textId="16B739E1" w:rsidR="00ED03D6" w:rsidRPr="005A0934" w:rsidRDefault="00ED03D6" w:rsidP="429EC9C3">
      <w:pPr>
        <w:pStyle w:val="ListBullet"/>
        <w:spacing w:after="120"/>
      </w:pPr>
      <w:r w:rsidRPr="65FF4472">
        <w:t>Gr</w:t>
      </w:r>
      <w:r w:rsidR="00CC2B68" w:rsidRPr="65FF4472">
        <w:t xml:space="preserve">oup homes should be required to have advanced registration </w:t>
      </w:r>
      <w:r w:rsidR="00D8461F" w:rsidRPr="65FF4472">
        <w:t xml:space="preserve">and be subject to unannounced visits. The </w:t>
      </w:r>
      <w:r w:rsidR="00D8461F" w:rsidRPr="65FF4472">
        <w:rPr>
          <w:b/>
          <w:bCs/>
        </w:rPr>
        <w:t xml:space="preserve">NDIS Commission would have a statutory right to enter </w:t>
      </w:r>
      <w:r w:rsidR="00DC70CC" w:rsidRPr="65FF4472">
        <w:rPr>
          <w:b/>
          <w:bCs/>
        </w:rPr>
        <w:t>group home</w:t>
      </w:r>
      <w:r w:rsidR="00D8461F" w:rsidRPr="65FF4472">
        <w:rPr>
          <w:b/>
          <w:bCs/>
        </w:rPr>
        <w:t xml:space="preserve"> premises</w:t>
      </w:r>
      <w:r w:rsidR="00D8461F" w:rsidRPr="65FF4472">
        <w:t>.</w:t>
      </w:r>
      <w:r w:rsidR="0048066D" w:rsidRPr="65FF4472">
        <w:t xml:space="preserve"> </w:t>
      </w:r>
      <w:r w:rsidR="002721B2" w:rsidRPr="65FF4472">
        <w:t xml:space="preserve">The Taskforce </w:t>
      </w:r>
      <w:r w:rsidR="008B469F" w:rsidRPr="65FF4472">
        <w:t>heard</w:t>
      </w:r>
      <w:r w:rsidR="004713A1" w:rsidRPr="65FF4472">
        <w:t xml:space="preserve">, and learnt through previous inquiries, including Australia’s Disability Royal Commission, that </w:t>
      </w:r>
      <w:r w:rsidR="007301B5" w:rsidRPr="65FF4472">
        <w:t>disabled people living in many group homes can have little connection to community, little choice in their everyday lives including what they eat, where they go and what they do, and are often socialised together</w:t>
      </w:r>
      <w:r w:rsidR="0076248C" w:rsidRPr="65FF4472">
        <w:t xml:space="preserve"> </w:t>
      </w:r>
      <w:r>
        <w:fldChar w:fldCharType="begin"/>
      </w:r>
      <w:r>
        <w:instrText xml:space="preserve"> ADDIN ZOTERO_ITEM CSL_CITATION {"citationID":"yBVveqhe","properties":{"formattedCitation":"(Wade et al., 2024, pp. 49\\uc0\\u8211{}50)","plainCitation":"(Wade et al., 2024, pp. 49–50)","noteIndex":0},"citationItems":[{"id":34,"uris":["http://zotero.org/users/14727381/items/QJ2ZSAL6"],"itemData":{"id":34,"type":"report","language":"en","source":"Zotero","title":"NDIS Provider and Worker Registration Taskforce Advice","author":[{"family":"Wade","given":"Natalie"},{"family":"Borowick","given":"Michael"},{"family":"O'Halloran","given":"Vicki"},{"family":"Fels","given":"Allan"}],"issued":{"date-parts":[["2024"]]}},"locator":"49-50","label":"page"}],"schema":"https://github.com/citation-style-language/schema/raw/master/csl-citation.json"} </w:instrText>
      </w:r>
      <w:r>
        <w:fldChar w:fldCharType="separate"/>
      </w:r>
      <w:r w:rsidR="001D7A29" w:rsidRPr="65FF4472">
        <w:rPr>
          <w:rFonts w:ascii="Segoe UI" w:hAnsi="Segoe UI" w:cs="Segoe UI"/>
        </w:rPr>
        <w:t>(Wade et al., 2024, pp. 49–50)</w:t>
      </w:r>
      <w:r>
        <w:fldChar w:fldCharType="end"/>
      </w:r>
      <w:r w:rsidR="00DC70CC" w:rsidRPr="65FF4472">
        <w:t>.</w:t>
      </w:r>
    </w:p>
    <w:p w14:paraId="114AC642" w14:textId="1CA49325" w:rsidR="0070043C" w:rsidRPr="005A0934" w:rsidRDefault="0066641E" w:rsidP="00D12F6B">
      <w:pPr>
        <w:pStyle w:val="Heading7"/>
      </w:pPr>
      <w:r w:rsidRPr="005A0934">
        <w:t>Other recommendations</w:t>
      </w:r>
    </w:p>
    <w:p w14:paraId="4831A873" w14:textId="28448C54" w:rsidR="00FD7984" w:rsidRPr="008B364E" w:rsidRDefault="00FD7984" w:rsidP="003D353E">
      <w:pPr>
        <w:spacing w:after="80"/>
      </w:pPr>
      <w:r w:rsidRPr="008B364E">
        <w:t xml:space="preserve">Although not within the Taskforce’s </w:t>
      </w:r>
      <w:r w:rsidR="00D21B11" w:rsidRPr="008B364E">
        <w:t>terms of reference</w:t>
      </w:r>
      <w:r w:rsidRPr="008B364E">
        <w:t xml:space="preserve">, </w:t>
      </w:r>
      <w:r w:rsidR="001B2C66" w:rsidRPr="008B364E">
        <w:t xml:space="preserve">stakeholders shared </w:t>
      </w:r>
      <w:r w:rsidR="0076771E" w:rsidRPr="008B364E">
        <w:t xml:space="preserve">their ideas about what a worker registration scheme could look like. The Taskforce </w:t>
      </w:r>
      <w:r w:rsidR="006128FF" w:rsidRPr="008B364E">
        <w:t xml:space="preserve">recommended a worker registration scheme, underpinned by worker screening, as </w:t>
      </w:r>
      <w:r w:rsidR="00A90E8A" w:rsidRPr="008B364E">
        <w:t xml:space="preserve">an important safeguarding step to a better system and improved outcomes </w:t>
      </w:r>
      <w:r w:rsidR="00A90E8A" w:rsidRPr="008B364E">
        <w:fldChar w:fldCharType="begin"/>
      </w:r>
      <w:r w:rsidR="000A443D">
        <w:instrText xml:space="preserve"> ADDIN ZOTERO_ITEM CSL_CITATION {"citationID":"CeVImlb9","properties":{"formattedCitation":"(Wade et al., 2024, p. 92)","plainCitation":"(Wade et al., 2024, p. 92)","noteIndex":0},"citationItems":[{"id":34,"uris":["http://zotero.org/users/14727381/items/QJ2ZSAL6"],"itemData":{"id":34,"type":"report","language":"en","source":"Zotero","title":"NDIS Provider and Worker Registration Taskforce Advice","author":[{"family":"Wade","given":"Natalie"},{"family":"Borowick","given":"Michael"},{"family":"O'Halloran","given":"Vicki"},{"family":"Fels","given":"Allan"}],"issued":{"date-parts":[["2024"]]}},"locator":"92","label":"page"}],"schema":"https://github.com/citation-style-language/schema/raw/master/csl-citation.json"} </w:instrText>
      </w:r>
      <w:r w:rsidR="00A90E8A" w:rsidRPr="008B364E">
        <w:fldChar w:fldCharType="separate"/>
      </w:r>
      <w:r w:rsidR="00A90E8A" w:rsidRPr="005A0934">
        <w:rPr>
          <w:rFonts w:ascii="Segoe UI" w:hAnsi="Segoe UI" w:cs="Segoe UI"/>
        </w:rPr>
        <w:t>(Wade et al., 2024, p. 92)</w:t>
      </w:r>
      <w:r w:rsidR="00A90E8A" w:rsidRPr="008B364E">
        <w:fldChar w:fldCharType="end"/>
      </w:r>
      <w:r w:rsidR="00A90E8A" w:rsidRPr="008B364E">
        <w:t>.</w:t>
      </w:r>
      <w:r w:rsidR="00F268D8" w:rsidRPr="008B364E">
        <w:t xml:space="preserve"> Many aspects would need to be considered and co-designed, but </w:t>
      </w:r>
      <w:r w:rsidR="0049377B" w:rsidRPr="008B364E">
        <w:t>key features of a worker registration s</w:t>
      </w:r>
      <w:r w:rsidR="00F268D8" w:rsidRPr="008B364E">
        <w:t>cheme would include</w:t>
      </w:r>
      <w:r w:rsidR="00495440" w:rsidRPr="008B364E">
        <w:t>:</w:t>
      </w:r>
    </w:p>
    <w:p w14:paraId="26E19632" w14:textId="4DF065E6" w:rsidR="00495440" w:rsidRPr="008B364E" w:rsidRDefault="0049377B" w:rsidP="00B648CD">
      <w:pPr>
        <w:pStyle w:val="ListBullet"/>
        <w:numPr>
          <w:ilvl w:val="0"/>
          <w:numId w:val="68"/>
        </w:numPr>
      </w:pPr>
      <w:r w:rsidRPr="008B364E">
        <w:t>a</w:t>
      </w:r>
      <w:r w:rsidR="00495440" w:rsidRPr="008B364E">
        <w:t xml:space="preserve"> public register of workers</w:t>
      </w:r>
    </w:p>
    <w:p w14:paraId="435D755B" w14:textId="08E4CB64" w:rsidR="00495440" w:rsidRPr="008B364E" w:rsidRDefault="0049377B" w:rsidP="00B648CD">
      <w:pPr>
        <w:pStyle w:val="ListBullet"/>
        <w:numPr>
          <w:ilvl w:val="0"/>
          <w:numId w:val="68"/>
        </w:numPr>
      </w:pPr>
      <w:r w:rsidRPr="008B364E">
        <w:t>p</w:t>
      </w:r>
      <w:r w:rsidR="00495440" w:rsidRPr="008B364E">
        <w:t>rofessional development requirements</w:t>
      </w:r>
    </w:p>
    <w:p w14:paraId="4301A063" w14:textId="23023FA5" w:rsidR="00AB04B5" w:rsidRPr="008B364E" w:rsidRDefault="0049377B" w:rsidP="00B648CD">
      <w:pPr>
        <w:pStyle w:val="ListBullet"/>
        <w:numPr>
          <w:ilvl w:val="0"/>
          <w:numId w:val="68"/>
        </w:numPr>
      </w:pPr>
      <w:r w:rsidRPr="008B364E">
        <w:t>a</w:t>
      </w:r>
      <w:r w:rsidR="00AB04B5" w:rsidRPr="008B364E">
        <w:t xml:space="preserve"> training and qualifications framework</w:t>
      </w:r>
      <w:r w:rsidRPr="008B364E">
        <w:t>.</w:t>
      </w:r>
    </w:p>
    <w:p w14:paraId="00022688" w14:textId="292E2512" w:rsidR="00B64EC4" w:rsidRPr="008B364E" w:rsidRDefault="00B64EC4" w:rsidP="00B64EC4">
      <w:r w:rsidRPr="65FF4472">
        <w:t>Practitioners that hold professional registration (e.g. allied health)</w:t>
      </w:r>
      <w:r w:rsidR="0076262A" w:rsidRPr="65FF4472">
        <w:t xml:space="preserve"> would have that registration recognised and only be required to meet any additional obligations </w:t>
      </w:r>
      <w:r w:rsidR="00E511C5" w:rsidRPr="65FF4472">
        <w:t>to provide NDIS supports.</w:t>
      </w:r>
    </w:p>
    <w:p w14:paraId="16693E05" w14:textId="05A99B28" w:rsidR="00A951DD" w:rsidRPr="008B364E" w:rsidRDefault="00A951DD" w:rsidP="00A951DD">
      <w:r w:rsidRPr="008B364E">
        <w:t xml:space="preserve">The Taskforce also suggested an </w:t>
      </w:r>
      <w:r w:rsidR="0047626D" w:rsidRPr="008B364E">
        <w:rPr>
          <w:b/>
          <w:bCs/>
        </w:rPr>
        <w:t>innovation community of practice</w:t>
      </w:r>
      <w:r w:rsidRPr="008B364E">
        <w:rPr>
          <w:b/>
          <w:bCs/>
        </w:rPr>
        <w:t xml:space="preserve"> and working groups. </w:t>
      </w:r>
      <w:r w:rsidRPr="008B364E">
        <w:t>This would support and grow quality and innovation within the NDIS, led by the NDIS Commission.</w:t>
      </w:r>
    </w:p>
    <w:p w14:paraId="7E88522E" w14:textId="2EA769B9" w:rsidR="00A951DD" w:rsidRPr="008B364E" w:rsidRDefault="00313AF7" w:rsidP="007F1593">
      <w:r w:rsidRPr="008B364E">
        <w:t xml:space="preserve">The Taskforce recommended the establishment of a project group to consider the utility of the introduction and mandating of </w:t>
      </w:r>
      <w:r w:rsidR="00F1234E" w:rsidRPr="008B364E">
        <w:t>individual safeguarding plan</w:t>
      </w:r>
      <w:r w:rsidRPr="008B364E">
        <w:t>s for NDIS participants without individual natural safeguard</w:t>
      </w:r>
      <w:r w:rsidR="00A007FA" w:rsidRPr="008B364E">
        <w:t>ing relationships and/or for those people in group care settings or clusters supported by a sing</w:t>
      </w:r>
      <w:r w:rsidR="009E6774" w:rsidRPr="008B364E">
        <w:t>le provider.</w:t>
      </w:r>
    </w:p>
    <w:p w14:paraId="41DA7D3C" w14:textId="48B80D64" w:rsidR="00FA50A6" w:rsidRPr="005A0934" w:rsidRDefault="00756B82" w:rsidP="00756B82">
      <w:pPr>
        <w:pStyle w:val="Heading5"/>
      </w:pPr>
      <w:bookmarkStart w:id="62" w:name="_Ref175578006"/>
      <w:bookmarkStart w:id="63" w:name="_Toc182477402"/>
      <w:r w:rsidRPr="005A0934">
        <w:t xml:space="preserve">What do other countries </w:t>
      </w:r>
      <w:r w:rsidR="007B2BC1" w:rsidRPr="005A0934">
        <w:t xml:space="preserve">and sectors </w:t>
      </w:r>
      <w:r w:rsidRPr="005A0934">
        <w:t>do?</w:t>
      </w:r>
      <w:bookmarkEnd w:id="62"/>
      <w:bookmarkEnd w:id="63"/>
    </w:p>
    <w:p w14:paraId="1D6D6E42" w14:textId="77777777" w:rsidR="00475419" w:rsidRPr="005A0934" w:rsidRDefault="00475419" w:rsidP="00475419">
      <w:pPr>
        <w:pStyle w:val="Heading6"/>
      </w:pPr>
      <w:bookmarkStart w:id="64" w:name="_Toc182477403"/>
      <w:r w:rsidRPr="005A0934">
        <w:t>England</w:t>
      </w:r>
      <w:bookmarkEnd w:id="64"/>
    </w:p>
    <w:p w14:paraId="3E0F5701" w14:textId="03916043" w:rsidR="00E82B5C" w:rsidRPr="005A0934" w:rsidRDefault="00CB3ACF" w:rsidP="003D353E">
      <w:pPr>
        <w:spacing w:after="80"/>
      </w:pPr>
      <w:r w:rsidRPr="65FF4472">
        <w:t xml:space="preserve">Social care and support in England </w:t>
      </w:r>
      <w:proofErr w:type="gramStart"/>
      <w:r w:rsidRPr="65FF4472">
        <w:t>is</w:t>
      </w:r>
      <w:proofErr w:type="gramEnd"/>
      <w:r w:rsidRPr="65FF4472">
        <w:t xml:space="preserve"> usually </w:t>
      </w:r>
      <w:r w:rsidR="00F47CFE" w:rsidRPr="65FF4472">
        <w:t>paid for by the local council’s social services department</w:t>
      </w:r>
      <w:r w:rsidR="00203185" w:rsidRPr="65FF4472">
        <w:t xml:space="preserve"> (although there is means testing)</w:t>
      </w:r>
      <w:r w:rsidR="00334193" w:rsidRPr="65FF4472">
        <w:t xml:space="preserve">, based on a needs assessment and </w:t>
      </w:r>
      <w:r w:rsidR="00345886" w:rsidRPr="65FF4472">
        <w:t>a care and support plan.</w:t>
      </w:r>
      <w:r w:rsidR="00F90657" w:rsidRPr="65FF4472">
        <w:t xml:space="preserve"> </w:t>
      </w:r>
      <w:r w:rsidR="00031A3C" w:rsidRPr="65FF4472">
        <w:t xml:space="preserve">Eligible people are given a personal budget to </w:t>
      </w:r>
      <w:r w:rsidR="00C25DEF" w:rsidRPr="65FF4472">
        <w:t>spend</w:t>
      </w:r>
      <w:r w:rsidR="0064038A" w:rsidRPr="65FF4472">
        <w:t xml:space="preserve"> on things that meet </w:t>
      </w:r>
      <w:r w:rsidR="00935AB8" w:rsidRPr="65FF4472">
        <w:t>their agreed care plan</w:t>
      </w:r>
      <w:r w:rsidR="00DE7C7D" w:rsidRPr="65FF4472">
        <w:t>. People can choose how they receive their personal budget</w:t>
      </w:r>
      <w:r w:rsidR="00F1234E" w:rsidRPr="65FF4472">
        <w:t>—</w:t>
      </w:r>
      <w:r w:rsidR="00E25E6E" w:rsidRPr="65FF4472">
        <w:t>either</w:t>
      </w:r>
      <w:r w:rsidR="003F4193" w:rsidRPr="65FF4472">
        <w:t xml:space="preserve"> the council</w:t>
      </w:r>
      <w:r w:rsidR="00E25E6E" w:rsidRPr="65FF4472">
        <w:t>:</w:t>
      </w:r>
    </w:p>
    <w:p w14:paraId="241C23D3" w14:textId="5DA14ECB" w:rsidR="00E25E6E" w:rsidRPr="005A0934" w:rsidRDefault="003F4193" w:rsidP="00F1234E">
      <w:pPr>
        <w:pStyle w:val="ListBullet"/>
        <w:numPr>
          <w:ilvl w:val="0"/>
          <w:numId w:val="69"/>
        </w:numPr>
      </w:pPr>
      <w:r w:rsidRPr="005A0934">
        <w:t>manages</w:t>
      </w:r>
      <w:r w:rsidR="00E25E6E" w:rsidRPr="005A0934">
        <w:t xml:space="preserve"> the budget for </w:t>
      </w:r>
      <w:proofErr w:type="gramStart"/>
      <w:r w:rsidR="00E25E6E" w:rsidRPr="005A0934">
        <w:t>them</w:t>
      </w:r>
      <w:proofErr w:type="gramEnd"/>
    </w:p>
    <w:p w14:paraId="6DEAC7BC" w14:textId="1058AAA6" w:rsidR="00E25E6E" w:rsidRPr="005A0934" w:rsidRDefault="003F4193" w:rsidP="00F1234E">
      <w:pPr>
        <w:pStyle w:val="ListBullet"/>
        <w:numPr>
          <w:ilvl w:val="0"/>
          <w:numId w:val="69"/>
        </w:numPr>
      </w:pPr>
      <w:r w:rsidRPr="005A0934">
        <w:t xml:space="preserve">pays the money to another organisation, such as a care </w:t>
      </w:r>
      <w:proofErr w:type="gramStart"/>
      <w:r w:rsidRPr="005A0934">
        <w:t>provider</w:t>
      </w:r>
      <w:proofErr w:type="gramEnd"/>
    </w:p>
    <w:p w14:paraId="1AAD5F82" w14:textId="5597F157" w:rsidR="00B72A48" w:rsidRPr="005A0934" w:rsidRDefault="003F4193" w:rsidP="00F1234E">
      <w:pPr>
        <w:pStyle w:val="ListBullet"/>
        <w:numPr>
          <w:ilvl w:val="0"/>
          <w:numId w:val="69"/>
        </w:numPr>
      </w:pPr>
      <w:r w:rsidRPr="005A0934">
        <w:t>pays the money directly to the person or someone they choose</w:t>
      </w:r>
      <w:r w:rsidR="009474DE" w:rsidRPr="005A0934">
        <w:rPr>
          <w:rFonts w:cstheme="minorHAnsi"/>
        </w:rPr>
        <w:t>—</w:t>
      </w:r>
      <w:r w:rsidR="009474DE" w:rsidRPr="005A0934">
        <w:t>this is known as a direct payment.</w:t>
      </w:r>
    </w:p>
    <w:p w14:paraId="0F569369" w14:textId="41BB5F92" w:rsidR="00B72A48" w:rsidRPr="005A0934" w:rsidRDefault="00B72A48" w:rsidP="00935AB8">
      <w:pPr>
        <w:pStyle w:val="Heading4"/>
      </w:pPr>
      <w:r w:rsidRPr="005A0934">
        <w:t>The Care Act 2014</w:t>
      </w:r>
    </w:p>
    <w:p w14:paraId="5C0131C8" w14:textId="7521B4D2" w:rsidR="00D52266" w:rsidRPr="005A0934" w:rsidRDefault="00B474C0" w:rsidP="00D52266">
      <w:r w:rsidRPr="65FF4472">
        <w:t>The Care Act</w:t>
      </w:r>
      <w:r w:rsidR="00852E12" w:rsidRPr="65FF4472">
        <w:t xml:space="preserve"> 2014</w:t>
      </w:r>
      <w:r w:rsidR="00B506AB" w:rsidRPr="65FF4472">
        <w:t xml:space="preserve"> </w:t>
      </w:r>
      <w:r w:rsidR="00852E12" w:rsidRPr="65FF4472">
        <w:t>replaced most previous laws regarding both carers and people being cared for.</w:t>
      </w:r>
      <w:r w:rsidR="00C23E3B" w:rsidRPr="65FF4472">
        <w:t xml:space="preserve"> </w:t>
      </w:r>
      <w:r w:rsidR="00D52266" w:rsidRPr="65FF4472">
        <w:t xml:space="preserve">The Act sets out how care and support should be provided to adults with care needs, how it is paid for, placed </w:t>
      </w:r>
      <w:proofErr w:type="gramStart"/>
      <w:r w:rsidR="00D52266" w:rsidRPr="65FF4472">
        <w:t>a number of</w:t>
      </w:r>
      <w:proofErr w:type="gramEnd"/>
      <w:r w:rsidR="00D52266" w:rsidRPr="65FF4472">
        <w:t xml:space="preserve"> duties on local authorities</w:t>
      </w:r>
      <w:r w:rsidR="00B506AB" w:rsidRPr="65FF4472">
        <w:t>,</w:t>
      </w:r>
      <w:r w:rsidR="00D52266" w:rsidRPr="65FF4472">
        <w:t xml:space="preserve"> and established new rights for people accessing services and carers.</w:t>
      </w:r>
    </w:p>
    <w:p w14:paraId="0F3FA169" w14:textId="797FC159" w:rsidR="004B1324" w:rsidRPr="005A0934" w:rsidRDefault="00D52266" w:rsidP="004B1324">
      <w:r w:rsidRPr="65FF4472">
        <w:t xml:space="preserve">The </w:t>
      </w:r>
      <w:r w:rsidR="009535DE" w:rsidRPr="65FF4472">
        <w:t xml:space="preserve">Care </w:t>
      </w:r>
      <w:r w:rsidRPr="65FF4472">
        <w:t xml:space="preserve">Act supports personalisation of care services, putting the person at the centre of the process. The Act </w:t>
      </w:r>
      <w:r w:rsidR="009535DE" w:rsidRPr="65FF4472">
        <w:t>places a general duty on local authorities to promote an individual’s wellbeing</w:t>
      </w:r>
      <w:r w:rsidR="00931E17" w:rsidRPr="65FF4472">
        <w:t>,</w:t>
      </w:r>
      <w:r w:rsidR="003137AD" w:rsidRPr="65FF4472">
        <w:t xml:space="preserve"> and the responsibility to ensure the availability of a wide variety of good</w:t>
      </w:r>
      <w:r w:rsidR="00931E17" w:rsidRPr="65FF4472">
        <w:t xml:space="preserve"> </w:t>
      </w:r>
      <w:r w:rsidR="003137AD" w:rsidRPr="65FF4472">
        <w:t>quality social care services for people who need them</w:t>
      </w:r>
      <w:r w:rsidRPr="65FF4472">
        <w:t>.</w:t>
      </w:r>
      <w:r w:rsidR="009535DE" w:rsidRPr="65FF4472">
        <w:t xml:space="preserve"> </w:t>
      </w:r>
      <w:r w:rsidR="004B1324" w:rsidRPr="65FF4472">
        <w:t xml:space="preserve">This means that </w:t>
      </w:r>
      <w:r w:rsidR="003137AD" w:rsidRPr="65FF4472">
        <w:t>local authorities should</w:t>
      </w:r>
      <w:r w:rsidR="004B1324" w:rsidRPr="65FF4472">
        <w:t xml:space="preserve"> always have a person’s wellbeing in mind when making decisions about them or planning services</w:t>
      </w:r>
      <w:r w:rsidR="00681260" w:rsidRPr="65FF4472">
        <w:t xml:space="preserve"> </w:t>
      </w:r>
      <w:r>
        <w:fldChar w:fldCharType="begin"/>
      </w:r>
      <w:r>
        <w:instrText xml:space="preserve"> ADDIN ZOTERO_ITEM CSL_CITATION {"citationID":"CxZwe1h9","properties":{"formattedCitation":"(Carers UK, n.d.)","plainCitation":"(Carers UK, n.d.)","noteIndex":0},"citationItems":[{"id":58,"uris":["http://zotero.org/users/14727381/items/GHDARFAJ"],"itemData":{"id":58,"type":"webpage","container-title":"Your guide to the Care Act (England)","language":"en","title":"Your guide to the Care Act (England)","URL":"https://www.carersuk.org/help-and-advice/guides-and-tools/your-guide-to-the-care-act-england/","author":[{"literal":"Carers UK"}],"accessed":{"date-parts":[["2024",8,26]]}}}],"schema":"https://github.com/citation-style-language/schema/raw/master/csl-citation.json"} </w:instrText>
      </w:r>
      <w:r>
        <w:fldChar w:fldCharType="separate"/>
      </w:r>
      <w:r w:rsidR="00681260" w:rsidRPr="65FF4472">
        <w:rPr>
          <w:rFonts w:ascii="Segoe UI" w:hAnsi="Segoe UI" w:cs="Segoe UI"/>
        </w:rPr>
        <w:t>(Carers UK, n.d.)</w:t>
      </w:r>
      <w:r>
        <w:fldChar w:fldCharType="end"/>
      </w:r>
      <w:r w:rsidR="00681260" w:rsidRPr="65FF4472">
        <w:t>.</w:t>
      </w:r>
    </w:p>
    <w:p w14:paraId="3EE7DFE2" w14:textId="5CE2E2EC" w:rsidR="004B1324" w:rsidRPr="005A0934" w:rsidRDefault="004B1324" w:rsidP="003D353E">
      <w:pPr>
        <w:spacing w:after="80"/>
      </w:pPr>
      <w:r w:rsidRPr="005A0934">
        <w:t>Wellbeing can relate to</w:t>
      </w:r>
      <w:r w:rsidR="00977FF9" w:rsidRPr="005A0934">
        <w:t xml:space="preserve"> </w:t>
      </w:r>
      <w:r w:rsidR="00977FF9" w:rsidRPr="005A0934">
        <w:fldChar w:fldCharType="begin"/>
      </w:r>
      <w:r w:rsidR="000A443D">
        <w:instrText xml:space="preserve"> ADDIN ZOTERO_ITEM CSL_CITATION {"citationID":"X4IIWAcI","properties":{"formattedCitation":"(Care Act 2014, 2015, Section 2)","plainCitation":"(Care Act 2014, 2015, Section 2)","noteIndex":0},"citationItems":[{"id":59,"uris":["http://zotero.org/users/14727381/items/MTY42DEC"],"itemData":{"id":59,"type":"legislation","abstract":"An Act to make provision to reform the law relating to care and support for adults and the law relating to support for carers; to make provision about safeguarding adults from abuse or neglect; to make provision about care standards; to establish and make provision about Health Education England; to establish and make provision about the Health Research Authority; to make provision about integrating care and support with health services; and for connected purposes.","language":"eng","note":"publisher: Statute Law Database","title":"Care Act 2014","URL":"https://www.legislation.gov.uk/ukpga/2014/23/contents","author":[{"literal":"United Kingdom Government"}],"accessed":{"date-parts":[["2024",8,26]]},"issued":{"date-parts":[["2015",4]]}},"locator":"2","label":"section"}],"schema":"https://github.com/citation-style-language/schema/raw/master/csl-citation.json"} </w:instrText>
      </w:r>
      <w:r w:rsidR="00977FF9" w:rsidRPr="005A0934">
        <w:fldChar w:fldCharType="separate"/>
      </w:r>
      <w:r w:rsidR="00C47CCD" w:rsidRPr="005A0934">
        <w:rPr>
          <w:rFonts w:ascii="Segoe UI" w:hAnsi="Segoe UI" w:cs="Segoe UI"/>
        </w:rPr>
        <w:t>(Care Act 2014, 2015, Section 2)</w:t>
      </w:r>
      <w:r w:rsidR="00977FF9" w:rsidRPr="005A0934">
        <w:fldChar w:fldCharType="end"/>
      </w:r>
      <w:r w:rsidRPr="005A0934">
        <w:t xml:space="preserve">: </w:t>
      </w:r>
    </w:p>
    <w:p w14:paraId="5D49D523" w14:textId="77777777" w:rsidR="004B1324" w:rsidRPr="005A0934" w:rsidRDefault="004B1324" w:rsidP="00931E17">
      <w:pPr>
        <w:pStyle w:val="ListBullet"/>
        <w:numPr>
          <w:ilvl w:val="0"/>
          <w:numId w:val="70"/>
        </w:numPr>
      </w:pPr>
      <w:r w:rsidRPr="005A0934">
        <w:t xml:space="preserve">personal dignity (including treatment of the individual with respect) </w:t>
      </w:r>
    </w:p>
    <w:p w14:paraId="74828DEE" w14:textId="77777777" w:rsidR="004B1324" w:rsidRPr="005A0934" w:rsidRDefault="004B1324" w:rsidP="00931E17">
      <w:pPr>
        <w:pStyle w:val="ListBullet"/>
        <w:numPr>
          <w:ilvl w:val="0"/>
          <w:numId w:val="70"/>
        </w:numPr>
      </w:pPr>
      <w:r w:rsidRPr="005A0934">
        <w:t xml:space="preserve">physical and mental health and emotional wellbeing </w:t>
      </w:r>
    </w:p>
    <w:p w14:paraId="4F8BEB15" w14:textId="77777777" w:rsidR="004B1324" w:rsidRPr="005A0934" w:rsidRDefault="004B1324" w:rsidP="00931E17">
      <w:pPr>
        <w:pStyle w:val="ListBullet"/>
        <w:numPr>
          <w:ilvl w:val="0"/>
          <w:numId w:val="70"/>
        </w:numPr>
      </w:pPr>
      <w:r w:rsidRPr="005A0934">
        <w:t xml:space="preserve">protection from abuse and neglect </w:t>
      </w:r>
    </w:p>
    <w:p w14:paraId="45C655C7" w14:textId="77777777" w:rsidR="004B1324" w:rsidRPr="005A0934" w:rsidRDefault="004B1324" w:rsidP="00931E17">
      <w:pPr>
        <w:pStyle w:val="ListBullet"/>
        <w:numPr>
          <w:ilvl w:val="0"/>
          <w:numId w:val="70"/>
        </w:numPr>
      </w:pPr>
      <w:r w:rsidRPr="005A0934">
        <w:t xml:space="preserve">control by the individual over day-to-day life (including over care and support) </w:t>
      </w:r>
    </w:p>
    <w:p w14:paraId="64D58244" w14:textId="77777777" w:rsidR="004B1324" w:rsidRPr="005A0934" w:rsidRDefault="004B1324" w:rsidP="429EC9C3">
      <w:pPr>
        <w:pStyle w:val="ListBullet"/>
      </w:pPr>
      <w:r w:rsidRPr="65FF4472">
        <w:t xml:space="preserve">participation in work, education, </w:t>
      </w:r>
      <w:proofErr w:type="gramStart"/>
      <w:r w:rsidRPr="65FF4472">
        <w:t>training</w:t>
      </w:r>
      <w:proofErr w:type="gramEnd"/>
      <w:r w:rsidRPr="65FF4472">
        <w:t xml:space="preserve"> or recreation </w:t>
      </w:r>
    </w:p>
    <w:p w14:paraId="6DF355C6" w14:textId="77777777" w:rsidR="004B1324" w:rsidRPr="005A0934" w:rsidRDefault="004B1324" w:rsidP="00931E17">
      <w:pPr>
        <w:pStyle w:val="ListBullet"/>
        <w:numPr>
          <w:ilvl w:val="0"/>
          <w:numId w:val="70"/>
        </w:numPr>
      </w:pPr>
      <w:r w:rsidRPr="005A0934">
        <w:t xml:space="preserve">social and economic wellbeing </w:t>
      </w:r>
    </w:p>
    <w:p w14:paraId="2B2E7C6D" w14:textId="77777777" w:rsidR="004B1324" w:rsidRPr="005A0934" w:rsidRDefault="004B1324" w:rsidP="429EC9C3">
      <w:pPr>
        <w:pStyle w:val="ListBullet"/>
      </w:pPr>
      <w:r w:rsidRPr="65FF4472">
        <w:t xml:space="preserve">domestic, </w:t>
      </w:r>
      <w:proofErr w:type="gramStart"/>
      <w:r w:rsidRPr="65FF4472">
        <w:t>family</w:t>
      </w:r>
      <w:proofErr w:type="gramEnd"/>
      <w:r w:rsidRPr="65FF4472">
        <w:t xml:space="preserve"> and personal relationships </w:t>
      </w:r>
    </w:p>
    <w:p w14:paraId="31681FDD" w14:textId="77777777" w:rsidR="004B1324" w:rsidRPr="005A0934" w:rsidRDefault="004B1324" w:rsidP="00931E17">
      <w:pPr>
        <w:pStyle w:val="ListBullet"/>
        <w:numPr>
          <w:ilvl w:val="0"/>
          <w:numId w:val="70"/>
        </w:numPr>
      </w:pPr>
      <w:r w:rsidRPr="005A0934">
        <w:t>suitability of living accommodation</w:t>
      </w:r>
    </w:p>
    <w:p w14:paraId="029B38F5" w14:textId="77777777" w:rsidR="004B1324" w:rsidRPr="005A0934" w:rsidRDefault="004B1324" w:rsidP="00931E17">
      <w:pPr>
        <w:pStyle w:val="ListBullet"/>
        <w:numPr>
          <w:ilvl w:val="0"/>
          <w:numId w:val="70"/>
        </w:numPr>
      </w:pPr>
      <w:r w:rsidRPr="005A0934">
        <w:t>the individual's contribution to society.</w:t>
      </w:r>
    </w:p>
    <w:p w14:paraId="13119FD7" w14:textId="2DE47775" w:rsidR="00A21CFB" w:rsidRPr="005A0934" w:rsidRDefault="00946969" w:rsidP="003D353E">
      <w:pPr>
        <w:spacing w:after="80"/>
      </w:pPr>
      <w:r w:rsidRPr="005A0934">
        <w:t xml:space="preserve">The Act requires that every council area must have a </w:t>
      </w:r>
      <w:r w:rsidR="002C77F7" w:rsidRPr="005A0934">
        <w:t>b</w:t>
      </w:r>
      <w:r w:rsidRPr="005A0934">
        <w:t>oard tasked with</w:t>
      </w:r>
      <w:r w:rsidR="00FE648C" w:rsidRPr="005A0934">
        <w:t>:</w:t>
      </w:r>
    </w:p>
    <w:p w14:paraId="57CF4A58" w14:textId="121D88F7" w:rsidR="00A21CFB" w:rsidRPr="005A0934" w:rsidRDefault="00A21CFB" w:rsidP="00931E17">
      <w:pPr>
        <w:pStyle w:val="ListBullet"/>
        <w:numPr>
          <w:ilvl w:val="0"/>
          <w:numId w:val="71"/>
        </w:numPr>
      </w:pPr>
      <w:r w:rsidRPr="005A0934">
        <w:t>promoting individual well-being</w:t>
      </w:r>
    </w:p>
    <w:p w14:paraId="4663EC8F" w14:textId="77777777" w:rsidR="00A21CFB" w:rsidRPr="005A0934" w:rsidRDefault="00A21CFB" w:rsidP="00931E17">
      <w:pPr>
        <w:pStyle w:val="ListBullet"/>
        <w:numPr>
          <w:ilvl w:val="0"/>
          <w:numId w:val="71"/>
        </w:numPr>
      </w:pPr>
      <w:r w:rsidRPr="005A0934">
        <w:t>preventing needs for care and support</w:t>
      </w:r>
    </w:p>
    <w:p w14:paraId="0276F495" w14:textId="77777777" w:rsidR="00A21CFB" w:rsidRPr="005A0934" w:rsidRDefault="00A21CFB" w:rsidP="00931E17">
      <w:pPr>
        <w:pStyle w:val="ListBullet"/>
        <w:numPr>
          <w:ilvl w:val="0"/>
          <w:numId w:val="71"/>
        </w:numPr>
      </w:pPr>
      <w:r w:rsidRPr="005A0934">
        <w:t>promoting integration of care and support with health services</w:t>
      </w:r>
    </w:p>
    <w:p w14:paraId="2891A84F" w14:textId="77777777" w:rsidR="00A21CFB" w:rsidRPr="005A0934" w:rsidRDefault="00A21CFB" w:rsidP="00931E17">
      <w:pPr>
        <w:pStyle w:val="ListBullet"/>
        <w:numPr>
          <w:ilvl w:val="0"/>
          <w:numId w:val="71"/>
        </w:numPr>
      </w:pPr>
      <w:r w:rsidRPr="005A0934">
        <w:t>providing information and advice</w:t>
      </w:r>
    </w:p>
    <w:p w14:paraId="76F2B0AC" w14:textId="77777777" w:rsidR="00A21CFB" w:rsidRPr="005A0934" w:rsidRDefault="00A21CFB" w:rsidP="00931E17">
      <w:pPr>
        <w:pStyle w:val="ListBullet"/>
        <w:numPr>
          <w:ilvl w:val="0"/>
          <w:numId w:val="71"/>
        </w:numPr>
      </w:pPr>
      <w:r w:rsidRPr="005A0934">
        <w:t>promoting diversity and quality in provision of services</w:t>
      </w:r>
    </w:p>
    <w:p w14:paraId="57709C63" w14:textId="77777777" w:rsidR="00A21CFB" w:rsidRPr="005A0934" w:rsidRDefault="00A21CFB" w:rsidP="00931E17">
      <w:pPr>
        <w:pStyle w:val="ListBullet"/>
        <w:numPr>
          <w:ilvl w:val="0"/>
          <w:numId w:val="71"/>
        </w:numPr>
      </w:pPr>
      <w:r w:rsidRPr="005A0934">
        <w:t xml:space="preserve">assessing people’s needs and deciding how to meet </w:t>
      </w:r>
      <w:proofErr w:type="gramStart"/>
      <w:r w:rsidRPr="005A0934">
        <w:t>them</w:t>
      </w:r>
      <w:proofErr w:type="gramEnd"/>
    </w:p>
    <w:p w14:paraId="162C5D01" w14:textId="77777777" w:rsidR="00A21CFB" w:rsidRPr="005A0934" w:rsidRDefault="00A21CFB" w:rsidP="00931E17">
      <w:pPr>
        <w:pStyle w:val="ListBullet"/>
        <w:numPr>
          <w:ilvl w:val="0"/>
          <w:numId w:val="71"/>
        </w:numPr>
      </w:pPr>
      <w:r w:rsidRPr="005A0934">
        <w:t xml:space="preserve">planning care and support and reviewing those </w:t>
      </w:r>
      <w:proofErr w:type="gramStart"/>
      <w:r w:rsidRPr="005A0934">
        <w:t>plans</w:t>
      </w:r>
      <w:proofErr w:type="gramEnd"/>
    </w:p>
    <w:p w14:paraId="3EF8BD70" w14:textId="78AA483A" w:rsidR="00A21CFB" w:rsidRPr="005A0934" w:rsidRDefault="00A21CFB" w:rsidP="00931E17">
      <w:pPr>
        <w:pStyle w:val="ListBullet"/>
        <w:numPr>
          <w:ilvl w:val="0"/>
          <w:numId w:val="71"/>
        </w:numPr>
      </w:pPr>
      <w:r w:rsidRPr="005A0934">
        <w:t>safeguarding adults</w:t>
      </w:r>
      <w:r w:rsidR="00CA773C" w:rsidRPr="005A0934">
        <w:t>.</w:t>
      </w:r>
    </w:p>
    <w:p w14:paraId="562D6EC8" w14:textId="0C4BB0A2" w:rsidR="00CA773C" w:rsidRPr="005A0934" w:rsidRDefault="00CA773C" w:rsidP="00CA773C">
      <w:r w:rsidRPr="65FF4472">
        <w:t xml:space="preserve">The Care Act is mainly for adults and their adult carers. </w:t>
      </w:r>
      <w:r w:rsidR="008C4065" w:rsidRPr="65FF4472">
        <w:t>Provision for care and support for children is contained in the Children and Families Act 2014.</w:t>
      </w:r>
    </w:p>
    <w:p w14:paraId="5275D2AD" w14:textId="152EBF38" w:rsidR="00E82B5C" w:rsidRPr="005A0934" w:rsidRDefault="000405AC" w:rsidP="000405AC">
      <w:pPr>
        <w:pStyle w:val="Heading4"/>
      </w:pPr>
      <w:r w:rsidRPr="005A0934">
        <w:t>Safeguarding</w:t>
      </w:r>
      <w:r w:rsidR="0083644D" w:rsidRPr="005A0934">
        <w:t xml:space="preserve"> </w:t>
      </w:r>
      <w:r w:rsidR="003227C2" w:rsidRPr="005A0934">
        <w:t>requirements</w:t>
      </w:r>
    </w:p>
    <w:p w14:paraId="29C6755C" w14:textId="27564515" w:rsidR="00A83CAC" w:rsidRPr="005A0934" w:rsidRDefault="0083644D" w:rsidP="00475419">
      <w:r w:rsidRPr="65FF4472">
        <w:t>Although local authorities had been responsible for safeguarding for many years, there wasn’t a clear set of laws behind it.</w:t>
      </w:r>
      <w:r w:rsidR="00D30C1D" w:rsidRPr="65FF4472">
        <w:t xml:space="preserve"> As a result, it was often unclear who was responsible for what in practice</w:t>
      </w:r>
      <w:r w:rsidR="00AD375F" w:rsidRPr="65FF4472">
        <w:t>.</w:t>
      </w:r>
      <w:r w:rsidR="004459C0" w:rsidRPr="65FF4472">
        <w:t xml:space="preserve"> The Care Act created a legal framework so </w:t>
      </w:r>
      <w:r w:rsidR="00931E17" w:rsidRPr="65FF4472">
        <w:t xml:space="preserve">that </w:t>
      </w:r>
      <w:r w:rsidR="004459C0" w:rsidRPr="65FF4472">
        <w:t xml:space="preserve">key organisations and individuals with </w:t>
      </w:r>
      <w:r w:rsidR="00C61A1F" w:rsidRPr="65FF4472">
        <w:t xml:space="preserve">responsibilities for adult safeguarding can agree on how they must work together and what roles they must play to keep adults at risk safe </w:t>
      </w:r>
      <w:r>
        <w:fldChar w:fldCharType="begin"/>
      </w:r>
      <w:r>
        <w:instrText xml:space="preserve"> ADDIN ZOTERO_ITEM CSL_CITATION {"citationID":"xen3WkPX","properties":{"formattedCitation":"(United Kingdom Government, 2016)","plainCitation":"(United Kingdom Government, 2016)","noteIndex":0},"citationItems":[{"id":60,"uris":["http://zotero.org/users/14727381/items/8NVTJNAT"],"itemData":{"id":60,"type":"webpage","container-title":"GOV.UK","language":"en","title":"Care Act factsheets","URL":"https://www.gov.uk/government/publications/care-act-2014-part-1-factsheets/care-act-factsheets","author":[{"literal":"United Kingdom Government"}],"accessed":{"date-parts":[["2024",8,26]]},"issued":{"date-parts":[["2016",4]]}}}],"schema":"https://github.com/citation-style-language/schema/raw/master/csl-citation.json"} </w:instrText>
      </w:r>
      <w:r>
        <w:fldChar w:fldCharType="separate"/>
      </w:r>
      <w:r w:rsidR="00C61A1F" w:rsidRPr="65FF4472">
        <w:rPr>
          <w:rFonts w:ascii="Segoe UI" w:hAnsi="Segoe UI" w:cs="Segoe UI"/>
        </w:rPr>
        <w:t>(United Kingdom Government, 2016)</w:t>
      </w:r>
      <w:r>
        <w:fldChar w:fldCharType="end"/>
      </w:r>
      <w:r w:rsidR="00C61A1F" w:rsidRPr="65FF4472">
        <w:t>.</w:t>
      </w:r>
    </w:p>
    <w:p w14:paraId="3566527E" w14:textId="413EA74D" w:rsidR="008F12AB" w:rsidRPr="005A0934" w:rsidRDefault="008F12AB" w:rsidP="65FF4472">
      <w:pPr>
        <w:rPr>
          <w:b/>
          <w:bCs/>
        </w:rPr>
      </w:pPr>
      <w:r w:rsidRPr="65FF4472">
        <w:rPr>
          <w:b/>
          <w:bCs/>
        </w:rPr>
        <w:t xml:space="preserve">Safeguarding </w:t>
      </w:r>
      <w:proofErr w:type="gramStart"/>
      <w:r w:rsidRPr="65FF4472">
        <w:rPr>
          <w:b/>
          <w:bCs/>
        </w:rPr>
        <w:t>adults</w:t>
      </w:r>
      <w:proofErr w:type="gramEnd"/>
      <w:r w:rsidRPr="65FF4472">
        <w:rPr>
          <w:b/>
          <w:bCs/>
        </w:rPr>
        <w:t xml:space="preserve"> boards</w:t>
      </w:r>
    </w:p>
    <w:p w14:paraId="2B70C251" w14:textId="1AAC86AC" w:rsidR="008F12AB" w:rsidRPr="005A0934" w:rsidRDefault="008F12AB" w:rsidP="003D353E">
      <w:pPr>
        <w:spacing w:after="80"/>
      </w:pPr>
      <w:r w:rsidRPr="005A0934">
        <w:t xml:space="preserve">The Care Act requires local authorities to set up a </w:t>
      </w:r>
      <w:r w:rsidR="0086455C" w:rsidRPr="005A0934">
        <w:t>Safeguarding Adults Board</w:t>
      </w:r>
      <w:r w:rsidRPr="005A0934">
        <w:t xml:space="preserve"> (SAB) in their area, giving these boards a clear basis in law for the first time.</w:t>
      </w:r>
      <w:r w:rsidR="001E6913" w:rsidRPr="005A0934">
        <w:t xml:space="preserve"> </w:t>
      </w:r>
      <w:r w:rsidRPr="005A0934">
        <w:t>The Act says that the SAB must:</w:t>
      </w:r>
    </w:p>
    <w:p w14:paraId="3CAA14DB" w14:textId="77777777" w:rsidR="008F12AB" w:rsidRPr="005A0934" w:rsidRDefault="008F12AB" w:rsidP="429EC9C3">
      <w:pPr>
        <w:pStyle w:val="ListBullet"/>
      </w:pPr>
      <w:r w:rsidRPr="65FF4472">
        <w:t xml:space="preserve">include the local authority, the NHS and the police, who should meet regularly to discuss and act upon local safeguarding </w:t>
      </w:r>
      <w:proofErr w:type="gramStart"/>
      <w:r w:rsidRPr="65FF4472">
        <w:t>issues</w:t>
      </w:r>
      <w:proofErr w:type="gramEnd"/>
    </w:p>
    <w:p w14:paraId="63EEF22B" w14:textId="77777777" w:rsidR="008F12AB" w:rsidRPr="005A0934" w:rsidRDefault="008F12AB" w:rsidP="002C77F7">
      <w:pPr>
        <w:pStyle w:val="ListBullet"/>
        <w:numPr>
          <w:ilvl w:val="0"/>
          <w:numId w:val="72"/>
        </w:numPr>
      </w:pPr>
      <w:r w:rsidRPr="005A0934">
        <w:t xml:space="preserve">develop shared plans for safeguarding, working with local people to decide how best to protect adults in vulnerable </w:t>
      </w:r>
      <w:proofErr w:type="gramStart"/>
      <w:r w:rsidRPr="005A0934">
        <w:t>situations</w:t>
      </w:r>
      <w:proofErr w:type="gramEnd"/>
    </w:p>
    <w:p w14:paraId="60CD48F1" w14:textId="6F1BFA22" w:rsidR="008F12AB" w:rsidRPr="005A0934" w:rsidRDefault="008F12AB" w:rsidP="002C77F7">
      <w:pPr>
        <w:pStyle w:val="ListBullet"/>
        <w:numPr>
          <w:ilvl w:val="0"/>
          <w:numId w:val="72"/>
        </w:numPr>
      </w:pPr>
      <w:r w:rsidRPr="005A0934">
        <w:t>publish this safeguarding plan and report to the public annually on its progress, so that different organisations can make sure they are working together in the best way</w:t>
      </w:r>
      <w:r w:rsidR="0012262B" w:rsidRPr="005A0934">
        <w:t>.</w:t>
      </w:r>
    </w:p>
    <w:p w14:paraId="3E741FEA" w14:textId="6A21FEA4" w:rsidR="008F12AB" w:rsidRPr="005A0934" w:rsidRDefault="008F12AB" w:rsidP="008F12AB">
      <w:pPr>
        <w:rPr>
          <w:b/>
          <w:bCs/>
        </w:rPr>
      </w:pPr>
      <w:r w:rsidRPr="005A0934">
        <w:rPr>
          <w:b/>
          <w:bCs/>
        </w:rPr>
        <w:t>Safeguarding enquiries by local authorities</w:t>
      </w:r>
    </w:p>
    <w:p w14:paraId="07F93019" w14:textId="23A3AF72" w:rsidR="008F12AB" w:rsidRPr="005A0934" w:rsidRDefault="00280ACD" w:rsidP="008F12AB">
      <w:r w:rsidRPr="65FF4472">
        <w:t>The Care Act says that where a local authority has reasonable cause to suspect that an adult in its area is experiencing, or is at risk of, abuse or neglect, and is unable to protect themselves</w:t>
      </w:r>
      <w:r w:rsidR="00CD7490" w:rsidRPr="65FF4472">
        <w:t>,</w:t>
      </w:r>
      <w:r w:rsidRPr="65FF4472">
        <w:t xml:space="preserve"> the local authority must make whatever enquiries it thin</w:t>
      </w:r>
      <w:r w:rsidR="00CD7490" w:rsidRPr="65FF4472">
        <w:t>k</w:t>
      </w:r>
      <w:r w:rsidRPr="65FF4472">
        <w:t xml:space="preserve">s necessary to be able to decide whether any action should be taken and, if so, what and by whom </w:t>
      </w:r>
      <w:r>
        <w:fldChar w:fldCharType="begin"/>
      </w:r>
      <w:r>
        <w:instrText xml:space="preserve"> ADDIN ZOTERO_ITEM CSL_CITATION {"citationID":"Mnx3uDh2","properties":{"formattedCitation":"(Care Act 2014, 2015, Section 42)","plainCitation":"(Care Act 2014, 2015, Section 42)","noteIndex":0},"citationItems":[{"id":59,"uris":["http://zotero.org/users/14727381/items/MTY42DEC"],"itemData":{"id":59,"type":"legislation","abstract":"An Act to make provision to reform the law relating to care and support for adults and the law relating to support for carers; to make provision about safeguarding adults from abuse or neglect; to make provision about care standards; to establish and make provision about Health Education England; to establish and make provision about the Health Research Authority; to make provision about integrating care and support with health services; and for connected purposes.","language":"eng","note":"publisher: Statute Law Database","title":"Care Act 2014","URL":"https://www.legislation.gov.uk/ukpga/2014/23/contents","author":[{"literal":"United Kingdom Government"}],"accessed":{"date-parts":[["2024",8,26]]},"issued":{"date-parts":[["2015",4]]}},"locator":"42","label":"section"}],"schema":"https://github.com/citation-style-language/schema/raw/master/csl-citation.json"} </w:instrText>
      </w:r>
      <w:r>
        <w:fldChar w:fldCharType="separate"/>
      </w:r>
      <w:r w:rsidRPr="65FF4472">
        <w:rPr>
          <w:rFonts w:ascii="Segoe UI" w:hAnsi="Segoe UI" w:cs="Segoe UI"/>
        </w:rPr>
        <w:t>(Care Act 2014, 2015, Section 42)</w:t>
      </w:r>
      <w:r>
        <w:fldChar w:fldCharType="end"/>
      </w:r>
      <w:r w:rsidRPr="65FF4472">
        <w:t xml:space="preserve">. </w:t>
      </w:r>
      <w:r w:rsidR="008F12AB" w:rsidRPr="65FF4472">
        <w:t xml:space="preserve">This applies </w:t>
      </w:r>
      <w:proofErr w:type="gramStart"/>
      <w:r w:rsidR="008F12AB" w:rsidRPr="65FF4472">
        <w:t>whether or not</w:t>
      </w:r>
      <w:proofErr w:type="gramEnd"/>
      <w:r w:rsidR="008F12AB" w:rsidRPr="65FF4472">
        <w:t xml:space="preserve"> the authority is actually providing any care and support services to that adult</w:t>
      </w:r>
      <w:r w:rsidR="00863A1D" w:rsidRPr="65FF4472">
        <w:t>.</w:t>
      </w:r>
    </w:p>
    <w:p w14:paraId="2AB128E0" w14:textId="5A764B22" w:rsidR="008F12AB" w:rsidRPr="005A0934" w:rsidRDefault="008F12AB" w:rsidP="008F12AB">
      <w:pPr>
        <w:rPr>
          <w:b/>
          <w:bCs/>
        </w:rPr>
      </w:pPr>
      <w:r w:rsidRPr="005A0934">
        <w:rPr>
          <w:b/>
          <w:bCs/>
        </w:rPr>
        <w:t>Safeguarding adult reviews</w:t>
      </w:r>
    </w:p>
    <w:p w14:paraId="1DD6B75C" w14:textId="4B39BB82" w:rsidR="008F12AB" w:rsidRPr="005A0934" w:rsidRDefault="008F12AB" w:rsidP="008F12AB">
      <w:r w:rsidRPr="65FF4472">
        <w:t>SABs must arrange a safeguarding adults review in some circumstances</w:t>
      </w:r>
      <w:r w:rsidR="00CB29C2" w:rsidRPr="65FF4472">
        <w:t>, f</w:t>
      </w:r>
      <w:r w:rsidRPr="65FF4472">
        <w:t xml:space="preserve">or instance, if an adult with care and support needs dies </w:t>
      </w:r>
      <w:proofErr w:type="gramStart"/>
      <w:r w:rsidRPr="65FF4472">
        <w:t>as a result of</w:t>
      </w:r>
      <w:proofErr w:type="gramEnd"/>
      <w:r w:rsidRPr="65FF4472">
        <w:t xml:space="preserve"> abuse or neglect and there is concern about how members of the SAB acted.</w:t>
      </w:r>
      <w:r w:rsidR="00AA156A" w:rsidRPr="65FF4472">
        <w:t xml:space="preserve"> </w:t>
      </w:r>
      <w:r w:rsidRPr="65FF4472">
        <w:t>The reviews are about learning lessons for the future</w:t>
      </w:r>
      <w:r w:rsidR="003A00D1" w:rsidRPr="65FF4472">
        <w:t>, and</w:t>
      </w:r>
      <w:r w:rsidRPr="65FF4472">
        <w:t xml:space="preserve"> will make sure SABs get the full picture of what went wrong, so that all organisations involved can improve as a result</w:t>
      </w:r>
      <w:r w:rsidR="00AA156A" w:rsidRPr="65FF4472">
        <w:t xml:space="preserve"> </w:t>
      </w:r>
      <w:r>
        <w:fldChar w:fldCharType="begin"/>
      </w:r>
      <w:r>
        <w:instrText xml:space="preserve"> ADDIN ZOTERO_ITEM CSL_CITATION {"citationID":"91PCRinS","properties":{"formattedCitation":"(United Kingdom Government, 2016)","plainCitation":"(United Kingdom Government, 2016)","noteIndex":0},"citationItems":[{"id":60,"uris":["http://zotero.org/users/14727381/items/8NVTJNAT"],"itemData":{"id":60,"type":"webpage","container-title":"GOV.UK","language":"en","title":"Care Act factsheets","URL":"https://www.gov.uk/government/publications/care-act-2014-part-1-factsheets/care-act-factsheets","author":[{"literal":"United Kingdom Government"}],"accessed":{"date-parts":[["2024",8,26]]},"issued":{"date-parts":[["2016",4]]}}}],"schema":"https://github.com/citation-style-language/schema/raw/master/csl-citation.json"} </w:instrText>
      </w:r>
      <w:r>
        <w:fldChar w:fldCharType="separate"/>
      </w:r>
      <w:r w:rsidR="00AA156A" w:rsidRPr="65FF4472">
        <w:rPr>
          <w:rFonts w:ascii="Segoe UI" w:hAnsi="Segoe UI" w:cs="Segoe UI"/>
        </w:rPr>
        <w:t>(United Kingdom Government, 2016)</w:t>
      </w:r>
      <w:r>
        <w:fldChar w:fldCharType="end"/>
      </w:r>
      <w:r w:rsidR="00AA156A" w:rsidRPr="65FF4472">
        <w:t>.</w:t>
      </w:r>
    </w:p>
    <w:p w14:paraId="5D7CA903" w14:textId="15912743" w:rsidR="008F12AB" w:rsidRPr="005A0934" w:rsidRDefault="008F12AB" w:rsidP="008F12AB">
      <w:pPr>
        <w:rPr>
          <w:b/>
          <w:bCs/>
        </w:rPr>
      </w:pPr>
      <w:r w:rsidRPr="005A0934">
        <w:rPr>
          <w:b/>
          <w:bCs/>
        </w:rPr>
        <w:t>Independent advocacy</w:t>
      </w:r>
    </w:p>
    <w:p w14:paraId="54D7329D" w14:textId="4A37A928" w:rsidR="00BD7C4B" w:rsidRPr="005A0934" w:rsidRDefault="008F12AB" w:rsidP="00BD7C4B">
      <w:r w:rsidRPr="005A0934">
        <w:t>The local authority will arrange for an independent advocate to represent and support a person who is the subject of a safeguarding enquiry or a safeguarding adult review, if they need help to understand and take part in the enquiry or review and to express their views, wishes, or feelings</w:t>
      </w:r>
      <w:r w:rsidR="00BD7C4B" w:rsidRPr="005A0934">
        <w:t xml:space="preserve"> </w:t>
      </w:r>
      <w:r w:rsidR="00BD7C4B" w:rsidRPr="005A0934">
        <w:fldChar w:fldCharType="begin"/>
      </w:r>
      <w:r w:rsidR="000A443D">
        <w:instrText xml:space="preserve"> ADDIN ZOTERO_ITEM CSL_CITATION {"citationID":"gY9Uu2Z3","properties":{"formattedCitation":"(United Kingdom Government, 2016)","plainCitation":"(United Kingdom Government, 2016)","noteIndex":0},"citationItems":[{"id":60,"uris":["http://zotero.org/users/14727381/items/8NVTJNAT"],"itemData":{"id":60,"type":"webpage","container-title":"GOV.UK","language":"en","title":"Care Act factsheets","URL":"https://www.gov.uk/government/publications/care-act-2014-part-1-factsheets/care-act-factsheets","author":[{"literal":"United Kingdom Government"}],"accessed":{"date-parts":[["2024",8,26]]},"issued":{"date-parts":[["2016",4]]}}}],"schema":"https://github.com/citation-style-language/schema/raw/master/csl-citation.json"} </w:instrText>
      </w:r>
      <w:r w:rsidR="00BD7C4B" w:rsidRPr="005A0934">
        <w:fldChar w:fldCharType="separate"/>
      </w:r>
      <w:r w:rsidR="00BD7C4B" w:rsidRPr="005A0934">
        <w:rPr>
          <w:rFonts w:ascii="Segoe UI" w:hAnsi="Segoe UI" w:cs="Segoe UI"/>
        </w:rPr>
        <w:t>(United Kingdom Government, 2016)</w:t>
      </w:r>
      <w:r w:rsidR="00BD7C4B" w:rsidRPr="005A0934">
        <w:fldChar w:fldCharType="end"/>
      </w:r>
      <w:r w:rsidR="00BD7C4B" w:rsidRPr="005A0934">
        <w:t>.</w:t>
      </w:r>
    </w:p>
    <w:p w14:paraId="43E11AD2" w14:textId="3884D282" w:rsidR="008F12AB" w:rsidRPr="005A0934" w:rsidRDefault="008F12AB" w:rsidP="008F12AB">
      <w:pPr>
        <w:rPr>
          <w:b/>
          <w:bCs/>
        </w:rPr>
      </w:pPr>
      <w:r w:rsidRPr="005A0934">
        <w:rPr>
          <w:b/>
          <w:bCs/>
        </w:rPr>
        <w:t>Supply of information</w:t>
      </w:r>
    </w:p>
    <w:p w14:paraId="66D6079E" w14:textId="6E9A3C13" w:rsidR="008F12AB" w:rsidRPr="005A0934" w:rsidRDefault="00C126FF" w:rsidP="008F12AB">
      <w:r w:rsidRPr="65FF4472">
        <w:t xml:space="preserve">The Care Act </w:t>
      </w:r>
      <w:r w:rsidR="007B1D49" w:rsidRPr="65FF4472">
        <w:t>requires people to supply information in order for an SAB to exercise its functions</w:t>
      </w:r>
      <w:r w:rsidR="005634F5" w:rsidRPr="65FF4472">
        <w:t xml:space="preserve"> </w:t>
      </w:r>
      <w:r>
        <w:fldChar w:fldCharType="begin"/>
      </w:r>
      <w:r>
        <w:instrText xml:space="preserve"> ADDIN ZOTERO_ITEM CSL_CITATION {"citationID":"hv2DohbH","properties":{"formattedCitation":"(Care Act 2014, 2015, Section 45)","plainCitation":"(Care Act 2014, 2015, Section 45)","noteIndex":0},"citationItems":[{"id":59,"uris":["http://zotero.org/users/14727381/items/MTY42DEC"],"itemData":{"id":59,"type":"legislation","abstract":"An Act to make provision to reform the law relating to care and support for adults and the law relating to support for carers; to make provision about safeguarding adults from abuse or neglect; to make provision about care standards; to establish and make provision about Health Education England; to establish and make provision about the Health Research Authority; to make provision about integrating care and support with health services; and for connected purposes.","language":"eng","note":"publisher: Statute Law Database","title":"Care Act 2014","URL":"https://www.legislation.gov.uk/ukpga/2014/23/contents","author":[{"literal":"United Kingdom Government"}],"accessed":{"date-parts":[["2024",8,26]]},"issued":{"date-parts":[["2015",4]]}},"locator":"45","label":"section"}],"schema":"https://github.com/citation-style-language/schema/raw/master/csl-citation.json"} </w:instrText>
      </w:r>
      <w:r>
        <w:fldChar w:fldCharType="separate"/>
      </w:r>
      <w:r w:rsidR="00BD7C4B" w:rsidRPr="65FF4472">
        <w:rPr>
          <w:rFonts w:ascii="Segoe UI" w:hAnsi="Segoe UI" w:cs="Segoe UI"/>
        </w:rPr>
        <w:t>(Care Act 2014, 2015, Section 45)</w:t>
      </w:r>
      <w:r>
        <w:fldChar w:fldCharType="end"/>
      </w:r>
      <w:r w:rsidR="00BD7C4B" w:rsidRPr="65FF4472">
        <w:t>.</w:t>
      </w:r>
    </w:p>
    <w:p w14:paraId="342DEDAF" w14:textId="1904C3BE" w:rsidR="008632F7" w:rsidRPr="005A0934" w:rsidRDefault="008632F7" w:rsidP="008F12AB">
      <w:pPr>
        <w:pStyle w:val="Heading4"/>
      </w:pPr>
      <w:r w:rsidRPr="005A0934">
        <w:t>The Care Quality Commission</w:t>
      </w:r>
    </w:p>
    <w:p w14:paraId="610426B8" w14:textId="7CF7B616" w:rsidR="008632F7" w:rsidRPr="005A0934" w:rsidRDefault="008632F7" w:rsidP="008632F7">
      <w:r w:rsidRPr="005A0934">
        <w:t>The Care Quality Commission (CQC) regulates health and adult social care in England.</w:t>
      </w:r>
      <w:r w:rsidR="002814A1" w:rsidRPr="005A0934">
        <w:t xml:space="preserve"> Personal care and residential care are regulated activities under the Health and Social Care Act 2008</w:t>
      </w:r>
      <w:r w:rsidR="002A695E" w:rsidRPr="005A0934">
        <w:t xml:space="preserve"> and p</w:t>
      </w:r>
      <w:r w:rsidR="005623B5" w:rsidRPr="005A0934">
        <w:t xml:space="preserve">roviders </w:t>
      </w:r>
      <w:r w:rsidR="002A00DF" w:rsidRPr="005A0934">
        <w:t xml:space="preserve">must be registered with the CQC if they provide regulated </w:t>
      </w:r>
      <w:r w:rsidR="00EE5C13" w:rsidRPr="005A0934">
        <w:t>activities.</w:t>
      </w:r>
      <w:r w:rsidR="00486AF0" w:rsidRPr="005A0934">
        <w:t xml:space="preserve"> </w:t>
      </w:r>
      <w:r w:rsidR="002A695E" w:rsidRPr="005A0934">
        <w:t>The regulations are set out in the Health and Social Care Act 2008 (Regulated Activities) Regulations 2014 and Care Quality Commission (Registration) Regulations 2009.</w:t>
      </w:r>
    </w:p>
    <w:p w14:paraId="7B57C680" w14:textId="48B9424C" w:rsidR="008F030F" w:rsidRPr="005A0934" w:rsidRDefault="008F030F" w:rsidP="008632F7">
      <w:r w:rsidRPr="65FF4472">
        <w:t>The CQC is using a new approach to assessment</w:t>
      </w:r>
      <w:r w:rsidR="00B164CC" w:rsidRPr="65FF4472">
        <w:t>. There are five key questions and a four</w:t>
      </w:r>
      <w:r w:rsidR="00125C12" w:rsidRPr="65FF4472">
        <w:t>-</w:t>
      </w:r>
      <w:r w:rsidR="00B164CC" w:rsidRPr="65FF4472">
        <w:t>point rating scale, with services assessed against quality statements.</w:t>
      </w:r>
      <w:r w:rsidR="000C3442" w:rsidRPr="65FF4472">
        <w:t xml:space="preserve"> The CQC </w:t>
      </w:r>
      <w:r w:rsidR="00B907F1" w:rsidRPr="65FF4472">
        <w:t xml:space="preserve">now uses inspections </w:t>
      </w:r>
      <w:r w:rsidR="00BD0BAC" w:rsidRPr="65FF4472">
        <w:t>to</w:t>
      </w:r>
      <w:r w:rsidR="00447E19" w:rsidRPr="65FF4472">
        <w:t xml:space="preserve"> </w:t>
      </w:r>
      <w:r w:rsidR="00B907F1" w:rsidRPr="65FF4472">
        <w:t>support a range of different ways to gather evidence</w:t>
      </w:r>
      <w:r w:rsidR="0026489A" w:rsidRPr="65FF4472">
        <w:t xml:space="preserve"> (including people’s experiences of services), rather than inspections being the primary way to collect evidence.</w:t>
      </w:r>
      <w:r w:rsidR="0078059E" w:rsidRPr="65FF4472">
        <w:t xml:space="preserve"> There are a range of enforcement options available for non-compliance with registration regulatory requirements.</w:t>
      </w:r>
    </w:p>
    <w:p w14:paraId="11422FBE" w14:textId="37759290" w:rsidR="00817B58" w:rsidRPr="005A0934" w:rsidRDefault="00817B58" w:rsidP="008632F7">
      <w:r w:rsidRPr="005A0934">
        <w:t>Assessing how local authorities meet their duties under Part 1 of the Care Act</w:t>
      </w:r>
      <w:r w:rsidR="006A5987" w:rsidRPr="005A0934">
        <w:t xml:space="preserve"> is a new responsibility for the CQC</w:t>
      </w:r>
      <w:r w:rsidR="009E1C59" w:rsidRPr="005A0934">
        <w:t>, required by a</w:t>
      </w:r>
      <w:r w:rsidR="0078059E" w:rsidRPr="005A0934">
        <w:t xml:space="preserve"> 2023</w:t>
      </w:r>
      <w:r w:rsidR="009E1C59" w:rsidRPr="005A0934">
        <w:t xml:space="preserve"> amendment to the </w:t>
      </w:r>
      <w:r w:rsidR="0078059E" w:rsidRPr="005A0934">
        <w:t>Health and Social Care Act.</w:t>
      </w:r>
    </w:p>
    <w:p w14:paraId="1CE589B3" w14:textId="77777777" w:rsidR="00561989" w:rsidRPr="005A0934" w:rsidRDefault="00561989" w:rsidP="00561989">
      <w:pPr>
        <w:pStyle w:val="Heading6"/>
      </w:pPr>
      <w:bookmarkStart w:id="65" w:name="_Toc182477404"/>
      <w:r w:rsidRPr="005A0934">
        <w:t>Wales</w:t>
      </w:r>
      <w:bookmarkEnd w:id="65"/>
    </w:p>
    <w:p w14:paraId="2CE0559F" w14:textId="29F5B4CB" w:rsidR="00561989" w:rsidRPr="005A0934" w:rsidRDefault="00561989" w:rsidP="00561989">
      <w:r w:rsidRPr="65FF4472">
        <w:t xml:space="preserve">Many aspects of the Welsh system are </w:t>
      </w:r>
      <w:proofErr w:type="gramStart"/>
      <w:r w:rsidRPr="65FF4472">
        <w:t>similar to</w:t>
      </w:r>
      <w:proofErr w:type="gramEnd"/>
      <w:r w:rsidRPr="65FF4472">
        <w:t xml:space="preserve"> the English system. Local authorities undertake needs assessments and develop care and support plans with disabled people and others eligible for formal support. Direct payments allow people to receive payment from their local authority so they can arrange their own care services. Local authorities must provide appropriate, accessible information and support to enable people to decide whether they want direct payments.</w:t>
      </w:r>
    </w:p>
    <w:p w14:paraId="35417414" w14:textId="645E178D" w:rsidR="00561989" w:rsidRPr="005A0934" w:rsidRDefault="00561989" w:rsidP="003D353E">
      <w:pPr>
        <w:spacing w:after="80"/>
      </w:pPr>
      <w:r w:rsidRPr="65FF4472">
        <w:t>The relevant legislation in Wales is the Social Services and Well-being Act 2014.</w:t>
      </w:r>
      <w:r w:rsidR="005A7604" w:rsidRPr="65FF4472">
        <w:t xml:space="preserve"> </w:t>
      </w:r>
      <w:r w:rsidRPr="65FF4472">
        <w:t>Like the English legislation, the Act uses the concept of wellbeing</w:t>
      </w:r>
      <w:r w:rsidR="003A423E" w:rsidRPr="65FF4472">
        <w:t xml:space="preserve"> and requires anyone exercising functions under the Ac</w:t>
      </w:r>
      <w:r w:rsidR="005D35DE" w:rsidRPr="65FF4472">
        <w:t>t to seek to promote the wellbeing of people who need care and support, and carers who need support.</w:t>
      </w:r>
      <w:r w:rsidR="00216640" w:rsidRPr="65FF4472">
        <w:t xml:space="preserve"> The Act defines wellbeing </w:t>
      </w:r>
      <w:r w:rsidR="00B85B0A" w:rsidRPr="65FF4472">
        <w:t>in relation to any of the following:</w:t>
      </w:r>
    </w:p>
    <w:p w14:paraId="7D3E260B" w14:textId="21A4B787" w:rsidR="00B85B0A" w:rsidRPr="005A0934" w:rsidRDefault="00B85B0A" w:rsidP="003625BC">
      <w:pPr>
        <w:pStyle w:val="ListBullet"/>
        <w:numPr>
          <w:ilvl w:val="0"/>
          <w:numId w:val="73"/>
        </w:numPr>
      </w:pPr>
      <w:r w:rsidRPr="005A0934">
        <w:t>physical and mental health and emotional wellbeing</w:t>
      </w:r>
    </w:p>
    <w:p w14:paraId="54466762" w14:textId="6C3A0E23" w:rsidR="00B85B0A" w:rsidRPr="005A0934" w:rsidRDefault="00B85B0A" w:rsidP="003625BC">
      <w:pPr>
        <w:pStyle w:val="ListBullet"/>
        <w:numPr>
          <w:ilvl w:val="0"/>
          <w:numId w:val="73"/>
        </w:numPr>
      </w:pPr>
      <w:r w:rsidRPr="005A0934">
        <w:t>protection from abuse and neglect</w:t>
      </w:r>
    </w:p>
    <w:p w14:paraId="2BF91051" w14:textId="0A3D494F" w:rsidR="00B85B0A" w:rsidRPr="005A0934" w:rsidRDefault="00B85B0A" w:rsidP="429EC9C3">
      <w:pPr>
        <w:pStyle w:val="ListBullet"/>
      </w:pPr>
      <w:r w:rsidRPr="65FF4472">
        <w:t xml:space="preserve">education, </w:t>
      </w:r>
      <w:proofErr w:type="gramStart"/>
      <w:r w:rsidRPr="65FF4472">
        <w:t>training</w:t>
      </w:r>
      <w:proofErr w:type="gramEnd"/>
      <w:r w:rsidRPr="65FF4472">
        <w:t xml:space="preserve"> and recreation</w:t>
      </w:r>
    </w:p>
    <w:p w14:paraId="0CF3B49E" w14:textId="6C320116" w:rsidR="00B85B0A" w:rsidRPr="005A0934" w:rsidRDefault="00B85B0A" w:rsidP="429EC9C3">
      <w:pPr>
        <w:pStyle w:val="ListBullet"/>
      </w:pPr>
      <w:r w:rsidRPr="65FF4472">
        <w:t xml:space="preserve">domestic, </w:t>
      </w:r>
      <w:proofErr w:type="gramStart"/>
      <w:r w:rsidRPr="65FF4472">
        <w:t>family</w:t>
      </w:r>
      <w:proofErr w:type="gramEnd"/>
      <w:r w:rsidRPr="65FF4472">
        <w:t xml:space="preserve"> and personal relationships</w:t>
      </w:r>
    </w:p>
    <w:p w14:paraId="7C64C5EB" w14:textId="55609B55" w:rsidR="00B85B0A" w:rsidRPr="005A0934" w:rsidRDefault="00B85B0A" w:rsidP="003625BC">
      <w:pPr>
        <w:pStyle w:val="ListBullet"/>
        <w:numPr>
          <w:ilvl w:val="0"/>
          <w:numId w:val="73"/>
        </w:numPr>
      </w:pPr>
      <w:r w:rsidRPr="005A0934">
        <w:t xml:space="preserve">contribution made to </w:t>
      </w:r>
      <w:proofErr w:type="gramStart"/>
      <w:r w:rsidRPr="005A0934">
        <w:t>society</w:t>
      </w:r>
      <w:proofErr w:type="gramEnd"/>
    </w:p>
    <w:p w14:paraId="4109D53D" w14:textId="7633ECE8" w:rsidR="00B85B0A" w:rsidRPr="005A0934" w:rsidRDefault="00B85B0A" w:rsidP="003625BC">
      <w:pPr>
        <w:pStyle w:val="ListBullet"/>
        <w:numPr>
          <w:ilvl w:val="0"/>
          <w:numId w:val="73"/>
        </w:numPr>
      </w:pPr>
      <w:r w:rsidRPr="005A0934">
        <w:t>securing rights and entitlements</w:t>
      </w:r>
    </w:p>
    <w:p w14:paraId="31464B38" w14:textId="47217CB3" w:rsidR="00B85B0A" w:rsidRPr="005A0934" w:rsidRDefault="00B85B0A" w:rsidP="003625BC">
      <w:pPr>
        <w:pStyle w:val="ListBullet"/>
        <w:numPr>
          <w:ilvl w:val="0"/>
          <w:numId w:val="73"/>
        </w:numPr>
      </w:pPr>
      <w:r w:rsidRPr="005A0934">
        <w:t>social and economic wellbeing</w:t>
      </w:r>
    </w:p>
    <w:p w14:paraId="2B5E6C4E" w14:textId="4BDC77FF" w:rsidR="00B85B0A" w:rsidRPr="005A0934" w:rsidRDefault="00B85B0A" w:rsidP="003625BC">
      <w:pPr>
        <w:pStyle w:val="ListBullet"/>
        <w:numPr>
          <w:ilvl w:val="0"/>
          <w:numId w:val="73"/>
        </w:numPr>
      </w:pPr>
      <w:r w:rsidRPr="005A0934">
        <w:t>suitability of living accommodation.</w:t>
      </w:r>
    </w:p>
    <w:p w14:paraId="2B0EE966" w14:textId="11F1C890" w:rsidR="00561989" w:rsidRPr="005A0934" w:rsidRDefault="00B85B0A" w:rsidP="003D353E">
      <w:pPr>
        <w:spacing w:after="80"/>
      </w:pPr>
      <w:r w:rsidRPr="005A0934">
        <w:t>In relation to a child, wellbeing also includes:</w:t>
      </w:r>
    </w:p>
    <w:p w14:paraId="4A08DBBD" w14:textId="14CF61B3" w:rsidR="006D123C" w:rsidRPr="005A0934" w:rsidRDefault="006D123C" w:rsidP="429EC9C3">
      <w:pPr>
        <w:pStyle w:val="ListBullet"/>
      </w:pPr>
      <w:r w:rsidRPr="65FF4472">
        <w:t xml:space="preserve">physical, intellectual, emotional, </w:t>
      </w:r>
      <w:proofErr w:type="gramStart"/>
      <w:r w:rsidRPr="65FF4472">
        <w:t>social</w:t>
      </w:r>
      <w:proofErr w:type="gramEnd"/>
      <w:r w:rsidRPr="65FF4472">
        <w:t xml:space="preserve"> and behavioural development</w:t>
      </w:r>
    </w:p>
    <w:p w14:paraId="50E2AC23" w14:textId="41D620F9" w:rsidR="006D123C" w:rsidRPr="005A0934" w:rsidRDefault="003625BC" w:rsidP="003625BC">
      <w:pPr>
        <w:pStyle w:val="ListBullet"/>
        <w:numPr>
          <w:ilvl w:val="0"/>
          <w:numId w:val="74"/>
        </w:numPr>
      </w:pPr>
      <w:r w:rsidRPr="005A0934">
        <w:t>‘</w:t>
      </w:r>
      <w:r w:rsidR="006D123C" w:rsidRPr="005A0934">
        <w:t>welfare</w:t>
      </w:r>
      <w:r w:rsidRPr="005A0934">
        <w:t>’</w:t>
      </w:r>
      <w:r w:rsidR="006D123C" w:rsidRPr="005A0934">
        <w:t xml:space="preserve"> as that word is interpreted for the purposes of the Children Act 1989.</w:t>
      </w:r>
    </w:p>
    <w:p w14:paraId="22F2A9B0" w14:textId="2CF12756" w:rsidR="006D123C" w:rsidRPr="005A0934" w:rsidRDefault="006D123C" w:rsidP="003D353E">
      <w:pPr>
        <w:spacing w:after="80"/>
      </w:pPr>
      <w:r w:rsidRPr="005A0934">
        <w:t>In relation to an adult, wellbeing also includes:</w:t>
      </w:r>
    </w:p>
    <w:p w14:paraId="526478C9" w14:textId="71E88BEC" w:rsidR="006D123C" w:rsidRPr="005A0934" w:rsidRDefault="006D123C" w:rsidP="003625BC">
      <w:pPr>
        <w:pStyle w:val="ListBullet"/>
        <w:numPr>
          <w:ilvl w:val="0"/>
          <w:numId w:val="75"/>
        </w:numPr>
      </w:pPr>
      <w:r w:rsidRPr="005A0934">
        <w:t>control over day</w:t>
      </w:r>
      <w:r w:rsidR="007E3809" w:rsidRPr="005A0934">
        <w:t>-</w:t>
      </w:r>
      <w:r w:rsidRPr="005A0934">
        <w:t>to day</w:t>
      </w:r>
      <w:r w:rsidR="007E3809" w:rsidRPr="005A0934">
        <w:t>-</w:t>
      </w:r>
      <w:proofErr w:type="gramStart"/>
      <w:r w:rsidRPr="005A0934">
        <w:t>life</w:t>
      </w:r>
      <w:proofErr w:type="gramEnd"/>
    </w:p>
    <w:p w14:paraId="5FE5A4AE" w14:textId="68E93BEA" w:rsidR="00B85B0A" w:rsidRPr="005A0934" w:rsidRDefault="006D123C" w:rsidP="003625BC">
      <w:pPr>
        <w:pStyle w:val="ListBullet"/>
        <w:numPr>
          <w:ilvl w:val="0"/>
          <w:numId w:val="75"/>
        </w:numPr>
      </w:pPr>
      <w:r w:rsidRPr="005A0934">
        <w:t>participation in work.</w:t>
      </w:r>
    </w:p>
    <w:p w14:paraId="761CC87D" w14:textId="6EB85ED6" w:rsidR="00561989" w:rsidRPr="005A0934" w:rsidRDefault="00F07C7E" w:rsidP="003D353E">
      <w:pPr>
        <w:spacing w:after="80"/>
      </w:pPr>
      <w:r w:rsidRPr="005A0934">
        <w:t xml:space="preserve">The Social Services and Well-being Act also imposes duties </w:t>
      </w:r>
      <w:r w:rsidR="00C003CE" w:rsidRPr="005A0934">
        <w:t>to give effect to certain key principles.</w:t>
      </w:r>
      <w:r w:rsidRPr="005A0934">
        <w:t xml:space="preserve"> </w:t>
      </w:r>
      <w:r w:rsidR="00561989" w:rsidRPr="005A0934">
        <w:t>The fundamental principles of the Act are</w:t>
      </w:r>
      <w:r w:rsidR="00294C7D" w:rsidRPr="005A0934">
        <w:t xml:space="preserve"> </w:t>
      </w:r>
      <w:r w:rsidR="00294C7D" w:rsidRPr="005A0934">
        <w:fldChar w:fldCharType="begin"/>
      </w:r>
      <w:r w:rsidR="000A443D">
        <w:instrText xml:space="preserve"> ADDIN ZOTERO_ITEM CSL_CITATION {"citationID":"9WkPVHCS","properties":{"formattedCitation":"(Welsh Government, n.d.)","plainCitation":"(Welsh Government, n.d.)","noteIndex":0},"citationItems":[{"id":62,"uris":["http://zotero.org/users/14727381/items/UBMACDA2"],"itemData":{"id":62,"type":"document","title":"Social Services and Well-being (Wales) Act 2014 The Essentials","URL":"https://www.gov.wales/sites/default/files/publications/2019-05/social-services-and-well-being-wales-act-2014-the-essentials.pdf","author":[{"literal":"Welsh Government"}],"accessed":{"date-parts":[["2024",8,26]]}}}],"schema":"https://github.com/citation-style-language/schema/raw/master/csl-citation.json"} </w:instrText>
      </w:r>
      <w:r w:rsidR="00294C7D" w:rsidRPr="005A0934">
        <w:fldChar w:fldCharType="separate"/>
      </w:r>
      <w:r w:rsidR="00294C7D" w:rsidRPr="005A0934">
        <w:rPr>
          <w:rFonts w:ascii="Segoe UI" w:hAnsi="Segoe UI" w:cs="Segoe UI"/>
        </w:rPr>
        <w:t>(Welsh Government, n.d.)</w:t>
      </w:r>
      <w:r w:rsidR="00294C7D" w:rsidRPr="005A0934">
        <w:fldChar w:fldCharType="end"/>
      </w:r>
      <w:r w:rsidR="00561989" w:rsidRPr="005A0934">
        <w:t>:</w:t>
      </w:r>
    </w:p>
    <w:p w14:paraId="49446CD4" w14:textId="7F541A08" w:rsidR="00561989" w:rsidRPr="005A0934" w:rsidRDefault="00561989" w:rsidP="00000F6D">
      <w:pPr>
        <w:pStyle w:val="ListBullet"/>
        <w:numPr>
          <w:ilvl w:val="0"/>
          <w:numId w:val="76"/>
        </w:numPr>
      </w:pPr>
      <w:r w:rsidRPr="005A0934">
        <w:rPr>
          <w:b/>
          <w:bCs/>
        </w:rPr>
        <w:t>Voice and control</w:t>
      </w:r>
      <w:r w:rsidRPr="005A0934">
        <w:t xml:space="preserve"> – putting the individual and their needs at the centre of their care, and giving them a voice in, and control over</w:t>
      </w:r>
      <w:r w:rsidR="00000F6D" w:rsidRPr="005A0934">
        <w:t xml:space="preserve">, </w:t>
      </w:r>
      <w:r w:rsidRPr="005A0934">
        <w:t>reaching the outcomes that help them achieve well-being.</w:t>
      </w:r>
    </w:p>
    <w:p w14:paraId="610FDFF3" w14:textId="77777777" w:rsidR="00561989" w:rsidRPr="005A0934" w:rsidRDefault="00561989" w:rsidP="00000F6D">
      <w:pPr>
        <w:pStyle w:val="ListBullet"/>
        <w:numPr>
          <w:ilvl w:val="0"/>
          <w:numId w:val="76"/>
        </w:numPr>
      </w:pPr>
      <w:r w:rsidRPr="005A0934">
        <w:rPr>
          <w:b/>
          <w:bCs/>
        </w:rPr>
        <w:t>Prevention and early intervention</w:t>
      </w:r>
      <w:r w:rsidRPr="005A0934">
        <w:t xml:space="preserve"> – increasing preventative services within the community to minimise the escalation of critical need.</w:t>
      </w:r>
    </w:p>
    <w:p w14:paraId="390F4C70" w14:textId="028CE356" w:rsidR="00561989" w:rsidRPr="005A0934" w:rsidRDefault="00561989" w:rsidP="00000F6D">
      <w:pPr>
        <w:pStyle w:val="ListBullet"/>
        <w:numPr>
          <w:ilvl w:val="0"/>
          <w:numId w:val="76"/>
        </w:numPr>
      </w:pPr>
      <w:r w:rsidRPr="005A0934">
        <w:rPr>
          <w:b/>
          <w:bCs/>
        </w:rPr>
        <w:t>Wellbeing</w:t>
      </w:r>
      <w:r w:rsidRPr="005A0934">
        <w:t xml:space="preserve"> – supporting people to achieve their own wellbeing and measuring the success of care and support.</w:t>
      </w:r>
    </w:p>
    <w:p w14:paraId="1AF43264" w14:textId="71F9FCDB" w:rsidR="00561989" w:rsidRPr="005A0934" w:rsidRDefault="00561989" w:rsidP="00000F6D">
      <w:pPr>
        <w:pStyle w:val="ListBullet"/>
        <w:numPr>
          <w:ilvl w:val="0"/>
          <w:numId w:val="76"/>
        </w:numPr>
      </w:pPr>
      <w:r w:rsidRPr="005A0934">
        <w:rPr>
          <w:b/>
          <w:bCs/>
        </w:rPr>
        <w:t>Co-production</w:t>
      </w:r>
      <w:r w:rsidRPr="005A0934">
        <w:t xml:space="preserve"> – encouraging individuals to become more involved in the design and delivery of services</w:t>
      </w:r>
      <w:r w:rsidR="00000F6D" w:rsidRPr="005A0934">
        <w:t>.</w:t>
      </w:r>
    </w:p>
    <w:p w14:paraId="5B409D88" w14:textId="386F21C1" w:rsidR="00F72FFE" w:rsidRPr="005A0934" w:rsidRDefault="00E956AC" w:rsidP="00561989">
      <w:r w:rsidRPr="65FF4472">
        <w:t xml:space="preserve">Welsh </w:t>
      </w:r>
      <w:r w:rsidR="00000F6D" w:rsidRPr="65FF4472">
        <w:t>m</w:t>
      </w:r>
      <w:r w:rsidRPr="65FF4472">
        <w:t xml:space="preserve">inisters are required to issue a </w:t>
      </w:r>
      <w:r w:rsidR="00C37C87" w:rsidRPr="65FF4472">
        <w:t>statement</w:t>
      </w:r>
      <w:r w:rsidRPr="65FF4472">
        <w:t xml:space="preserve"> specifying the wellbeing outcomes that are to be achieved for people who need care and support</w:t>
      </w:r>
      <w:r w:rsidR="00C37C87" w:rsidRPr="65FF4472">
        <w:t xml:space="preserve"> </w:t>
      </w:r>
      <w:r w:rsidR="009B7801" w:rsidRPr="65FF4472">
        <w:t>to specify outcome measures.</w:t>
      </w:r>
      <w:r w:rsidR="00232E18" w:rsidRPr="65FF4472">
        <w:t xml:space="preserve"> </w:t>
      </w:r>
      <w:r w:rsidR="00F72FFE" w:rsidRPr="65FF4472">
        <w:t xml:space="preserve">The Act requires </w:t>
      </w:r>
      <w:r w:rsidR="006E4E8C" w:rsidRPr="65FF4472">
        <w:t>m</w:t>
      </w:r>
      <w:r w:rsidR="00F72FFE" w:rsidRPr="65FF4472">
        <w:t xml:space="preserve">inisters to issue a code to help achieve the outcomes specified in the </w:t>
      </w:r>
      <w:r w:rsidR="00136D2C" w:rsidRPr="65FF4472">
        <w:t>statement, which may include</w:t>
      </w:r>
      <w:r w:rsidR="008C4854" w:rsidRPr="65FF4472">
        <w:t xml:space="preserve"> quality</w:t>
      </w:r>
      <w:r w:rsidR="00136D2C" w:rsidRPr="65FF4472">
        <w:t xml:space="preserve"> standards, performance measures</w:t>
      </w:r>
      <w:r w:rsidR="008C4854" w:rsidRPr="65FF4472">
        <w:t xml:space="preserve"> and targets.</w:t>
      </w:r>
    </w:p>
    <w:p w14:paraId="68FD095C" w14:textId="4E5CEB68" w:rsidR="00232E18" w:rsidRPr="005A0934" w:rsidRDefault="00232E18" w:rsidP="00561989">
      <w:r w:rsidRPr="65FF4472">
        <w:t>The Regulation and Inspection of Social Care (Wales) Act 2016 established a regulatory regime which supports the Act. The Care Inspectorate Wales is the regulator for social care. It also put in place Social Care Wales, an organisation to drive improvement and regulate the sector workforce.</w:t>
      </w:r>
    </w:p>
    <w:p w14:paraId="52ED4D95" w14:textId="69EECE4F" w:rsidR="00561989" w:rsidRPr="005A0934" w:rsidRDefault="00E432A3" w:rsidP="00E432A3">
      <w:pPr>
        <w:pStyle w:val="Heading4"/>
      </w:pPr>
      <w:r w:rsidRPr="005A0934">
        <w:t>Safeguarding requirements</w:t>
      </w:r>
    </w:p>
    <w:p w14:paraId="729B5CA3" w14:textId="77777777" w:rsidR="00FE34FE" w:rsidRPr="005A0934" w:rsidRDefault="00FE34FE" w:rsidP="00FE34FE">
      <w:pPr>
        <w:rPr>
          <w:b/>
          <w:bCs/>
        </w:rPr>
      </w:pPr>
      <w:r w:rsidRPr="005A0934">
        <w:rPr>
          <w:b/>
          <w:bCs/>
        </w:rPr>
        <w:t>Safeguarding enquiries by local authorities</w:t>
      </w:r>
    </w:p>
    <w:p w14:paraId="6D0E2AA2" w14:textId="1CAF5A97" w:rsidR="00607087" w:rsidRPr="005A0934" w:rsidRDefault="00D073D5" w:rsidP="001E00D7">
      <w:r w:rsidRPr="005A0934">
        <w:t xml:space="preserve">The Social Services and Well-Being Act has the same requirement and wording </w:t>
      </w:r>
      <w:r w:rsidR="00B85104" w:rsidRPr="005A0934">
        <w:t>as the English Care Act relating to</w:t>
      </w:r>
      <w:r w:rsidR="001E00D7" w:rsidRPr="005A0934">
        <w:t xml:space="preserve"> investigation where a local authority suspects </w:t>
      </w:r>
      <w:r w:rsidR="00711E91" w:rsidRPr="005A0934">
        <w:t>that an adult with care and support needs is at risk of abuse or neglect</w:t>
      </w:r>
      <w:r w:rsidR="000A471A" w:rsidRPr="005A0934">
        <w:t xml:space="preserve"> </w:t>
      </w:r>
      <w:r w:rsidR="000A471A" w:rsidRPr="005A0934">
        <w:fldChar w:fldCharType="begin"/>
      </w:r>
      <w:r w:rsidR="000A443D">
        <w:instrText xml:space="preserve"> ADDIN ZOTERO_ITEM CSL_CITATION {"citationID":"60LHCPxM","properties":{"formattedCitation":"(Social Services and Well-Being (Wales) Act 2014, n.d., Section 126)","plainCitation":"(Social Services and Well-Being (Wales) Act 2014, n.d., Section 126)","noteIndex":0},"citationItems":[{"id":63,"uris":["http://zotero.org/users/14727381/items/4E4NI5PU"],"itemData":{"id":63,"type":"legislation","title":"Social Services and Well-being (Wales) Act 2014","author":[{"literal":"Welsh Government"}]},"locator":"126","label":"section"}],"schema":"https://github.com/citation-style-language/schema/raw/master/csl-citation.json"} </w:instrText>
      </w:r>
      <w:r w:rsidR="000A471A" w:rsidRPr="005A0934">
        <w:fldChar w:fldCharType="separate"/>
      </w:r>
      <w:r w:rsidR="000A471A" w:rsidRPr="005A0934">
        <w:rPr>
          <w:rFonts w:ascii="Segoe UI" w:hAnsi="Segoe UI" w:cs="Segoe UI"/>
        </w:rPr>
        <w:t>(Social Services and Well-Being (Wales) Act 2014, n.d., Section 126)</w:t>
      </w:r>
      <w:r w:rsidR="000A471A" w:rsidRPr="005A0934">
        <w:fldChar w:fldCharType="end"/>
      </w:r>
      <w:r w:rsidR="0037691B" w:rsidRPr="005A0934">
        <w:t>.</w:t>
      </w:r>
    </w:p>
    <w:p w14:paraId="66D27F80" w14:textId="2B031856" w:rsidR="005E5E0C" w:rsidRPr="005A0934" w:rsidRDefault="00946CB8" w:rsidP="001E00D7">
      <w:r w:rsidRPr="005A0934">
        <w:t>Loca</w:t>
      </w:r>
      <w:r w:rsidR="00980871" w:rsidRPr="005A0934">
        <w:t>l authorities’ duties to investigate children at risk are provided for under the Children Act 1989.</w:t>
      </w:r>
    </w:p>
    <w:p w14:paraId="42AB8008" w14:textId="0B7F6DF7" w:rsidR="00FE34FE" w:rsidRPr="005A0934" w:rsidRDefault="00FE34FE" w:rsidP="001E00D7">
      <w:pPr>
        <w:rPr>
          <w:b/>
          <w:bCs/>
        </w:rPr>
      </w:pPr>
      <w:r w:rsidRPr="005A0934">
        <w:rPr>
          <w:b/>
          <w:bCs/>
        </w:rPr>
        <w:t>Protection and support orders</w:t>
      </w:r>
    </w:p>
    <w:p w14:paraId="51CB0D53" w14:textId="479EEA6D" w:rsidR="00502A49" w:rsidRPr="005A0934" w:rsidRDefault="00FE34FE" w:rsidP="00502A49">
      <w:r w:rsidRPr="005A0934">
        <w:t>An authorised officer may apply to a justice of the peac</w:t>
      </w:r>
      <w:r w:rsidR="00502A49" w:rsidRPr="005A0934">
        <w:t>e</w:t>
      </w:r>
      <w:r w:rsidRPr="005A0934">
        <w:t xml:space="preserve"> for an </w:t>
      </w:r>
      <w:r w:rsidR="009F535C" w:rsidRPr="005A0934">
        <w:t>adult protection and support order</w:t>
      </w:r>
      <w:r w:rsidRPr="005A0934">
        <w:t xml:space="preserve">. </w:t>
      </w:r>
      <w:r w:rsidR="00502A49" w:rsidRPr="005A0934">
        <w:t xml:space="preserve">The Act provides for orders to authorise entry to premises so </w:t>
      </w:r>
      <w:r w:rsidR="003C0E18" w:rsidRPr="005A0934">
        <w:t xml:space="preserve">that </w:t>
      </w:r>
      <w:r w:rsidR="00502A49" w:rsidRPr="005A0934">
        <w:t xml:space="preserve">an authorised officer of a local authority can assess whether an adult is at risk of abuse or neglect and, if so, what to do about it </w:t>
      </w:r>
      <w:r w:rsidR="00502A49" w:rsidRPr="005A0934">
        <w:fldChar w:fldCharType="begin"/>
      </w:r>
      <w:r w:rsidR="000A443D">
        <w:instrText xml:space="preserve"> ADDIN ZOTERO_ITEM CSL_CITATION {"citationID":"E6FiLWeh","properties":{"formattedCitation":"(Social Services and Well-Being (Wales) Act 2014, n.d., Section 127)","plainCitation":"(Social Services and Well-Being (Wales) Act 2014, n.d., Section 127)","noteIndex":0},"citationItems":[{"id":63,"uris":["http://zotero.org/users/14727381/items/4E4NI5PU"],"itemData":{"id":63,"type":"legislation","title":"Social Services and Well-being (Wales) Act 2014","author":[{"literal":"Welsh Government"}]},"locator":"127","label":"section"}],"schema":"https://github.com/citation-style-language/schema/raw/master/csl-citation.json"} </w:instrText>
      </w:r>
      <w:r w:rsidR="00502A49" w:rsidRPr="005A0934">
        <w:fldChar w:fldCharType="separate"/>
      </w:r>
      <w:r w:rsidR="00502A49" w:rsidRPr="005A0934">
        <w:rPr>
          <w:rFonts w:ascii="Segoe UI" w:hAnsi="Segoe UI" w:cs="Segoe UI"/>
        </w:rPr>
        <w:t>(Social Services and Well-Being (Wales) Act 2014, n.d., Section 127)</w:t>
      </w:r>
      <w:r w:rsidR="00502A49" w:rsidRPr="005A0934">
        <w:fldChar w:fldCharType="end"/>
      </w:r>
      <w:r w:rsidR="00502A49" w:rsidRPr="005A0934">
        <w:t>.</w:t>
      </w:r>
    </w:p>
    <w:p w14:paraId="4D4EE05A" w14:textId="7750B49C" w:rsidR="007B1736" w:rsidRPr="005A0934" w:rsidRDefault="007B1736" w:rsidP="005A1854">
      <w:pPr>
        <w:keepNext/>
        <w:rPr>
          <w:b/>
          <w:bCs/>
        </w:rPr>
      </w:pPr>
      <w:r w:rsidRPr="005A0934">
        <w:rPr>
          <w:b/>
          <w:bCs/>
        </w:rPr>
        <w:t xml:space="preserve">Safeguarding </w:t>
      </w:r>
      <w:r w:rsidR="003C0E18" w:rsidRPr="005A0934">
        <w:rPr>
          <w:b/>
          <w:bCs/>
        </w:rPr>
        <w:t>boards</w:t>
      </w:r>
    </w:p>
    <w:p w14:paraId="1BA2D954" w14:textId="5F975DA9" w:rsidR="00B8199B" w:rsidRPr="005A0934" w:rsidRDefault="003E65C5" w:rsidP="00561989">
      <w:r w:rsidRPr="65FF4472">
        <w:t xml:space="preserve">Regulations set out the areas in Wales that need to have </w:t>
      </w:r>
      <w:r w:rsidR="003C0E18" w:rsidRPr="65FF4472">
        <w:t>safeguarding boards</w:t>
      </w:r>
      <w:r w:rsidRPr="65FF4472">
        <w:t xml:space="preserve"> for</w:t>
      </w:r>
      <w:r w:rsidR="0034609D" w:rsidRPr="65FF4472">
        <w:t xml:space="preserve"> adults and children. The Act also establishes a National Independent Safeguarding Board to provide support and advice to ensure </w:t>
      </w:r>
      <w:r w:rsidR="00E55019" w:rsidRPr="65FF4472">
        <w:t xml:space="preserve">the effectiveness of </w:t>
      </w:r>
      <w:r w:rsidR="003C0E18" w:rsidRPr="65FF4472">
        <w:t>safeguarding boards</w:t>
      </w:r>
      <w:r w:rsidR="00E55019" w:rsidRPr="65FF4472">
        <w:t>.</w:t>
      </w:r>
    </w:p>
    <w:p w14:paraId="04A67F88" w14:textId="354E0DA6" w:rsidR="00561989" w:rsidRPr="005A0934" w:rsidRDefault="00561989" w:rsidP="004D4C97">
      <w:pPr>
        <w:pStyle w:val="Heading4"/>
      </w:pPr>
      <w:r w:rsidRPr="005A0934">
        <w:t>Evaluation</w:t>
      </w:r>
    </w:p>
    <w:p w14:paraId="4B572A67" w14:textId="3EB49162" w:rsidR="004D4F1B" w:rsidRPr="005A0934" w:rsidRDefault="004D4F1B" w:rsidP="004D4F1B">
      <w:r w:rsidRPr="005A0934">
        <w:t xml:space="preserve">The Welsh Government commissioned a partnership of academics across four universities in Wales and expert advisers to deliver an evaluation of the </w:t>
      </w:r>
      <w:r w:rsidR="0076577C" w:rsidRPr="005A0934">
        <w:t xml:space="preserve">Social Services and Well-Being </w:t>
      </w:r>
      <w:r w:rsidRPr="005A0934">
        <w:t>Act</w:t>
      </w:r>
      <w:r w:rsidR="00545288" w:rsidRPr="005A0934">
        <w:t xml:space="preserve"> </w:t>
      </w:r>
      <w:r w:rsidR="00545288" w:rsidRPr="005A0934">
        <w:fldChar w:fldCharType="begin"/>
      </w:r>
      <w:r w:rsidR="000A443D">
        <w:instrText xml:space="preserve"> ADDIN ZOTERO_ITEM CSL_CITATION {"citationID":"olNcFr0P","properties":{"formattedCitation":"(Llewellyn et al., 2023)","plainCitation":"(Llewellyn et al., 2023)","noteIndex":0},"citationItems":[{"id":66,"uris":["http://zotero.org/users/14727381/items/96VYPH9Y"],"itemData":{"id":66,"type":"report","event-place":"Cardiff","language":"en","publisher-place":"Cardiff","source":"Zotero","title":"From Act to Impact? Final Report of the Evaluation of the Social Services and Well-being (Wales) Act 2014","author":[{"family":"Llewellyn","given":"Mark"},{"family":"Verity","given":"Fiona"},{"family":"Wallace","given":"Sarah"},{"family":"Calder","given":"Gideon"},{"family":"Garthwaite","given":"Tony"},{"family":"Lyttleton-Smith","given":"Jennifer"},{"family":"Read","given":"Simon"}],"issued":{"date-parts":[["2023"]]}}}],"schema":"https://github.com/citation-style-language/schema/raw/master/csl-citation.json"} </w:instrText>
      </w:r>
      <w:r w:rsidR="00545288" w:rsidRPr="005A0934">
        <w:fldChar w:fldCharType="separate"/>
      </w:r>
      <w:r w:rsidR="00545288" w:rsidRPr="005A0934">
        <w:rPr>
          <w:rFonts w:ascii="Segoe UI" w:hAnsi="Segoe UI" w:cs="Segoe UI"/>
        </w:rPr>
        <w:t>(Llewellyn et al., 2023)</w:t>
      </w:r>
      <w:r w:rsidR="00545288" w:rsidRPr="005A0934">
        <w:fldChar w:fldCharType="end"/>
      </w:r>
      <w:r w:rsidR="004B7277" w:rsidRPr="005A0934">
        <w:t>.</w:t>
      </w:r>
      <w:r w:rsidR="00086011" w:rsidRPr="005A0934">
        <w:t xml:space="preserve"> Some of the summary assessments made by the evaluators include</w:t>
      </w:r>
      <w:r w:rsidR="00023459" w:rsidRPr="005A0934">
        <w:t xml:space="preserve"> the following</w:t>
      </w:r>
      <w:r w:rsidR="001C09C6" w:rsidRPr="005A0934">
        <w:t>:</w:t>
      </w:r>
    </w:p>
    <w:p w14:paraId="1044D6A6" w14:textId="563AD5A6" w:rsidR="00232E18" w:rsidRPr="005A0934" w:rsidRDefault="00CB0DA2" w:rsidP="003C0E18">
      <w:pPr>
        <w:pStyle w:val="ListBullet"/>
        <w:numPr>
          <w:ilvl w:val="0"/>
          <w:numId w:val="77"/>
        </w:numPr>
        <w:spacing w:after="120"/>
      </w:pPr>
      <w:r>
        <w:t>“</w:t>
      </w:r>
      <w:r w:rsidR="00232E18" w:rsidRPr="005A0934">
        <w:t xml:space="preserve">The evaluation </w:t>
      </w:r>
      <w:r>
        <w:t xml:space="preserve">data </w:t>
      </w:r>
      <w:r w:rsidR="00232E18" w:rsidRPr="005A0934">
        <w:t>showed support for the principles from service users and carers and across the workforce</w:t>
      </w:r>
      <w:r w:rsidR="005065DB">
        <w:t>”</w:t>
      </w:r>
      <w:r w:rsidR="00232E18" w:rsidRPr="005A0934">
        <w:t xml:space="preserve"> </w:t>
      </w:r>
      <w:r w:rsidR="00232E18" w:rsidRPr="005A0934">
        <w:fldChar w:fldCharType="begin"/>
      </w:r>
      <w:r w:rsidR="000A443D">
        <w:instrText xml:space="preserve"> ADDIN ZOTERO_ITEM CSL_CITATION {"citationID":"fsl1XLGf","properties":{"formattedCitation":"(Llewellyn et al., 2023, p. 43)","plainCitation":"(Llewellyn et al., 2023, p. 43)","noteIndex":0},"citationItems":[{"id":66,"uris":["http://zotero.org/users/14727381/items/96VYPH9Y"],"itemData":{"id":66,"type":"report","event-place":"Cardiff","language":"en","publisher-place":"Cardiff","source":"Zotero","title":"From Act to Impact? Final Report of the Evaluation of the Social Services and Well-being (Wales) Act 2014","author":[{"family":"Llewellyn","given":"Mark"},{"family":"Verity","given":"Fiona"},{"family":"Wallace","given":"Sarah"},{"family":"Calder","given":"Gideon"},{"family":"Garthwaite","given":"Tony"},{"family":"Lyttleton-Smith","given":"Jennifer"},{"family":"Read","given":"Simon"}],"issued":{"date-parts":[["2023"]]}},"locator":"43","label":"page"}],"schema":"https://github.com/citation-style-language/schema/raw/master/csl-citation.json"} </w:instrText>
      </w:r>
      <w:r w:rsidR="00232E18" w:rsidRPr="005A0934">
        <w:fldChar w:fldCharType="separate"/>
      </w:r>
      <w:r w:rsidR="00232E18" w:rsidRPr="005A0934">
        <w:t>(Llewellyn et al., 2023, p. 43)</w:t>
      </w:r>
      <w:r w:rsidR="00232E18" w:rsidRPr="005A0934">
        <w:fldChar w:fldCharType="end"/>
      </w:r>
      <w:r w:rsidR="003C0E18" w:rsidRPr="005A0934">
        <w:t>.</w:t>
      </w:r>
    </w:p>
    <w:p w14:paraId="12FCCE06" w14:textId="1A51FE70" w:rsidR="001C09C6" w:rsidRPr="005A0934" w:rsidRDefault="002C11AB" w:rsidP="429EC9C3">
      <w:pPr>
        <w:pStyle w:val="ListBullet"/>
        <w:spacing w:after="120"/>
      </w:pPr>
      <w:r w:rsidRPr="65FF4472">
        <w:t>“</w:t>
      </w:r>
      <w:r w:rsidR="00A87485" w:rsidRPr="65FF4472">
        <w:t xml:space="preserve">The </w:t>
      </w:r>
      <w:r w:rsidR="00BD210A" w:rsidRPr="65FF4472">
        <w:t xml:space="preserve">relevance of having clear definitions of the key principles of the Act is that </w:t>
      </w:r>
      <w:r w:rsidRPr="65FF4472">
        <w:t>this</w:t>
      </w:r>
      <w:r w:rsidR="00BD210A" w:rsidRPr="65FF4472">
        <w:t xml:space="preserve"> reduces potential confusion</w:t>
      </w:r>
      <w:r w:rsidRPr="65FF4472">
        <w:t>…</w:t>
      </w:r>
      <w:r w:rsidR="00BD210A" w:rsidRPr="65FF4472">
        <w:t>about their purpose of objectives.</w:t>
      </w:r>
      <w:r w:rsidR="003B6827" w:rsidRPr="65FF4472">
        <w:t xml:space="preserve"> An example is wellbeing where there is scope to determine a more precise definition</w:t>
      </w:r>
      <w:r w:rsidR="0051771B" w:rsidRPr="65FF4472">
        <w:t>…</w:t>
      </w:r>
      <w:r w:rsidR="003B6827" w:rsidRPr="65FF4472">
        <w:t>that reflects the literature underpinning its use in policy</w:t>
      </w:r>
      <w:r w:rsidR="0051771B" w:rsidRPr="65FF4472">
        <w:t>…t</w:t>
      </w:r>
      <w:r w:rsidR="00035D48" w:rsidRPr="65FF4472">
        <w:t xml:space="preserve">he outcomes framework offers insight as to what the </w:t>
      </w:r>
      <w:r w:rsidR="00ED2FB5" w:rsidRPr="65FF4472">
        <w:t>g</w:t>
      </w:r>
      <w:r w:rsidR="00035D48" w:rsidRPr="65FF4472">
        <w:t xml:space="preserve">overnment considers </w:t>
      </w:r>
      <w:r w:rsidR="00F5709B" w:rsidRPr="65FF4472">
        <w:t>determinants of wellbeing to be, but this does not constitute a definition of the concept</w:t>
      </w:r>
      <w:r w:rsidR="0051771B" w:rsidRPr="65FF4472">
        <w:t xml:space="preserve">” </w:t>
      </w:r>
      <w:r>
        <w:fldChar w:fldCharType="begin"/>
      </w:r>
      <w:r>
        <w:instrText xml:space="preserve"> ADDIN ZOTERO_ITEM CSL_CITATION {"citationID":"JcvLYGFs","properties":{"formattedCitation":"(Llewellyn et al., 2023, p. 42)","plainCitation":"(Llewellyn et al., 2023, p. 42)","noteIndex":0},"citationItems":[{"id":66,"uris":["http://zotero.org/users/14727381/items/96VYPH9Y"],"itemData":{"id":66,"type":"report","event-place":"Cardiff","language":"en","publisher-place":"Cardiff","source":"Zotero","title":"From Act to Impact? Final Report of the Evaluation of the Social Services and Well-being (Wales) Act 2014","author":[{"family":"Llewellyn","given":"Mark"},{"family":"Verity","given":"Fiona"},{"family":"Wallace","given":"Sarah"},{"family":"Calder","given":"Gideon"},{"family":"Garthwaite","given":"Tony"},{"family":"Lyttleton-Smith","given":"Jennifer"},{"family":"Read","given":"Simon"}],"issued":{"date-parts":[["2023"]]}},"locator":"42","label":"page"}],"schema":"https://github.com/citation-style-language/schema/raw/master/csl-citation.json"} </w:instrText>
      </w:r>
      <w:r>
        <w:fldChar w:fldCharType="separate"/>
      </w:r>
      <w:r w:rsidR="0051771B" w:rsidRPr="65FF4472">
        <w:rPr>
          <w:rFonts w:ascii="Segoe UI" w:hAnsi="Segoe UI" w:cs="Segoe UI"/>
        </w:rPr>
        <w:t>(Llewellyn et al., 2023, p. 42)</w:t>
      </w:r>
      <w:r>
        <w:fldChar w:fldCharType="end"/>
      </w:r>
      <w:r w:rsidR="005F2910" w:rsidRPr="65FF4472">
        <w:t>.</w:t>
      </w:r>
    </w:p>
    <w:p w14:paraId="5D9F04BE" w14:textId="08DFDD45" w:rsidR="00DC54CB" w:rsidRPr="005A0934" w:rsidRDefault="007B4CE0" w:rsidP="429EC9C3">
      <w:pPr>
        <w:pStyle w:val="ListBullet"/>
        <w:spacing w:after="120"/>
      </w:pPr>
      <w:r w:rsidRPr="65FF4472">
        <w:t>“</w:t>
      </w:r>
      <w:r w:rsidR="00DC54CB" w:rsidRPr="65FF4472">
        <w:t>In determining what aspects of life contribute to wellbeing, the National Outcomes Framework operates sufficiently well to guide practice; however, evidence that the framework is deployed to guide practice beyond initial training is scant. Beyond practice, the definition and guidance around wellbeing under the Act has implications for how the wellbeing of people accessing social care is measured, tracked and reported in Wales</w:t>
      </w:r>
      <w:r w:rsidR="00B63076" w:rsidRPr="65FF4472">
        <w:t xml:space="preserve">” </w:t>
      </w:r>
      <w:r>
        <w:fldChar w:fldCharType="begin"/>
      </w:r>
      <w:r>
        <w:instrText xml:space="preserve"> ADDIN ZOTERO_ITEM CSL_CITATION {"citationID":"QeMWQpKU","properties":{"formattedCitation":"(Llewellyn et al., 2023, p. 42)","plainCitation":"(Llewellyn et al., 2023, p. 42)","noteIndex":0},"citationItems":[{"id":66,"uris":["http://zotero.org/users/14727381/items/96VYPH9Y"],"itemData":{"id":66,"type":"report","event-place":"Cardiff","language":"en","publisher-place":"Cardiff","source":"Zotero","title":"From Act to Impact? Final Report of the Evaluation of the Social Services and Well-being (Wales) Act 2014","author":[{"family":"Llewellyn","given":"Mark"},{"family":"Verity","given":"Fiona"},{"family":"Wallace","given":"Sarah"},{"family":"Calder","given":"Gideon"},{"family":"Garthwaite","given":"Tony"},{"family":"Lyttleton-Smith","given":"Jennifer"},{"family":"Read","given":"Simon"}],"issued":{"date-parts":[["2023"]]}},"locator":"42","label":"page"}],"schema":"https://github.com/citation-style-language/schema/raw/master/csl-citation.json"} </w:instrText>
      </w:r>
      <w:r>
        <w:fldChar w:fldCharType="separate"/>
      </w:r>
      <w:r w:rsidR="00B63076" w:rsidRPr="65FF4472">
        <w:rPr>
          <w:rFonts w:ascii="Segoe UI" w:hAnsi="Segoe UI" w:cs="Segoe UI"/>
        </w:rPr>
        <w:t>(Llewellyn et al., 2023, p. 42)</w:t>
      </w:r>
      <w:r>
        <w:fldChar w:fldCharType="end"/>
      </w:r>
      <w:r w:rsidR="005F2910" w:rsidRPr="65FF4472">
        <w:t>.</w:t>
      </w:r>
    </w:p>
    <w:p w14:paraId="37D8BF42" w14:textId="7E6BC014" w:rsidR="00A5143F" w:rsidRPr="005A0934" w:rsidRDefault="00232E18" w:rsidP="429EC9C3">
      <w:pPr>
        <w:pStyle w:val="ListBullet"/>
        <w:spacing w:after="120"/>
      </w:pPr>
      <w:r w:rsidRPr="65FF4472">
        <w:t>“</w:t>
      </w:r>
      <w:r w:rsidR="00A5143F" w:rsidRPr="65FF4472">
        <w:t xml:space="preserve">From the workforce perspective, we have seen evidence of positive implementation of social services resulting from a focus on the principles. Equally, the general ethos of the Act, giving people more voice and control and approaches such as </w:t>
      </w:r>
      <w:r w:rsidR="005F2910" w:rsidRPr="65FF4472">
        <w:t>‘</w:t>
      </w:r>
      <w:r w:rsidR="00A5143F" w:rsidRPr="65FF4472">
        <w:t>what matters</w:t>
      </w:r>
      <w:r w:rsidR="005F2910" w:rsidRPr="65FF4472">
        <w:t>’</w:t>
      </w:r>
      <w:r w:rsidR="00A5143F" w:rsidRPr="65FF4472">
        <w:t xml:space="preserve"> conversations, have helped cross divides that may exist within workforce cultures, albeit not always consistently. This has enabled workers to work beyond prescribed boundaries and explore wider options</w:t>
      </w:r>
      <w:r w:rsidRPr="65FF4472">
        <w:t xml:space="preserve">” </w:t>
      </w:r>
      <w:r>
        <w:fldChar w:fldCharType="begin"/>
      </w:r>
      <w:r>
        <w:instrText xml:space="preserve"> ADDIN ZOTERO_ITEM CSL_CITATION {"citationID":"OQIw3FeY","properties":{"formattedCitation":"(Llewellyn et al., 2023, p. 56)","plainCitation":"(Llewellyn et al., 2023, p. 56)","noteIndex":0},"citationItems":[{"id":66,"uris":["http://zotero.org/users/14727381/items/96VYPH9Y"],"itemData":{"id":66,"type":"report","event-place":"Cardiff","language":"en","publisher-place":"Cardiff","source":"Zotero","title":"From Act to Impact? Final Report of the Evaluation of the Social Services and Well-being (Wales) Act 2014","author":[{"family":"Llewellyn","given":"Mark"},{"family":"Verity","given":"Fiona"},{"family":"Wallace","given":"Sarah"},{"family":"Calder","given":"Gideon"},{"family":"Garthwaite","given":"Tony"},{"family":"Lyttleton-Smith","given":"Jennifer"},{"family":"Read","given":"Simon"}],"issued":{"date-parts":[["2023"]]}},"locator":"56","label":"page"}],"schema":"https://github.com/citation-style-language/schema/raw/master/csl-citation.json"} </w:instrText>
      </w:r>
      <w:r>
        <w:fldChar w:fldCharType="separate"/>
      </w:r>
      <w:r w:rsidRPr="65FF4472">
        <w:rPr>
          <w:rFonts w:ascii="Segoe UI" w:hAnsi="Segoe UI" w:cs="Segoe UI"/>
        </w:rPr>
        <w:t>(Llewellyn et al., 2023, p. 56)</w:t>
      </w:r>
      <w:r>
        <w:fldChar w:fldCharType="end"/>
      </w:r>
      <w:r w:rsidR="005F2910" w:rsidRPr="65FF4472">
        <w:t>.</w:t>
      </w:r>
    </w:p>
    <w:p w14:paraId="62455746" w14:textId="1E8A7193" w:rsidR="00A5143F" w:rsidRDefault="0014440D" w:rsidP="003C0E18">
      <w:pPr>
        <w:pStyle w:val="ListBullet"/>
        <w:numPr>
          <w:ilvl w:val="0"/>
          <w:numId w:val="77"/>
        </w:numPr>
        <w:spacing w:after="120"/>
      </w:pPr>
      <w:r w:rsidRPr="005A0934">
        <w:t>“</w:t>
      </w:r>
      <w:r w:rsidR="00A5143F" w:rsidRPr="005A0934">
        <w:t>There was a view from both the perspectives of service users and carers and from some workforce participants, that implementation has not been as successful as envisaged. There is a disconnect between legislative rhetoric and operational reality, especially when faced with the tensions between local flexibility and interpretation versus centralised control and resource constraints</w:t>
      </w:r>
      <w:r w:rsidRPr="005A0934">
        <w:t xml:space="preserve">” </w:t>
      </w:r>
      <w:r w:rsidR="006A6023" w:rsidRPr="005A0934">
        <w:fldChar w:fldCharType="begin"/>
      </w:r>
      <w:r w:rsidR="000A443D">
        <w:instrText xml:space="preserve"> ADDIN ZOTERO_ITEM CSL_CITATION {"citationID":"4gws2yCn","properties":{"formattedCitation":"(Llewellyn et al., 2023, p. 56)","plainCitation":"(Llewellyn et al., 2023, p. 56)","noteIndex":0},"citationItems":[{"id":66,"uris":["http://zotero.org/users/14727381/items/96VYPH9Y"],"itemData":{"id":66,"type":"report","event-place":"Cardiff","language":"en","publisher-place":"Cardiff","source":"Zotero","title":"From Act to Impact? Final Report of the Evaluation of the Social Services and Well-being (Wales) Act 2014","author":[{"family":"Llewellyn","given":"Mark"},{"family":"Verity","given":"Fiona"},{"family":"Wallace","given":"Sarah"},{"family":"Calder","given":"Gideon"},{"family":"Garthwaite","given":"Tony"},{"family":"Lyttleton-Smith","given":"Jennifer"},{"family":"Read","given":"Simon"}],"issued":{"date-parts":[["2023"]]}},"locator":"56","label":"page"}],"schema":"https://github.com/citation-style-language/schema/raw/master/csl-citation.json"} </w:instrText>
      </w:r>
      <w:r w:rsidR="006A6023" w:rsidRPr="005A0934">
        <w:fldChar w:fldCharType="separate"/>
      </w:r>
      <w:r w:rsidR="006A6023" w:rsidRPr="005A0934">
        <w:rPr>
          <w:rFonts w:ascii="Segoe UI" w:hAnsi="Segoe UI" w:cs="Segoe UI"/>
        </w:rPr>
        <w:t>(Llewellyn et al., 2023, p. 56)</w:t>
      </w:r>
      <w:r w:rsidR="006A6023" w:rsidRPr="005A0934">
        <w:fldChar w:fldCharType="end"/>
      </w:r>
      <w:r w:rsidR="00AD3E83" w:rsidRPr="005A0934">
        <w:t>.</w:t>
      </w:r>
    </w:p>
    <w:p w14:paraId="3E96FB08" w14:textId="26790C73" w:rsidR="008B402D" w:rsidRDefault="00EA73AA" w:rsidP="003C0E18">
      <w:pPr>
        <w:pStyle w:val="ListBullet"/>
        <w:numPr>
          <w:ilvl w:val="0"/>
          <w:numId w:val="77"/>
        </w:numPr>
        <w:spacing w:after="120"/>
      </w:pPr>
      <w:r>
        <w:t>“</w:t>
      </w:r>
      <w:r w:rsidR="00F51998">
        <w:t>T</w:t>
      </w:r>
      <w:r w:rsidR="00F51998" w:rsidRPr="00F51998">
        <w:t>here remains</w:t>
      </w:r>
      <w:r w:rsidR="00F51998">
        <w:t>…</w:t>
      </w:r>
      <w:r w:rsidR="00F51998" w:rsidRPr="00F51998">
        <w:t>a distance between the highly aspirational rhetoric of individual agency under the Act and the extremely complex and, often, imperfect matter of enacting this in individual cases which can create frustration and stress.</w:t>
      </w:r>
      <w:r>
        <w:t>”</w:t>
      </w:r>
      <w:r w:rsidR="008F31E5">
        <w:t xml:space="preserve"> </w:t>
      </w:r>
      <w:r w:rsidR="008F31E5" w:rsidRPr="005A0934">
        <w:fldChar w:fldCharType="begin"/>
      </w:r>
      <w:r w:rsidR="003B7F22">
        <w:instrText xml:space="preserve"> ADDIN ZOTERO_ITEM CSL_CITATION {"citationID":"JRFh8YZX","properties":{"formattedCitation":"(Llewellyn et al., 2023, p. 72)","plainCitation":"(Llewellyn et al., 2023, p. 72)","noteIndex":0},"citationItems":[{"id":66,"uris":["http://zotero.org/users/14727381/items/96VYPH9Y"],"itemData":{"id":66,"type":"report","event-place":"Cardiff","language":"en","publisher-place":"Cardiff","source":"Zotero","title":"From Act to Impact? Final Report of the Evaluation of the Social Services and Well-being (Wales) Act 2014","author":[{"family":"Llewellyn","given":"Mark"},{"family":"Verity","given":"Fiona"},{"family":"Wallace","given":"Sarah"},{"family":"Calder","given":"Gideon"},{"family":"Garthwaite","given":"Tony"},{"family":"Lyttleton-Smith","given":"Jennifer"},{"family":"Read","given":"Simon"}],"issued":{"date-parts":[["2023"]]}},"locator":"72","label":"page"}],"schema":"https://github.com/citation-style-language/schema/raw/master/csl-citation.json"} </w:instrText>
      </w:r>
      <w:r w:rsidR="008F31E5" w:rsidRPr="005A0934">
        <w:fldChar w:fldCharType="separate"/>
      </w:r>
      <w:r w:rsidR="003B7F22" w:rsidRPr="003B7F22">
        <w:rPr>
          <w:rFonts w:ascii="Segoe UI" w:hAnsi="Segoe UI" w:cs="Segoe UI"/>
        </w:rPr>
        <w:t>(Llewellyn et al., 2023, p. 72)</w:t>
      </w:r>
      <w:r w:rsidR="008F31E5" w:rsidRPr="005A0934">
        <w:fldChar w:fldCharType="end"/>
      </w:r>
      <w:r>
        <w:t>.</w:t>
      </w:r>
    </w:p>
    <w:p w14:paraId="02EBEE27" w14:textId="667E3812" w:rsidR="00B65A9B" w:rsidRPr="005A0934" w:rsidRDefault="00B65A9B" w:rsidP="00B65A9B">
      <w:pPr>
        <w:pStyle w:val="Heading6"/>
      </w:pPr>
      <w:bookmarkStart w:id="66" w:name="_Toc182477405"/>
      <w:r w:rsidRPr="005A0934">
        <w:t>Ireland</w:t>
      </w:r>
      <w:bookmarkEnd w:id="66"/>
    </w:p>
    <w:p w14:paraId="780EFDD5" w14:textId="5DE75BD0" w:rsidR="00984F2E" w:rsidRPr="005A0934" w:rsidRDefault="004D0A39" w:rsidP="00475419">
      <w:r w:rsidRPr="65FF4472">
        <w:t>Disability services in Ireland are merged with health services and overseen by the Irish Health Service Executive</w:t>
      </w:r>
      <w:r w:rsidR="00043C20" w:rsidRPr="65FF4472">
        <w:t xml:space="preserve"> (HSE)</w:t>
      </w:r>
      <w:r w:rsidR="00F075ED" w:rsidRPr="65FF4472">
        <w:t xml:space="preserve"> </w:t>
      </w:r>
      <w:r>
        <w:fldChar w:fldCharType="begin"/>
      </w:r>
      <w:r>
        <w:instrText xml:space="preserve"> ADDIN ZOTERO_ITEM CSL_CITATION {"citationID":"GHG4uLqH","properties":{"formattedCitation":"(Giedraityt, 2020)","plainCitation":"(Giedraityt, 2020)","noteIndex":0},"citationItems":[{"id":36,"uris":["http://zotero.org/users/14727381/items/6KM2SBF2"],"itemData":{"id":36,"type":"report","language":"en","publisher":"European Association of Service Providers for Persons with Disabilities","source":"Zotero","title":"Fact Sheet. Ireland. Financing of Care Services for Persons with Disabilities","author":[{"family":"Giedraityt","given":"Ieva"}],"issued":{"date-parts":[["2020"]]}}}],"schema":"https://github.com/citation-style-language/schema/raw/master/csl-citation.json"} </w:instrText>
      </w:r>
      <w:r>
        <w:fldChar w:fldCharType="separate"/>
      </w:r>
      <w:r w:rsidR="000A32CE" w:rsidRPr="65FF4472">
        <w:rPr>
          <w:rFonts w:ascii="Segoe UI" w:hAnsi="Segoe UI" w:cs="Segoe UI"/>
        </w:rPr>
        <w:t>(Giedraityt, 2020)</w:t>
      </w:r>
      <w:r>
        <w:fldChar w:fldCharType="end"/>
      </w:r>
      <w:r w:rsidR="00F355D7" w:rsidRPr="65FF4472">
        <w:t>.</w:t>
      </w:r>
      <w:r w:rsidR="0051262A" w:rsidRPr="65FF4472">
        <w:t xml:space="preserve"> The HSE delivers a limited number of services itself</w:t>
      </w:r>
      <w:r w:rsidR="005C5FD0" w:rsidRPr="65FF4472">
        <w:t xml:space="preserve"> but mostly funds provision by locally</w:t>
      </w:r>
      <w:r w:rsidR="00BA0E35" w:rsidRPr="65FF4472">
        <w:t xml:space="preserve"> </w:t>
      </w:r>
      <w:r w:rsidR="005C5FD0" w:rsidRPr="65FF4472">
        <w:t>based voluntary, non-government organisations.</w:t>
      </w:r>
      <w:r w:rsidR="00BA0E35" w:rsidRPr="65FF4472">
        <w:t xml:space="preserve"> Nine </w:t>
      </w:r>
      <w:r w:rsidR="00221604" w:rsidRPr="65FF4472">
        <w:t>community healthcare organisations</w:t>
      </w:r>
      <w:r w:rsidR="00BA0E35" w:rsidRPr="65FF4472">
        <w:t xml:space="preserve"> (CHOs)</w:t>
      </w:r>
      <w:r w:rsidR="0051304D" w:rsidRPr="65FF4472">
        <w:t xml:space="preserve"> plan and manage disability service delivery in </w:t>
      </w:r>
      <w:r w:rsidR="00CD306E" w:rsidRPr="65FF4472">
        <w:t>their area</w:t>
      </w:r>
      <w:r w:rsidR="00F27BF2" w:rsidRPr="65FF4472">
        <w:t>s</w:t>
      </w:r>
      <w:r w:rsidR="00CD306E" w:rsidRPr="65FF4472">
        <w:t>.</w:t>
      </w:r>
    </w:p>
    <w:p w14:paraId="26AC5AA4" w14:textId="480F127C" w:rsidR="001220C3" w:rsidRPr="005A0934" w:rsidRDefault="001220C3" w:rsidP="00475419">
      <w:r w:rsidRPr="005A0934">
        <w:t xml:space="preserve">The </w:t>
      </w:r>
      <w:r w:rsidR="00F95B66" w:rsidRPr="005A0934">
        <w:t>HSE is working to reform disability services away from traditional models of segregated provision towards more community-based and person-centred models of support, through a process known as Transforming Lives</w:t>
      </w:r>
      <w:r w:rsidR="003E2510" w:rsidRPr="005A0934">
        <w:t xml:space="preserve"> </w:t>
      </w:r>
      <w:r w:rsidR="00CC6DA1" w:rsidRPr="005A0934">
        <w:fldChar w:fldCharType="begin"/>
      </w:r>
      <w:r w:rsidR="000A443D">
        <w:instrText xml:space="preserve"> ADDIN ZOTERO_ITEM CSL_CITATION {"citationID":"EXU7mCRT","properties":{"formattedCitation":"(National Disability Authority, 2022)","plainCitation":"(National Disability Authority, 2022)","noteIndex":0},"citationItems":[{"id":224,"uris":["http://zotero.org/groups/5637568/items/NWLTQM7T"],"itemData":{"id":224,"type":"webpage","abstract":"The National Disability Authority has been supporting various elements of the Transforming Lives reform programme through our research and advice.","container-title":"National Disability Authority","language":"en-IE","title":"Transforming Disability Services","URL":"https://nda.ie/transforming-disability-services","author":[{"literal":"National Disability Authority"}],"accessed":{"date-parts":[["2024",8,25]]},"issued":{"date-parts":[["2022"]]}}}],"schema":"https://github.com/citation-style-language/schema/raw/master/csl-citation.json"} </w:instrText>
      </w:r>
      <w:r w:rsidR="00CC6DA1" w:rsidRPr="005A0934">
        <w:fldChar w:fldCharType="separate"/>
      </w:r>
      <w:r w:rsidR="00CC6DA1" w:rsidRPr="005A0934">
        <w:rPr>
          <w:rFonts w:ascii="Segoe UI" w:hAnsi="Segoe UI" w:cs="Segoe UI"/>
        </w:rPr>
        <w:t>(National Disability Authority, 2022)</w:t>
      </w:r>
      <w:r w:rsidR="00CC6DA1" w:rsidRPr="005A0934">
        <w:fldChar w:fldCharType="end"/>
      </w:r>
      <w:r w:rsidR="00CC6DA1" w:rsidRPr="005A0934">
        <w:t>.</w:t>
      </w:r>
    </w:p>
    <w:p w14:paraId="5CA8ACE5" w14:textId="5CED7A19" w:rsidR="006118AC" w:rsidRPr="005A0934" w:rsidRDefault="006118AC" w:rsidP="00475419">
      <w:r w:rsidRPr="65FF4472">
        <w:t xml:space="preserve">The Transforming Lives programme includes </w:t>
      </w:r>
      <w:r w:rsidR="00ED2F02" w:rsidRPr="65FF4472">
        <w:t>piloting personalised budgets. Personalised budgets are still only in the pilot stage—the first stage of the project commenced in October 2019, and the second started in September 2020.</w:t>
      </w:r>
    </w:p>
    <w:p w14:paraId="6A08A741" w14:textId="0F22C910" w:rsidR="006E34A9" w:rsidRPr="005A0934" w:rsidRDefault="00F27BF2" w:rsidP="006E34A9">
      <w:pPr>
        <w:pStyle w:val="Heading4"/>
      </w:pPr>
      <w:r w:rsidRPr="005A0934">
        <w:t>Health Information and Quality Authority</w:t>
      </w:r>
    </w:p>
    <w:p w14:paraId="28B9F0D7" w14:textId="2BABEE8B" w:rsidR="00DB297F" w:rsidRPr="005A0934" w:rsidRDefault="00A71097" w:rsidP="006E34A9">
      <w:r w:rsidRPr="65FF4472">
        <w:t xml:space="preserve">The Irish Health Act 2007 establishes and sets out the functions of the Health Information and Quality Authority (HIQA). </w:t>
      </w:r>
      <w:r w:rsidR="00DB297F" w:rsidRPr="65FF4472">
        <w:t>The H</w:t>
      </w:r>
      <w:r w:rsidR="00C24D4B" w:rsidRPr="65FF4472">
        <w:t>IQ</w:t>
      </w:r>
      <w:r w:rsidR="00DB297F" w:rsidRPr="65FF4472">
        <w:t xml:space="preserve">A is an independent authority </w:t>
      </w:r>
      <w:r w:rsidR="00A937A7" w:rsidRPr="65FF4472">
        <w:t>established to drive continuous improvement in Ireland’s health and personal social care services, monitor the safety and quality of these services and promote person-centred care for the benefit of the public.</w:t>
      </w:r>
    </w:p>
    <w:p w14:paraId="3267B92B" w14:textId="33081569" w:rsidR="000C4674" w:rsidRPr="005A0934" w:rsidRDefault="000C4674" w:rsidP="006E34A9">
      <w:r w:rsidRPr="65FF4472">
        <w:t>Residential and residential respite centres are prescribed as ‘designated centres’ in the Health Act 2007</w:t>
      </w:r>
      <w:r w:rsidR="005A7D39" w:rsidRPr="65FF4472">
        <w:t>.</w:t>
      </w:r>
      <w:r w:rsidR="00433A4A" w:rsidRPr="65FF4472">
        <w:t xml:space="preserve"> The H</w:t>
      </w:r>
      <w:r w:rsidR="005A7D39" w:rsidRPr="65FF4472">
        <w:t>IQ</w:t>
      </w:r>
      <w:r w:rsidR="00433A4A" w:rsidRPr="65FF4472">
        <w:t xml:space="preserve">A has statutory authority to regulate the quality of service provided in designated centres for disabled </w:t>
      </w:r>
      <w:r w:rsidR="00DA1D6F" w:rsidRPr="65FF4472">
        <w:t>adults and children.</w:t>
      </w:r>
      <w:r w:rsidR="009205D3" w:rsidRPr="65FF4472">
        <w:t xml:space="preserve"> </w:t>
      </w:r>
      <w:r w:rsidR="00BA253A" w:rsidRPr="65FF4472">
        <w:t>The H</w:t>
      </w:r>
      <w:r w:rsidR="005A7D39" w:rsidRPr="65FF4472">
        <w:t>IQ</w:t>
      </w:r>
      <w:r w:rsidR="00BA253A" w:rsidRPr="65FF4472">
        <w:t xml:space="preserve">A’s disability inspection team is legally responsible under the Health Act 2007 for the monitoring, inspection and registration of designated </w:t>
      </w:r>
      <w:proofErr w:type="gramStart"/>
      <w:r w:rsidR="00BA253A" w:rsidRPr="65FF4472">
        <w:t>centres</w:t>
      </w:r>
      <w:proofErr w:type="gramEnd"/>
    </w:p>
    <w:p w14:paraId="71CA4CFC" w14:textId="467E67AE" w:rsidR="00DA1D6F" w:rsidRPr="005A0934" w:rsidRDefault="00DA1D6F" w:rsidP="00DA1D6F">
      <w:r w:rsidRPr="005A0934">
        <w:t>The H</w:t>
      </w:r>
      <w:r w:rsidR="005A7D39" w:rsidRPr="005A0934">
        <w:t>IQ</w:t>
      </w:r>
      <w:r w:rsidRPr="005A0934">
        <w:t xml:space="preserve">A sets national standards, including the National Standards for Residential Services for Children and Adults with Disabilities </w:t>
      </w:r>
      <w:r w:rsidRPr="005A0934">
        <w:fldChar w:fldCharType="begin"/>
      </w:r>
      <w:r w:rsidR="000A443D">
        <w:instrText xml:space="preserve"> ADDIN ZOTERO_ITEM CSL_CITATION {"citationID":"5c5wzT9v","properties":{"formattedCitation":"(Health Information and Quality Authority, 2013)","plainCitation":"(Health Information and Quality Authority, 2013)","noteIndex":0},"citationItems":[{"id":39,"uris":["http://zotero.org/users/14727381/items/BFPMEWEK"],"itemData":{"id":39,"type":"standard","title":"National Standards for Residential Services for Children and Adults with Disabilities","URL":"https://www.hiqa.ie/sites/default/files/2017-02/Standards-Disabilities-Children-Adults.pdf","author":[{"literal":"Health Information and Quality Authority"}],"accessed":{"date-parts":[["2024",8,25]]},"issued":{"date-parts":[["2013",1]]}}}],"schema":"https://github.com/citation-style-language/schema/raw/master/csl-citation.json"} </w:instrText>
      </w:r>
      <w:r w:rsidRPr="005A0934">
        <w:fldChar w:fldCharType="separate"/>
      </w:r>
      <w:r w:rsidRPr="005A0934">
        <w:rPr>
          <w:rFonts w:ascii="Segoe UI" w:hAnsi="Segoe UI" w:cs="Segoe UI"/>
        </w:rPr>
        <w:t>(Health Information and Quality Authority, 2013)</w:t>
      </w:r>
      <w:r w:rsidRPr="005A0934">
        <w:fldChar w:fldCharType="end"/>
      </w:r>
      <w:r w:rsidRPr="005A0934">
        <w:t xml:space="preserve"> and the National Standards for Adult Safeguarding </w:t>
      </w:r>
      <w:r w:rsidR="00BE7C81" w:rsidRPr="005A0934">
        <w:fldChar w:fldCharType="begin"/>
      </w:r>
      <w:r w:rsidR="000A443D">
        <w:instrText xml:space="preserve"> ADDIN ZOTERO_ITEM CSL_CITATION {"citationID":"BYlRYMlN","properties":{"formattedCitation":"(Health Information and Quality Authority &amp; Mental Health Commission, 2019)","plainCitation":"(Health Information and Quality Authority &amp; Mental Health Commission, 2019)","noteIndex":0},"citationItems":[{"id":41,"uris":["http://zotero.org/users/14727381/items/PN7T356P"],"itemData":{"id":41,"type":"standard","language":"en","source":"Zotero","title":"National Standards for Adult Safeguarding","author":[{"literal":"Health Information and Quality Authority"},{"literal":"Mental Health Commission"}],"issued":{"date-parts":[["2019"]]}}}],"schema":"https://github.com/citation-style-language/schema/raw/master/csl-citation.json"} </w:instrText>
      </w:r>
      <w:r w:rsidR="00BE7C81" w:rsidRPr="005A0934">
        <w:fldChar w:fldCharType="separate"/>
      </w:r>
      <w:r w:rsidR="00BE7C81" w:rsidRPr="005A0934">
        <w:rPr>
          <w:rFonts w:ascii="Segoe UI" w:hAnsi="Segoe UI" w:cs="Segoe UI"/>
        </w:rPr>
        <w:t>(Health Information and Quality Authority &amp; Mental Health Commission, 2019)</w:t>
      </w:r>
      <w:r w:rsidR="00BE7C81" w:rsidRPr="005A0934">
        <w:fldChar w:fldCharType="end"/>
      </w:r>
      <w:r w:rsidRPr="005A0934">
        <w:t>.</w:t>
      </w:r>
    </w:p>
    <w:p w14:paraId="26E4C39B" w14:textId="477DBD88" w:rsidR="009260B7" w:rsidRPr="005A0934" w:rsidRDefault="009260B7" w:rsidP="00DA1D6F">
      <w:r w:rsidRPr="005A0934">
        <w:t>For other types of disability</w:t>
      </w:r>
      <w:r w:rsidR="00313E9E" w:rsidRPr="005A0934">
        <w:t xml:space="preserve"> support</w:t>
      </w:r>
      <w:r w:rsidRPr="005A0934">
        <w:t xml:space="preserve"> services, quality assurance and monitoring </w:t>
      </w:r>
      <w:r w:rsidR="00DB7116" w:rsidRPr="005A0934">
        <w:t>arrangements are</w:t>
      </w:r>
      <w:r w:rsidRPr="005A0934">
        <w:t xml:space="preserve"> set out in </w:t>
      </w:r>
      <w:r w:rsidR="00B44C38" w:rsidRPr="005A0934">
        <w:t>service agreements with the CHO or HSE</w:t>
      </w:r>
      <w:r w:rsidR="00B554E3" w:rsidRPr="005A0934">
        <w:t xml:space="preserve">, including </w:t>
      </w:r>
      <w:r w:rsidR="00DB7116" w:rsidRPr="005A0934">
        <w:t>fulfilment of</w:t>
      </w:r>
      <w:r w:rsidR="006E1707" w:rsidRPr="005A0934">
        <w:t xml:space="preserve"> HIQA standards when applicable.</w:t>
      </w:r>
    </w:p>
    <w:p w14:paraId="057240D9" w14:textId="77777777" w:rsidR="006E34A9" w:rsidRPr="005A0934" w:rsidRDefault="006E34A9" w:rsidP="006E34A9">
      <w:pPr>
        <w:pStyle w:val="Heading4"/>
      </w:pPr>
      <w:r w:rsidRPr="005A0934">
        <w:t>Safeguarding</w:t>
      </w:r>
    </w:p>
    <w:p w14:paraId="2BBCD20D" w14:textId="674F8E8C" w:rsidR="00AA3C67" w:rsidRPr="005A0934" w:rsidRDefault="00DA7E48" w:rsidP="00DA7E48">
      <w:r w:rsidRPr="65FF4472">
        <w:t>The HSE operates an Adult Safeguarding Policy within older persons services and services for people with disabilities. The Safeguarding Vulnerable Persons at Risk of Abuse - National Policy and Procedures policy</w:t>
      </w:r>
      <w:r w:rsidR="002A7EB0" w:rsidRPr="65FF4472">
        <w:t>,</w:t>
      </w:r>
      <w:r w:rsidRPr="65FF4472">
        <w:t xml:space="preserve"> which applies to all HSE and HSE funded services, outlines a number of principles to promote the welfare of vulnerable people and safeguard them from abuse</w:t>
      </w:r>
      <w:r w:rsidR="00E117B0" w:rsidRPr="65FF4472">
        <w:t xml:space="preserve"> </w:t>
      </w:r>
      <w:r>
        <w:fldChar w:fldCharType="begin"/>
      </w:r>
      <w:r>
        <w:instrText xml:space="preserve"> ADDIN ZOTERO_ITEM CSL_CITATION {"citationID":"bULPS1mj","properties":{"formattedCitation":"(Health Services Executive, n.d.)","plainCitation":"(Health Services Executive, n.d.)","noteIndex":0},"citationItems":[{"id":42,"uris":["http://zotero.org/users/14727381/items/HLJAKZXS"],"itemData":{"id":42,"type":"report","title":"Safeguarding Vulnerable Persons at Risk of Abuse National Policy &amp; Procedures","author":[{"literal":"Health Services Executive"}]}}],"schema":"https://github.com/citation-style-language/schema/raw/master/csl-citation.json"} </w:instrText>
      </w:r>
      <w:r>
        <w:fldChar w:fldCharType="separate"/>
      </w:r>
      <w:r w:rsidR="00E117B0" w:rsidRPr="65FF4472">
        <w:rPr>
          <w:rFonts w:ascii="Segoe UI" w:hAnsi="Segoe UI" w:cs="Segoe UI"/>
        </w:rPr>
        <w:t>(Health Services Executive, n.d.)</w:t>
      </w:r>
      <w:r>
        <w:fldChar w:fldCharType="end"/>
      </w:r>
      <w:r w:rsidRPr="65FF4472">
        <w:t>.</w:t>
      </w:r>
    </w:p>
    <w:p w14:paraId="39748DE1" w14:textId="26B4419C" w:rsidR="008E0299" w:rsidRPr="005A0934" w:rsidRDefault="008E0299" w:rsidP="003D353E">
      <w:pPr>
        <w:spacing w:after="80"/>
      </w:pPr>
      <w:r w:rsidRPr="65FF4472">
        <w:t xml:space="preserve">In each </w:t>
      </w:r>
      <w:r w:rsidR="00ED118E" w:rsidRPr="65FF4472">
        <w:t>CHO</w:t>
      </w:r>
      <w:r w:rsidRPr="65FF4472">
        <w:t>, a Safeguarding and Protection Team (Vulnerable Persons</w:t>
      </w:r>
      <w:r w:rsidR="003D37C8" w:rsidRPr="65FF4472">
        <w:t>) supports</w:t>
      </w:r>
      <w:r w:rsidRPr="65FF4472">
        <w:t xml:space="preserve"> the objectives of </w:t>
      </w:r>
      <w:r w:rsidR="003D37C8" w:rsidRPr="65FF4472">
        <w:t>the safeguarding policy</w:t>
      </w:r>
      <w:r w:rsidRPr="65FF4472">
        <w:t>.</w:t>
      </w:r>
      <w:r w:rsidR="003D37C8" w:rsidRPr="65FF4472">
        <w:t xml:space="preserve"> </w:t>
      </w:r>
      <w:r w:rsidRPr="65FF4472">
        <w:t>The Safeguarding and Protection Team will:</w:t>
      </w:r>
    </w:p>
    <w:p w14:paraId="4082BDB0" w14:textId="42F3B391" w:rsidR="008E0299" w:rsidRPr="005A0934" w:rsidRDefault="008E0299" w:rsidP="429EC9C3">
      <w:pPr>
        <w:pStyle w:val="ListBullet"/>
      </w:pPr>
      <w:r w:rsidRPr="65FF4472">
        <w:t>receive reports of concerns and complaints regarding the abuse of vulnerable</w:t>
      </w:r>
      <w:r w:rsidR="00C57006" w:rsidRPr="65FF4472">
        <w:t xml:space="preserve"> </w:t>
      </w:r>
      <w:r w:rsidRPr="65FF4472">
        <w:t>persons</w:t>
      </w:r>
    </w:p>
    <w:p w14:paraId="72B3DDE7" w14:textId="629607AE" w:rsidR="008E0299" w:rsidRPr="005A0934" w:rsidRDefault="008E0299" w:rsidP="00C57006">
      <w:pPr>
        <w:pStyle w:val="ListBullet"/>
        <w:numPr>
          <w:ilvl w:val="0"/>
          <w:numId w:val="78"/>
        </w:numPr>
      </w:pPr>
      <w:r w:rsidRPr="005A0934">
        <w:t xml:space="preserve">support services and professionals to assess and investigate the concern(s) </w:t>
      </w:r>
      <w:r w:rsidR="00AB57D0" w:rsidRPr="005A0934">
        <w:t>or</w:t>
      </w:r>
      <w:r w:rsidRPr="005A0934">
        <w:t xml:space="preserve"> complaint(s) and develop intervention approaches and protection </w:t>
      </w:r>
      <w:proofErr w:type="gramStart"/>
      <w:r w:rsidRPr="005A0934">
        <w:t>plans</w:t>
      </w:r>
      <w:proofErr w:type="gramEnd"/>
    </w:p>
    <w:p w14:paraId="7954E65E" w14:textId="30B182B1" w:rsidR="008E0299" w:rsidRPr="005A0934" w:rsidRDefault="008E0299" w:rsidP="00C57006">
      <w:pPr>
        <w:pStyle w:val="ListBullet"/>
        <w:numPr>
          <w:ilvl w:val="0"/>
          <w:numId w:val="78"/>
        </w:numPr>
      </w:pPr>
      <w:r w:rsidRPr="005A0934">
        <w:t>directly assess particularly complex complaints and coordinate service responses</w:t>
      </w:r>
    </w:p>
    <w:p w14:paraId="4916A34D" w14:textId="24EF8A08" w:rsidR="008E0299" w:rsidRPr="005A0934" w:rsidRDefault="008E0299" w:rsidP="00C57006">
      <w:pPr>
        <w:pStyle w:val="ListBullet"/>
        <w:numPr>
          <w:ilvl w:val="0"/>
          <w:numId w:val="78"/>
        </w:numPr>
      </w:pPr>
      <w:r w:rsidRPr="005A0934">
        <w:t xml:space="preserve">support, through training and information, the development of a culture which promotes the welfare of vulnerable persons, and the development of practices which respond appropriately to concerns or allegations of abuse of vulnerable </w:t>
      </w:r>
      <w:proofErr w:type="gramStart"/>
      <w:r w:rsidRPr="005A0934">
        <w:t>persons</w:t>
      </w:r>
      <w:proofErr w:type="gramEnd"/>
    </w:p>
    <w:p w14:paraId="0483A442" w14:textId="77777777" w:rsidR="008E0299" w:rsidRPr="005A0934" w:rsidRDefault="008E0299" w:rsidP="429EC9C3">
      <w:pPr>
        <w:pStyle w:val="ListBullet"/>
      </w:pPr>
      <w:r w:rsidRPr="65FF4472">
        <w:t>maintain appropriate records.</w:t>
      </w:r>
    </w:p>
    <w:p w14:paraId="4B9E26AE" w14:textId="77777777" w:rsidR="00AA3C67" w:rsidRPr="005A0934" w:rsidRDefault="00AA3C67" w:rsidP="00AA3C67">
      <w:r w:rsidRPr="65FF4472">
        <w:t>Safeguarding Ireland was established to promote the safeguarding of adults who may be vulnerable, protect them from all forms of abuse by persons, organisations and institutions and develop a national plan for promoting their welfare.</w:t>
      </w:r>
    </w:p>
    <w:p w14:paraId="294F416C" w14:textId="2BDD7B58" w:rsidR="004F2431" w:rsidRPr="005A0934" w:rsidRDefault="004F2431" w:rsidP="00AA3C67">
      <w:r w:rsidRPr="65FF4472">
        <w:t xml:space="preserve">We note that </w:t>
      </w:r>
      <w:r w:rsidR="00194858" w:rsidRPr="65FF4472">
        <w:t>the Adult Safeguarding Bill 2017 is at the committee stage. The</w:t>
      </w:r>
      <w:r w:rsidR="00B25CEC" w:rsidRPr="65FF4472">
        <w:t xml:space="preserve"> purpose of the Bill is to make </w:t>
      </w:r>
      <w:r w:rsidR="00C32FE2" w:rsidRPr="65FF4472">
        <w:t>further and better provision for the care and protection of adults who are at risk, to establish a National Adult Safeguarding Authority</w:t>
      </w:r>
      <w:r w:rsidR="001900DE" w:rsidRPr="65FF4472">
        <w:t xml:space="preserve"> and to require reporting to that </w:t>
      </w:r>
      <w:r w:rsidR="00AB57D0" w:rsidRPr="65FF4472">
        <w:t>a</w:t>
      </w:r>
      <w:r w:rsidR="001900DE" w:rsidRPr="65FF4472">
        <w:t>uthority.</w:t>
      </w:r>
    </w:p>
    <w:p w14:paraId="54B9B872" w14:textId="1AC906CC" w:rsidR="005A570E" w:rsidRPr="005A0934" w:rsidRDefault="001F69AE" w:rsidP="001F69AE">
      <w:pPr>
        <w:pStyle w:val="Heading4"/>
      </w:pPr>
      <w:r w:rsidRPr="005A0934">
        <w:t>The National Disability Authority</w:t>
      </w:r>
    </w:p>
    <w:p w14:paraId="6F307725" w14:textId="1923E7CE" w:rsidR="008C3A53" w:rsidRPr="005A0934" w:rsidRDefault="008C3A53" w:rsidP="65FF4472">
      <w:r w:rsidRPr="65FF4472">
        <w:t>The National Disability Authority (NDA) is an independent statutory body, providing evidence-based advice and research to the Irish Government on disability policy and practice</w:t>
      </w:r>
      <w:r w:rsidR="00AB57D0" w:rsidRPr="65FF4472">
        <w:t>,</w:t>
      </w:r>
      <w:r w:rsidRPr="65FF4472">
        <w:t xml:space="preserve"> and promoting </w:t>
      </w:r>
      <w:r w:rsidR="004340D9" w:rsidRPr="65FF4472">
        <w:t>universal design</w:t>
      </w:r>
      <w:r w:rsidRPr="65FF4472">
        <w:t>.</w:t>
      </w:r>
      <w:r w:rsidR="009D3D08" w:rsidRPr="65FF4472">
        <w:rPr>
          <w:rStyle w:val="FootnoteReference"/>
        </w:rPr>
        <w:footnoteReference w:id="11"/>
      </w:r>
    </w:p>
    <w:p w14:paraId="3157BE07" w14:textId="77777777" w:rsidR="008C3A53" w:rsidRPr="005A0934" w:rsidRDefault="008C3A53" w:rsidP="003D353E">
      <w:pPr>
        <w:spacing w:after="80"/>
      </w:pPr>
      <w:r w:rsidRPr="005A0934">
        <w:t>The functions of the NDA are set out in the National Disability Authority Act 1999 and the Disability Act 2005. The main statutory functions of the NDA are:</w:t>
      </w:r>
    </w:p>
    <w:p w14:paraId="0E21E87D" w14:textId="157F37AA" w:rsidR="008C3A53" w:rsidRPr="005A0934" w:rsidRDefault="004340D9" w:rsidP="004340D9">
      <w:pPr>
        <w:pStyle w:val="ListBullet"/>
        <w:numPr>
          <w:ilvl w:val="0"/>
          <w:numId w:val="79"/>
        </w:numPr>
      </w:pPr>
      <w:r w:rsidRPr="005A0934">
        <w:t xml:space="preserve">research and </w:t>
      </w:r>
      <w:proofErr w:type="gramStart"/>
      <w:r w:rsidRPr="005A0934">
        <w:t>statistics</w:t>
      </w:r>
      <w:proofErr w:type="gramEnd"/>
    </w:p>
    <w:p w14:paraId="45E0C400" w14:textId="772262D9" w:rsidR="008C3A53" w:rsidRPr="005A0934" w:rsidRDefault="004340D9" w:rsidP="429EC9C3">
      <w:pPr>
        <w:pStyle w:val="ListBullet"/>
      </w:pPr>
      <w:r w:rsidRPr="65FF4472">
        <w:t>assisting in the development of standards</w:t>
      </w:r>
    </w:p>
    <w:p w14:paraId="5ACBFD81" w14:textId="43785301" w:rsidR="008C3A53" w:rsidRPr="005A0934" w:rsidRDefault="004340D9" w:rsidP="004340D9">
      <w:pPr>
        <w:pStyle w:val="ListBullet"/>
        <w:numPr>
          <w:ilvl w:val="0"/>
          <w:numId w:val="79"/>
        </w:numPr>
      </w:pPr>
      <w:r w:rsidRPr="005A0934">
        <w:t>creating codes of practice</w:t>
      </w:r>
    </w:p>
    <w:p w14:paraId="5EC91EF8" w14:textId="17F28E8D" w:rsidR="008C3A53" w:rsidRPr="005A0934" w:rsidRDefault="004340D9" w:rsidP="429EC9C3">
      <w:pPr>
        <w:pStyle w:val="ListBullet"/>
      </w:pPr>
      <w:r w:rsidRPr="65FF4472">
        <w:t xml:space="preserve">monitoring the implementation of disability related standards, </w:t>
      </w:r>
      <w:proofErr w:type="gramStart"/>
      <w:r w:rsidRPr="65FF4472">
        <w:t>codes</w:t>
      </w:r>
      <w:proofErr w:type="gramEnd"/>
      <w:r w:rsidRPr="65FF4472">
        <w:t xml:space="preserve"> and strategies,</w:t>
      </w:r>
    </w:p>
    <w:p w14:paraId="64B5F984" w14:textId="41722C32" w:rsidR="008C3A53" w:rsidRPr="005A0934" w:rsidRDefault="004340D9" w:rsidP="004340D9">
      <w:pPr>
        <w:pStyle w:val="ListBullet"/>
        <w:numPr>
          <w:ilvl w:val="0"/>
          <w:numId w:val="79"/>
        </w:numPr>
      </w:pPr>
      <w:r w:rsidRPr="005A0934">
        <w:t>promoting</w:t>
      </w:r>
      <w:r w:rsidR="008C3A53" w:rsidRPr="005A0934">
        <w:t xml:space="preserve"> </w:t>
      </w:r>
      <w:r w:rsidRPr="005A0934">
        <w:t>universal design.</w:t>
      </w:r>
    </w:p>
    <w:p w14:paraId="34322C99" w14:textId="4A639ADA" w:rsidR="008C3A53" w:rsidRPr="005A0934" w:rsidRDefault="007A007E" w:rsidP="008C3A53">
      <w:r w:rsidRPr="65FF4472">
        <w:t>The</w:t>
      </w:r>
      <w:r w:rsidR="008C3A53" w:rsidRPr="65FF4472">
        <w:t xml:space="preserve"> NDA supported </w:t>
      </w:r>
      <w:r w:rsidR="009A67F0" w:rsidRPr="65FF4472">
        <w:t>a</w:t>
      </w:r>
      <w:r w:rsidR="008C3A53" w:rsidRPr="65FF4472">
        <w:t xml:space="preserve"> </w:t>
      </w:r>
      <w:r w:rsidR="005A37D8" w:rsidRPr="65FF4472">
        <w:t>Task Force on Personalised Budgets</w:t>
      </w:r>
      <w:r w:rsidR="008D697A" w:rsidRPr="65FF4472">
        <w:t xml:space="preserve"> and </w:t>
      </w:r>
      <w:r w:rsidRPr="65FF4472">
        <w:t xml:space="preserve">joined the Demonstration Projects Oversight Group in </w:t>
      </w:r>
      <w:r w:rsidR="00E67136" w:rsidRPr="65FF4472">
        <w:t xml:space="preserve">an advisory capacity. The NDA is responsible for commissioning an independent evaluation </w:t>
      </w:r>
      <w:r w:rsidR="001B4A90" w:rsidRPr="65FF4472">
        <w:t>of the personalised budgets pilots.</w:t>
      </w:r>
    </w:p>
    <w:p w14:paraId="2966C9EA" w14:textId="50A5C7B1" w:rsidR="00AA3C67" w:rsidRPr="005A0934" w:rsidRDefault="00AA3C67" w:rsidP="00AA3C67">
      <w:pPr>
        <w:pStyle w:val="Heading4"/>
      </w:pPr>
      <w:r w:rsidRPr="005A0934">
        <w:t>Advocacy services</w:t>
      </w:r>
    </w:p>
    <w:p w14:paraId="16DD9107" w14:textId="7302A5F1" w:rsidR="00F75F8C" w:rsidRPr="005A0934" w:rsidRDefault="004D4726" w:rsidP="00587F02">
      <w:r w:rsidRPr="65FF4472">
        <w:t>The National Advocacy Service for People with Disabilities (NAS)</w:t>
      </w:r>
      <w:r w:rsidR="006B6147" w:rsidRPr="65FF4472">
        <w:rPr>
          <w:rStyle w:val="FootnoteReference"/>
        </w:rPr>
        <w:footnoteReference w:id="12"/>
      </w:r>
      <w:r w:rsidR="00BB63CC" w:rsidRPr="65FF4472">
        <w:t xml:space="preserve"> provides independent, </w:t>
      </w:r>
      <w:proofErr w:type="gramStart"/>
      <w:r w:rsidR="00BB63CC" w:rsidRPr="65FF4472">
        <w:t>free</w:t>
      </w:r>
      <w:proofErr w:type="gramEnd"/>
      <w:r w:rsidR="00BB63CC" w:rsidRPr="65FF4472">
        <w:t xml:space="preserve"> and confidential advocacy</w:t>
      </w:r>
      <w:r w:rsidR="00587F02" w:rsidRPr="65FF4472">
        <w:t xml:space="preserve"> services. The NAS helps disabled people </w:t>
      </w:r>
      <w:r w:rsidR="00875C32" w:rsidRPr="65FF4472">
        <w:t>to identify and understand their needs and options</w:t>
      </w:r>
      <w:r w:rsidR="007F20BE" w:rsidRPr="65FF4472">
        <w:t xml:space="preserve"> and secure their entitlements to social services.</w:t>
      </w:r>
      <w:r w:rsidR="00587F02" w:rsidRPr="65FF4472">
        <w:t xml:space="preserve"> It has a particular remit to work with disabled people who are in particularly vulnerable situations</w:t>
      </w:r>
      <w:r w:rsidR="007C5A9B" w:rsidRPr="65FF4472">
        <w:t>. This includes disabled people who live in residential services, who attend day-services, who live in inappropriate accommodation, who have communication differences, who are isolated from their communities or who have limited natural supports</w:t>
      </w:r>
      <w:r w:rsidR="005548F4" w:rsidRPr="65FF4472">
        <w:t>.</w:t>
      </w:r>
    </w:p>
    <w:p w14:paraId="4972BF87" w14:textId="13625515" w:rsidR="009F5BB3" w:rsidRPr="005A0934" w:rsidRDefault="00735C9E" w:rsidP="003D353E">
      <w:pPr>
        <w:spacing w:after="80"/>
      </w:pPr>
      <w:r w:rsidRPr="005A0934">
        <w:t xml:space="preserve">The NAS is part of a framework of services funded and supported by the Irish Citizens Information Board. The </w:t>
      </w:r>
      <w:r w:rsidR="008813C1" w:rsidRPr="005A0934">
        <w:t>b</w:t>
      </w:r>
      <w:r w:rsidRPr="005A0934">
        <w:t>oard has</w:t>
      </w:r>
      <w:r w:rsidR="009F67B9" w:rsidRPr="005A0934">
        <w:t xml:space="preserve"> specific functions under the </w:t>
      </w:r>
      <w:proofErr w:type="spellStart"/>
      <w:r w:rsidR="009F67B9" w:rsidRPr="005A0934">
        <w:t>Comhairle</w:t>
      </w:r>
      <w:proofErr w:type="spellEnd"/>
      <w:r w:rsidR="009F67B9" w:rsidRPr="005A0934">
        <w:t xml:space="preserve"> Act 2000 as amended by the Citizens Information Act 2007</w:t>
      </w:r>
      <w:r w:rsidR="008813C1" w:rsidRPr="005A0934">
        <w:t>, to:</w:t>
      </w:r>
    </w:p>
    <w:p w14:paraId="67060298" w14:textId="3F1839E5" w:rsidR="00151182" w:rsidRPr="005A0934" w:rsidRDefault="00151182" w:rsidP="429EC9C3">
      <w:pPr>
        <w:pStyle w:val="ListBullet"/>
        <w:spacing w:after="120"/>
      </w:pPr>
      <w:r w:rsidRPr="65FF4472">
        <w:t>support the provision of</w:t>
      </w:r>
      <w:r w:rsidR="006A5176" w:rsidRPr="65FF4472">
        <w:t>,</w:t>
      </w:r>
      <w:r w:rsidRPr="65FF4472">
        <w:t xml:space="preserve"> or, where the Board of </w:t>
      </w:r>
      <w:r w:rsidR="00733577" w:rsidRPr="65FF4472">
        <w:t xml:space="preserve">the Citizens Information Board </w:t>
      </w:r>
      <w:r w:rsidRPr="65FF4472">
        <w:t xml:space="preserve">considers it appropriate, </w:t>
      </w:r>
      <w:r w:rsidR="006A5176" w:rsidRPr="65FF4472">
        <w:t xml:space="preserve">directly </w:t>
      </w:r>
      <w:r w:rsidRPr="65FF4472">
        <w:t xml:space="preserve">provide independent information, advice and advocacy services to ensure that individuals have access to accurate, comprehensive and clear information relating to social services and are referred to the relevant </w:t>
      </w:r>
      <w:proofErr w:type="gramStart"/>
      <w:r w:rsidRPr="65FF4472">
        <w:t>services</w:t>
      </w:r>
      <w:proofErr w:type="gramEnd"/>
    </w:p>
    <w:p w14:paraId="6C9E7641" w14:textId="40EED154" w:rsidR="00151182" w:rsidRPr="005A0934" w:rsidRDefault="00151182" w:rsidP="429EC9C3">
      <w:pPr>
        <w:pStyle w:val="ListBullet"/>
        <w:spacing w:after="120"/>
      </w:pPr>
      <w:r w:rsidRPr="65FF4472">
        <w:t xml:space="preserve">assist and support individuals, in particular those with disabilities, in identifying and understanding their needs and options and in accessing their entitlements to social </w:t>
      </w:r>
      <w:proofErr w:type="gramStart"/>
      <w:r w:rsidRPr="65FF4472">
        <w:t>services</w:t>
      </w:r>
      <w:proofErr w:type="gramEnd"/>
    </w:p>
    <w:p w14:paraId="162B912E" w14:textId="480A1D4A" w:rsidR="00151182" w:rsidRPr="005A0934" w:rsidRDefault="00151182" w:rsidP="429EC9C3">
      <w:pPr>
        <w:pStyle w:val="ListBullet"/>
        <w:spacing w:after="120"/>
      </w:pPr>
      <w:r w:rsidRPr="65FF4472">
        <w:t xml:space="preserve">promote greater accessibility, co-ordination and public awareness of social services and of information, advice and advocacy services provided in relation to such services whether by a statutory body or a voluntary </w:t>
      </w:r>
      <w:proofErr w:type="gramStart"/>
      <w:r w:rsidRPr="65FF4472">
        <w:t>body</w:t>
      </w:r>
      <w:proofErr w:type="gramEnd"/>
    </w:p>
    <w:p w14:paraId="1B318197" w14:textId="1F71CF2D" w:rsidR="00151182" w:rsidRPr="005A0934" w:rsidRDefault="00151182" w:rsidP="008813C1">
      <w:pPr>
        <w:pStyle w:val="ListBullet"/>
        <w:numPr>
          <w:ilvl w:val="0"/>
          <w:numId w:val="80"/>
        </w:numPr>
        <w:spacing w:after="120"/>
      </w:pPr>
      <w:r w:rsidRPr="005A0934">
        <w:t>support, promote and develop the provision of information on the effectiveness of current social policy and services</w:t>
      </w:r>
      <w:r w:rsidR="006A5176" w:rsidRPr="005A0934">
        <w:t>,</w:t>
      </w:r>
      <w:r w:rsidRPr="005A0934">
        <w:t xml:space="preserve"> and to highlight issues which are of concern to users of those services.</w:t>
      </w:r>
    </w:p>
    <w:p w14:paraId="35057537" w14:textId="031DBD7A" w:rsidR="00475419" w:rsidRPr="005A0934" w:rsidRDefault="00475419" w:rsidP="00475419">
      <w:pPr>
        <w:pStyle w:val="Heading6"/>
      </w:pPr>
      <w:bookmarkStart w:id="67" w:name="_Toc182477406"/>
      <w:r w:rsidRPr="005A0934">
        <w:t>Canada</w:t>
      </w:r>
      <w:bookmarkEnd w:id="67"/>
    </w:p>
    <w:p w14:paraId="2D6E8EC8" w14:textId="60C24E6E" w:rsidR="00475419" w:rsidRPr="005A0934" w:rsidRDefault="00475419" w:rsidP="00475419">
      <w:r w:rsidRPr="65FF4472">
        <w:t xml:space="preserve">Disability policy including safeguarding and quality in Canada is a made up of multiple legislation, </w:t>
      </w:r>
      <w:proofErr w:type="gramStart"/>
      <w:r w:rsidRPr="65FF4472">
        <w:t>regulations</w:t>
      </w:r>
      <w:proofErr w:type="gramEnd"/>
      <w:r w:rsidRPr="65FF4472">
        <w:t xml:space="preserve"> and programs, crossing many departments within government and multiple layers of jurisdiction. There are 38 federal statutes relating to disability, as well as many others that have implications for people with disabilities even though they are not specifically stated</w:t>
      </w:r>
      <w:r w:rsidR="00393F82" w:rsidRPr="65FF4472">
        <w:t>.</w:t>
      </w:r>
    </w:p>
    <w:p w14:paraId="0E502669" w14:textId="1947B34C" w:rsidR="00475419" w:rsidRPr="005A0934" w:rsidRDefault="00475419" w:rsidP="00475419">
      <w:r w:rsidRPr="65FF4472">
        <w:t>In Canada, adult protection is primarily addressed at the provincial and territorial level and the various jurisdictions have taken different approaches to addressing the problem of adult abuse and neglect</w:t>
      </w:r>
      <w:r w:rsidR="00393F82" w:rsidRPr="65FF4472">
        <w:t>.</w:t>
      </w:r>
    </w:p>
    <w:p w14:paraId="722AD4B2" w14:textId="529212F4" w:rsidR="00475419" w:rsidRPr="005A0934" w:rsidRDefault="00475419" w:rsidP="00475419">
      <w:r w:rsidRPr="65FF4472">
        <w:t>Legislation also exists in each of the 13 provincial and territorial jurisdictions, and municipalities also play a role in administering disability program</w:t>
      </w:r>
      <w:r w:rsidR="00393F82" w:rsidRPr="65FF4472">
        <w:t>me</w:t>
      </w:r>
      <w:r w:rsidRPr="65FF4472">
        <w:t>s and standards</w:t>
      </w:r>
      <w:r w:rsidR="00393F82" w:rsidRPr="65FF4472">
        <w:t>.</w:t>
      </w:r>
    </w:p>
    <w:p w14:paraId="4808000E" w14:textId="766F253E" w:rsidR="00475419" w:rsidRPr="005A0934" w:rsidRDefault="00475419" w:rsidP="00475419">
      <w:r w:rsidRPr="005A0934">
        <w:t>Disability policy is perceived by many people with disabilities as impenetrable and complex. It is a</w:t>
      </w:r>
      <w:r w:rsidR="00C26269" w:rsidRPr="005A0934">
        <w:t xml:space="preserve"> </w:t>
      </w:r>
      <w:r w:rsidRPr="005A0934">
        <w:t>patchwork of legislation, regulations, programmes, and providers</w:t>
      </w:r>
      <w:r w:rsidR="00393F82" w:rsidRPr="005A0934">
        <w:t>.</w:t>
      </w:r>
    </w:p>
    <w:p w14:paraId="5330C817" w14:textId="654BDD7D" w:rsidR="00475419" w:rsidRPr="005A0934" w:rsidRDefault="00475419" w:rsidP="00475419">
      <w:r w:rsidRPr="005A0934">
        <w:t xml:space="preserve">Unlike other </w:t>
      </w:r>
      <w:r w:rsidR="00C26269" w:rsidRPr="005A0934">
        <w:t>W</w:t>
      </w:r>
      <w:r w:rsidRPr="005A0934">
        <w:t xml:space="preserve">estern democracies, such as the US, </w:t>
      </w:r>
      <w:r w:rsidR="00EE5027" w:rsidRPr="005A0934">
        <w:t>UK</w:t>
      </w:r>
      <w:r w:rsidRPr="005A0934">
        <w:t xml:space="preserve"> and Australia, there is no explicit national disability legislation in Canada</w:t>
      </w:r>
      <w:r w:rsidR="00993520" w:rsidRPr="005A0934">
        <w:t xml:space="preserve">. </w:t>
      </w:r>
    </w:p>
    <w:p w14:paraId="3534AB69" w14:textId="01E7AF72" w:rsidR="00F6016A" w:rsidRPr="005A0934" w:rsidRDefault="00A108AE" w:rsidP="00A108AE">
      <w:pPr>
        <w:pStyle w:val="Heading4"/>
      </w:pPr>
      <w:r w:rsidRPr="005A0934">
        <w:t>Basic Assurances Certification</w:t>
      </w:r>
    </w:p>
    <w:p w14:paraId="4CDB28DF" w14:textId="6F7C9A72" w:rsidR="00F6016A" w:rsidRPr="005A0934" w:rsidRDefault="00A60A41" w:rsidP="00F6016A">
      <w:r w:rsidRPr="005A0934">
        <w:t xml:space="preserve">Basic Assurances Certification was developed by </w:t>
      </w:r>
      <w:r w:rsidR="00942E90" w:rsidRPr="005A0934">
        <w:t>t</w:t>
      </w:r>
      <w:r w:rsidRPr="005A0934">
        <w:t xml:space="preserve">he Council on Quality and Leadership in Canada. This </w:t>
      </w:r>
      <w:r w:rsidR="00F6016A" w:rsidRPr="005A0934">
        <w:t>certification aims to look at the provision of safeguards from an individual perspective, where the effectiveness of a system is determined in practice, person by person.</w:t>
      </w:r>
      <w:r w:rsidR="00F6016A" w:rsidRPr="002F43A6">
        <w:rPr>
          <w:rStyle w:val="FootnoteReference"/>
        </w:rPr>
        <w:footnoteReference w:id="13"/>
      </w:r>
      <w:r w:rsidR="00F6016A" w:rsidRPr="005A0934">
        <w:t xml:space="preserve"> The tool evaluates the success of operations involving the health and safety of people receiving services, </w:t>
      </w:r>
      <w:proofErr w:type="gramStart"/>
      <w:r w:rsidR="00F6016A" w:rsidRPr="005A0934">
        <w:t>and also</w:t>
      </w:r>
      <w:proofErr w:type="gramEnd"/>
      <w:r w:rsidR="00F6016A" w:rsidRPr="005A0934">
        <w:t xml:space="preserve"> looks at areas such as natural supports, social networks and employment. The certification is structured around factors, indicators</w:t>
      </w:r>
      <w:r w:rsidR="003D353E">
        <w:t xml:space="preserve"> </w:t>
      </w:r>
      <w:r w:rsidR="003D353E" w:rsidRPr="005A0934">
        <w:t>(</w:t>
      </w:r>
      <w:r w:rsidR="003D353E" w:rsidRPr="005A0934">
        <w:fldChar w:fldCharType="begin"/>
      </w:r>
      <w:r w:rsidR="003D353E" w:rsidRPr="005A0934">
        <w:instrText xml:space="preserve"> REF _Ref178242953 \h </w:instrText>
      </w:r>
      <w:r w:rsidR="003D353E" w:rsidRPr="005A0934">
        <w:fldChar w:fldCharType="separate"/>
      </w:r>
      <w:r w:rsidR="00BC2946" w:rsidRPr="005A0934">
        <w:t xml:space="preserve">Table </w:t>
      </w:r>
      <w:r w:rsidR="00BC2946">
        <w:rPr>
          <w:noProof/>
        </w:rPr>
        <w:t>3</w:t>
      </w:r>
      <w:r w:rsidR="003D353E" w:rsidRPr="005A0934">
        <w:fldChar w:fldCharType="end"/>
      </w:r>
      <w:r w:rsidR="003D353E" w:rsidRPr="005A0934">
        <w:t>)</w:t>
      </w:r>
      <w:r w:rsidR="00F6016A" w:rsidRPr="005A0934">
        <w:t xml:space="preserve"> and hundreds of probe</w:t>
      </w:r>
      <w:r w:rsidR="00837B99" w:rsidRPr="005A0934">
        <w:t>s</w:t>
      </w:r>
      <w:r w:rsidR="00F7365C" w:rsidRPr="005A0934">
        <w:t xml:space="preserve">. </w:t>
      </w:r>
      <w:r w:rsidR="00F6016A" w:rsidRPr="005A0934">
        <w:t>Both the system and actual practice are examined and measured.</w:t>
      </w:r>
    </w:p>
    <w:p w14:paraId="798900E9" w14:textId="542CF71B" w:rsidR="00B215EF" w:rsidRPr="005A0934" w:rsidRDefault="00F7365C" w:rsidP="00EC6A70">
      <w:pPr>
        <w:pStyle w:val="Caption"/>
        <w:pageBreakBefore/>
      </w:pPr>
      <w:bookmarkStart w:id="68" w:name="_Ref178242953"/>
      <w:bookmarkStart w:id="69" w:name="_Toc178698855"/>
      <w:r w:rsidRPr="005A0934">
        <w:t xml:space="preserve">Table </w:t>
      </w:r>
      <w:r w:rsidRPr="005A0934">
        <w:fldChar w:fldCharType="begin"/>
      </w:r>
      <w:r w:rsidRPr="005A0934">
        <w:instrText xml:space="preserve"> SEQ Table \* ARABIC </w:instrText>
      </w:r>
      <w:r w:rsidRPr="005A0934">
        <w:fldChar w:fldCharType="separate"/>
      </w:r>
      <w:r w:rsidR="00BC2946">
        <w:rPr>
          <w:noProof/>
        </w:rPr>
        <w:t>3</w:t>
      </w:r>
      <w:r w:rsidRPr="005A0934">
        <w:fldChar w:fldCharType="end"/>
      </w:r>
      <w:bookmarkEnd w:id="68"/>
      <w:r w:rsidRPr="005A0934">
        <w:t>: Council on Quality and Leadership Basic Assurances Indicators</w:t>
      </w:r>
      <w:bookmarkEnd w:id="69"/>
    </w:p>
    <w:tbl>
      <w:tblPr>
        <w:tblStyle w:val="SapereTable2"/>
        <w:tblW w:w="0" w:type="auto"/>
        <w:tblLook w:val="04A0" w:firstRow="1" w:lastRow="0" w:firstColumn="1" w:lastColumn="0" w:noHBand="0" w:noVBand="1"/>
      </w:tblPr>
      <w:tblGrid>
        <w:gridCol w:w="9026"/>
      </w:tblGrid>
      <w:tr w:rsidR="00766A59" w:rsidRPr="005A0934" w14:paraId="41BBF6B4" w14:textId="77777777" w:rsidTr="65FF4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E111E16" w14:textId="77777777" w:rsidR="00766A59" w:rsidRPr="005A0934" w:rsidRDefault="00766A59" w:rsidP="00766A59">
            <w:pPr>
              <w:tabs>
                <w:tab w:val="left" w:pos="2146"/>
              </w:tabs>
              <w:rPr>
                <w:rFonts w:cstheme="minorHAnsi"/>
                <w:sz w:val="18"/>
                <w:szCs w:val="18"/>
              </w:rPr>
            </w:pPr>
            <w:r w:rsidRPr="005A0934">
              <w:rPr>
                <w:rFonts w:cstheme="minorHAnsi"/>
                <w:sz w:val="18"/>
                <w:szCs w:val="18"/>
              </w:rPr>
              <w:t xml:space="preserve">Basic Assurances® Indicators </w:t>
            </w:r>
          </w:p>
        </w:tc>
      </w:tr>
      <w:tr w:rsidR="00766A59" w:rsidRPr="005A0934" w14:paraId="3EED44BC" w14:textId="77777777" w:rsidTr="65FF4472">
        <w:trPr>
          <w:trHeight w:val="2971"/>
        </w:trPr>
        <w:tc>
          <w:tcPr>
            <w:cnfStyle w:val="001000000000" w:firstRow="0" w:lastRow="0" w:firstColumn="1" w:lastColumn="0" w:oddVBand="0" w:evenVBand="0" w:oddHBand="0" w:evenHBand="0" w:firstRowFirstColumn="0" w:firstRowLastColumn="0" w:lastRowFirstColumn="0" w:lastRowLastColumn="0"/>
            <w:tcW w:w="9026" w:type="dxa"/>
          </w:tcPr>
          <w:p w14:paraId="62F42085" w14:textId="77777777" w:rsidR="00766A59" w:rsidRPr="005A0934" w:rsidRDefault="00766A59" w:rsidP="00766A59">
            <w:pPr>
              <w:tabs>
                <w:tab w:val="left" w:pos="2146"/>
              </w:tabs>
              <w:rPr>
                <w:rFonts w:cstheme="minorHAnsi"/>
                <w:bCs/>
                <w:sz w:val="18"/>
                <w:szCs w:val="18"/>
              </w:rPr>
            </w:pPr>
            <w:r w:rsidRPr="005A0934">
              <w:rPr>
                <w:rFonts w:cstheme="minorHAnsi"/>
                <w:bCs/>
                <w:sz w:val="18"/>
                <w:szCs w:val="18"/>
              </w:rPr>
              <w:t xml:space="preserve">Rights protection and promotion </w:t>
            </w:r>
          </w:p>
          <w:p w14:paraId="4A9072F2" w14:textId="77777777" w:rsidR="00766A59" w:rsidRPr="005A0934" w:rsidRDefault="00766A59" w:rsidP="00BE1F3A">
            <w:pPr>
              <w:numPr>
                <w:ilvl w:val="0"/>
                <w:numId w:val="10"/>
              </w:numPr>
              <w:tabs>
                <w:tab w:val="left" w:pos="2146"/>
              </w:tabs>
              <w:contextualSpacing/>
              <w:rPr>
                <w:rFonts w:cstheme="minorHAnsi"/>
                <w:sz w:val="18"/>
                <w:szCs w:val="18"/>
              </w:rPr>
            </w:pPr>
            <w:r w:rsidRPr="005A0934">
              <w:rPr>
                <w:rFonts w:cstheme="minorHAnsi"/>
                <w:sz w:val="18"/>
                <w:szCs w:val="18"/>
              </w:rPr>
              <w:t xml:space="preserve">The organisation implements policies and procedures that promote people’s </w:t>
            </w:r>
            <w:proofErr w:type="gramStart"/>
            <w:r w:rsidRPr="005A0934">
              <w:rPr>
                <w:rFonts w:cstheme="minorHAnsi"/>
                <w:sz w:val="18"/>
                <w:szCs w:val="18"/>
              </w:rPr>
              <w:t>rights</w:t>
            </w:r>
            <w:proofErr w:type="gramEnd"/>
          </w:p>
          <w:p w14:paraId="22968595" w14:textId="77777777" w:rsidR="00766A59" w:rsidRPr="005A0934" w:rsidRDefault="00766A59" w:rsidP="00BE1F3A">
            <w:pPr>
              <w:numPr>
                <w:ilvl w:val="0"/>
                <w:numId w:val="10"/>
              </w:numPr>
              <w:tabs>
                <w:tab w:val="left" w:pos="2146"/>
              </w:tabs>
              <w:contextualSpacing/>
              <w:rPr>
                <w:rFonts w:cstheme="minorHAnsi"/>
                <w:sz w:val="18"/>
                <w:szCs w:val="18"/>
              </w:rPr>
            </w:pPr>
            <w:r w:rsidRPr="005A0934">
              <w:rPr>
                <w:rFonts w:cstheme="minorHAnsi"/>
                <w:sz w:val="18"/>
                <w:szCs w:val="18"/>
              </w:rPr>
              <w:t xml:space="preserve">The organisation supports people to exercise their rights and </w:t>
            </w:r>
            <w:proofErr w:type="gramStart"/>
            <w:r w:rsidRPr="005A0934">
              <w:rPr>
                <w:rFonts w:cstheme="minorHAnsi"/>
                <w:sz w:val="18"/>
                <w:szCs w:val="18"/>
              </w:rPr>
              <w:t>responsibilities</w:t>
            </w:r>
            <w:proofErr w:type="gramEnd"/>
            <w:r w:rsidRPr="005A0934">
              <w:rPr>
                <w:rFonts w:cstheme="minorHAnsi"/>
                <w:sz w:val="18"/>
                <w:szCs w:val="18"/>
              </w:rPr>
              <w:t xml:space="preserve"> </w:t>
            </w:r>
          </w:p>
          <w:p w14:paraId="038F6C8A" w14:textId="77777777" w:rsidR="00766A59" w:rsidRPr="005A0934" w:rsidRDefault="00766A59" w:rsidP="00BE1F3A">
            <w:pPr>
              <w:numPr>
                <w:ilvl w:val="0"/>
                <w:numId w:val="10"/>
              </w:numPr>
              <w:tabs>
                <w:tab w:val="left" w:pos="2146"/>
              </w:tabs>
              <w:contextualSpacing/>
              <w:rPr>
                <w:rFonts w:cstheme="minorHAnsi"/>
                <w:sz w:val="18"/>
                <w:szCs w:val="18"/>
              </w:rPr>
            </w:pPr>
            <w:r w:rsidRPr="005A0934">
              <w:rPr>
                <w:rFonts w:cstheme="minorHAnsi"/>
                <w:sz w:val="18"/>
                <w:szCs w:val="18"/>
              </w:rPr>
              <w:t xml:space="preserve">Staff recognise and honour people’s </w:t>
            </w:r>
            <w:proofErr w:type="gramStart"/>
            <w:r w:rsidRPr="005A0934">
              <w:rPr>
                <w:rFonts w:cstheme="minorHAnsi"/>
                <w:sz w:val="18"/>
                <w:szCs w:val="18"/>
              </w:rPr>
              <w:t>rights</w:t>
            </w:r>
            <w:proofErr w:type="gramEnd"/>
          </w:p>
          <w:p w14:paraId="3043A195" w14:textId="77777777" w:rsidR="00766A59" w:rsidRPr="005A0934" w:rsidRDefault="00766A59" w:rsidP="00BE1F3A">
            <w:pPr>
              <w:numPr>
                <w:ilvl w:val="0"/>
                <w:numId w:val="10"/>
              </w:numPr>
              <w:tabs>
                <w:tab w:val="left" w:pos="2146"/>
              </w:tabs>
              <w:contextualSpacing/>
              <w:rPr>
                <w:rFonts w:cstheme="minorHAnsi"/>
                <w:sz w:val="18"/>
                <w:szCs w:val="18"/>
              </w:rPr>
            </w:pPr>
            <w:r w:rsidRPr="005A0934">
              <w:rPr>
                <w:rFonts w:cstheme="minorHAnsi"/>
                <w:sz w:val="18"/>
                <w:szCs w:val="18"/>
              </w:rPr>
              <w:t xml:space="preserve">The organisation upholds due process </w:t>
            </w:r>
            <w:proofErr w:type="gramStart"/>
            <w:r w:rsidRPr="005A0934">
              <w:rPr>
                <w:rFonts w:cstheme="minorHAnsi"/>
                <w:sz w:val="18"/>
                <w:szCs w:val="18"/>
              </w:rPr>
              <w:t>requirements</w:t>
            </w:r>
            <w:proofErr w:type="gramEnd"/>
          </w:p>
          <w:p w14:paraId="2D9A947E" w14:textId="77777777" w:rsidR="00766A59" w:rsidRPr="005A0934" w:rsidRDefault="00766A59" w:rsidP="00BE1F3A">
            <w:pPr>
              <w:numPr>
                <w:ilvl w:val="0"/>
                <w:numId w:val="10"/>
              </w:numPr>
              <w:tabs>
                <w:tab w:val="left" w:pos="2146"/>
              </w:tabs>
              <w:contextualSpacing/>
              <w:rPr>
                <w:rFonts w:cstheme="minorHAnsi"/>
                <w:sz w:val="18"/>
                <w:szCs w:val="18"/>
              </w:rPr>
            </w:pPr>
            <w:r w:rsidRPr="005A0934">
              <w:rPr>
                <w:rFonts w:cstheme="minorHAnsi"/>
                <w:sz w:val="18"/>
                <w:szCs w:val="18"/>
              </w:rPr>
              <w:t xml:space="preserve">Decision-making supports are provided to people as </w:t>
            </w:r>
            <w:proofErr w:type="gramStart"/>
            <w:r w:rsidRPr="005A0934">
              <w:rPr>
                <w:rFonts w:cstheme="minorHAnsi"/>
                <w:sz w:val="18"/>
                <w:szCs w:val="18"/>
              </w:rPr>
              <w:t>needed</w:t>
            </w:r>
            <w:proofErr w:type="gramEnd"/>
          </w:p>
          <w:p w14:paraId="1E3F6491" w14:textId="77777777" w:rsidR="00766A59" w:rsidRPr="005A0934" w:rsidRDefault="00766A59" w:rsidP="00766A59">
            <w:pPr>
              <w:tabs>
                <w:tab w:val="left" w:pos="2146"/>
              </w:tabs>
              <w:rPr>
                <w:rFonts w:cstheme="minorHAnsi"/>
                <w:bCs/>
                <w:sz w:val="18"/>
                <w:szCs w:val="18"/>
              </w:rPr>
            </w:pPr>
            <w:r w:rsidRPr="005A0934">
              <w:rPr>
                <w:rFonts w:cstheme="minorHAnsi"/>
                <w:bCs/>
                <w:sz w:val="18"/>
                <w:szCs w:val="18"/>
              </w:rPr>
              <w:t xml:space="preserve">Dignity and respect </w:t>
            </w:r>
          </w:p>
          <w:p w14:paraId="0101CA66" w14:textId="77777777" w:rsidR="00766A59" w:rsidRPr="005A0934" w:rsidRDefault="00766A59" w:rsidP="00BE1F3A">
            <w:pPr>
              <w:numPr>
                <w:ilvl w:val="0"/>
                <w:numId w:val="11"/>
              </w:numPr>
              <w:tabs>
                <w:tab w:val="left" w:pos="2146"/>
              </w:tabs>
              <w:contextualSpacing/>
              <w:rPr>
                <w:rFonts w:cstheme="minorHAnsi"/>
                <w:sz w:val="18"/>
                <w:szCs w:val="18"/>
              </w:rPr>
            </w:pPr>
            <w:r w:rsidRPr="005A0934">
              <w:rPr>
                <w:rFonts w:cstheme="minorHAnsi"/>
                <w:sz w:val="18"/>
                <w:szCs w:val="18"/>
              </w:rPr>
              <w:t xml:space="preserve">People are treated as people </w:t>
            </w:r>
            <w:proofErr w:type="gramStart"/>
            <w:r w:rsidRPr="005A0934">
              <w:rPr>
                <w:rFonts w:cstheme="minorHAnsi"/>
                <w:sz w:val="18"/>
                <w:szCs w:val="18"/>
              </w:rPr>
              <w:t>first</w:t>
            </w:r>
            <w:proofErr w:type="gramEnd"/>
            <w:r w:rsidRPr="005A0934">
              <w:rPr>
                <w:rFonts w:cstheme="minorHAnsi"/>
                <w:sz w:val="18"/>
                <w:szCs w:val="18"/>
              </w:rPr>
              <w:t xml:space="preserve"> </w:t>
            </w:r>
          </w:p>
          <w:p w14:paraId="3CBE559D" w14:textId="77777777" w:rsidR="00766A59" w:rsidRPr="005A0934" w:rsidRDefault="00766A59" w:rsidP="00BE1F3A">
            <w:pPr>
              <w:numPr>
                <w:ilvl w:val="0"/>
                <w:numId w:val="11"/>
              </w:numPr>
              <w:tabs>
                <w:tab w:val="left" w:pos="2146"/>
              </w:tabs>
              <w:contextualSpacing/>
              <w:rPr>
                <w:rFonts w:cstheme="minorHAnsi"/>
                <w:sz w:val="18"/>
                <w:szCs w:val="18"/>
              </w:rPr>
            </w:pPr>
            <w:r w:rsidRPr="005A0934">
              <w:rPr>
                <w:rFonts w:cstheme="minorHAnsi"/>
                <w:sz w:val="18"/>
                <w:szCs w:val="18"/>
              </w:rPr>
              <w:t xml:space="preserve">The organisation respects people’s concerns and responds </w:t>
            </w:r>
            <w:proofErr w:type="gramStart"/>
            <w:r w:rsidRPr="005A0934">
              <w:rPr>
                <w:rFonts w:cstheme="minorHAnsi"/>
                <w:sz w:val="18"/>
                <w:szCs w:val="18"/>
              </w:rPr>
              <w:t>accordingly</w:t>
            </w:r>
            <w:proofErr w:type="gramEnd"/>
            <w:r w:rsidRPr="005A0934">
              <w:rPr>
                <w:rFonts w:cstheme="minorHAnsi"/>
                <w:sz w:val="18"/>
                <w:szCs w:val="18"/>
              </w:rPr>
              <w:t xml:space="preserve"> </w:t>
            </w:r>
          </w:p>
          <w:p w14:paraId="6CE74877" w14:textId="77777777" w:rsidR="00766A59" w:rsidRPr="005A0934" w:rsidRDefault="00766A59" w:rsidP="00BE1F3A">
            <w:pPr>
              <w:numPr>
                <w:ilvl w:val="0"/>
                <w:numId w:val="11"/>
              </w:numPr>
              <w:tabs>
                <w:tab w:val="left" w:pos="2146"/>
              </w:tabs>
              <w:contextualSpacing/>
              <w:rPr>
                <w:rFonts w:cstheme="minorHAnsi"/>
                <w:sz w:val="18"/>
                <w:szCs w:val="18"/>
              </w:rPr>
            </w:pPr>
            <w:r w:rsidRPr="005A0934">
              <w:rPr>
                <w:rFonts w:cstheme="minorHAnsi"/>
                <w:sz w:val="18"/>
                <w:szCs w:val="18"/>
              </w:rPr>
              <w:t xml:space="preserve">People have </w:t>
            </w:r>
            <w:proofErr w:type="gramStart"/>
            <w:r w:rsidRPr="005A0934">
              <w:rPr>
                <w:rFonts w:cstheme="minorHAnsi"/>
                <w:sz w:val="18"/>
                <w:szCs w:val="18"/>
              </w:rPr>
              <w:t>privacy</w:t>
            </w:r>
            <w:proofErr w:type="gramEnd"/>
            <w:r w:rsidRPr="005A0934">
              <w:rPr>
                <w:rFonts w:cstheme="minorHAnsi"/>
                <w:sz w:val="18"/>
                <w:szCs w:val="18"/>
              </w:rPr>
              <w:t xml:space="preserve"> </w:t>
            </w:r>
          </w:p>
          <w:p w14:paraId="7FD40020" w14:textId="77777777" w:rsidR="00766A59" w:rsidRPr="005A0934" w:rsidRDefault="00766A59" w:rsidP="00BE1F3A">
            <w:pPr>
              <w:numPr>
                <w:ilvl w:val="0"/>
                <w:numId w:val="11"/>
              </w:numPr>
              <w:tabs>
                <w:tab w:val="left" w:pos="2146"/>
              </w:tabs>
              <w:contextualSpacing/>
              <w:rPr>
                <w:rFonts w:cstheme="minorHAnsi"/>
                <w:sz w:val="18"/>
                <w:szCs w:val="18"/>
              </w:rPr>
            </w:pPr>
            <w:r w:rsidRPr="005A0934">
              <w:rPr>
                <w:rFonts w:cstheme="minorHAnsi"/>
                <w:sz w:val="18"/>
                <w:szCs w:val="18"/>
              </w:rPr>
              <w:t xml:space="preserve">Supports and services enhance dignity and </w:t>
            </w:r>
            <w:proofErr w:type="gramStart"/>
            <w:r w:rsidRPr="005A0934">
              <w:rPr>
                <w:rFonts w:cstheme="minorHAnsi"/>
                <w:sz w:val="18"/>
                <w:szCs w:val="18"/>
              </w:rPr>
              <w:t>respect</w:t>
            </w:r>
            <w:proofErr w:type="gramEnd"/>
          </w:p>
          <w:p w14:paraId="0315D86B" w14:textId="77777777" w:rsidR="00766A59" w:rsidRPr="005A0934" w:rsidRDefault="00766A59" w:rsidP="00BE1F3A">
            <w:pPr>
              <w:numPr>
                <w:ilvl w:val="0"/>
                <w:numId w:val="11"/>
              </w:numPr>
              <w:tabs>
                <w:tab w:val="left" w:pos="2146"/>
              </w:tabs>
              <w:contextualSpacing/>
              <w:rPr>
                <w:rFonts w:cstheme="minorHAnsi"/>
                <w:sz w:val="18"/>
                <w:szCs w:val="18"/>
              </w:rPr>
            </w:pPr>
            <w:r w:rsidRPr="005A0934">
              <w:rPr>
                <w:rFonts w:cstheme="minorHAnsi"/>
                <w:sz w:val="18"/>
                <w:szCs w:val="18"/>
              </w:rPr>
              <w:t xml:space="preserve">People have meaningful work and activity </w:t>
            </w:r>
            <w:proofErr w:type="gramStart"/>
            <w:r w:rsidRPr="005A0934">
              <w:rPr>
                <w:rFonts w:cstheme="minorHAnsi"/>
                <w:sz w:val="18"/>
                <w:szCs w:val="18"/>
              </w:rPr>
              <w:t>choices</w:t>
            </w:r>
            <w:proofErr w:type="gramEnd"/>
          </w:p>
          <w:p w14:paraId="781C4008" w14:textId="77777777" w:rsidR="00766A59" w:rsidRPr="005A0934" w:rsidRDefault="00766A59" w:rsidP="00766A59">
            <w:pPr>
              <w:tabs>
                <w:tab w:val="left" w:pos="2146"/>
              </w:tabs>
              <w:rPr>
                <w:rFonts w:cstheme="minorHAnsi"/>
                <w:bCs/>
                <w:sz w:val="18"/>
                <w:szCs w:val="18"/>
              </w:rPr>
            </w:pPr>
            <w:r w:rsidRPr="005A0934">
              <w:rPr>
                <w:rFonts w:cstheme="minorHAnsi"/>
                <w:bCs/>
                <w:sz w:val="18"/>
                <w:szCs w:val="18"/>
              </w:rPr>
              <w:t>Natural support networks</w:t>
            </w:r>
          </w:p>
          <w:p w14:paraId="6ED177D4" w14:textId="77777777" w:rsidR="00766A59" w:rsidRPr="005A0934" w:rsidRDefault="00766A59" w:rsidP="65FF4472">
            <w:pPr>
              <w:numPr>
                <w:ilvl w:val="0"/>
                <w:numId w:val="12"/>
              </w:numPr>
              <w:tabs>
                <w:tab w:val="left" w:pos="2146"/>
              </w:tabs>
              <w:contextualSpacing/>
              <w:rPr>
                <w:sz w:val="18"/>
                <w:szCs w:val="18"/>
              </w:rPr>
            </w:pPr>
            <w:r w:rsidRPr="65FF4472">
              <w:rPr>
                <w:sz w:val="18"/>
                <w:szCs w:val="18"/>
              </w:rPr>
              <w:t xml:space="preserve">Policies and practices facilitate continuity of natural support </w:t>
            </w:r>
            <w:proofErr w:type="gramStart"/>
            <w:r w:rsidRPr="65FF4472">
              <w:rPr>
                <w:sz w:val="18"/>
                <w:szCs w:val="18"/>
              </w:rPr>
              <w:t>systems</w:t>
            </w:r>
            <w:proofErr w:type="gramEnd"/>
          </w:p>
          <w:p w14:paraId="74EEF9C5" w14:textId="77777777" w:rsidR="00766A59" w:rsidRPr="005A0934" w:rsidRDefault="00766A59" w:rsidP="00BE1F3A">
            <w:pPr>
              <w:numPr>
                <w:ilvl w:val="0"/>
                <w:numId w:val="12"/>
              </w:numPr>
              <w:tabs>
                <w:tab w:val="left" w:pos="2146"/>
              </w:tabs>
              <w:contextualSpacing/>
              <w:rPr>
                <w:rFonts w:cstheme="minorHAnsi"/>
                <w:sz w:val="18"/>
                <w:szCs w:val="18"/>
              </w:rPr>
            </w:pPr>
            <w:r w:rsidRPr="005A0934">
              <w:rPr>
                <w:rFonts w:cstheme="minorHAnsi"/>
                <w:sz w:val="18"/>
                <w:szCs w:val="18"/>
              </w:rPr>
              <w:t xml:space="preserve">The organisation recognises emerging support </w:t>
            </w:r>
            <w:proofErr w:type="gramStart"/>
            <w:r w:rsidRPr="005A0934">
              <w:rPr>
                <w:rFonts w:cstheme="minorHAnsi"/>
                <w:sz w:val="18"/>
                <w:szCs w:val="18"/>
              </w:rPr>
              <w:t>networks</w:t>
            </w:r>
            <w:proofErr w:type="gramEnd"/>
          </w:p>
          <w:p w14:paraId="0EF10137" w14:textId="77777777" w:rsidR="00766A59" w:rsidRPr="005A0934" w:rsidRDefault="00766A59" w:rsidP="65FF4472">
            <w:pPr>
              <w:numPr>
                <w:ilvl w:val="0"/>
                <w:numId w:val="12"/>
              </w:numPr>
              <w:tabs>
                <w:tab w:val="left" w:pos="2146"/>
              </w:tabs>
              <w:contextualSpacing/>
              <w:rPr>
                <w:sz w:val="18"/>
                <w:szCs w:val="18"/>
              </w:rPr>
            </w:pPr>
            <w:r w:rsidRPr="65FF4472">
              <w:rPr>
                <w:sz w:val="18"/>
                <w:szCs w:val="18"/>
              </w:rPr>
              <w:t xml:space="preserve">Communication occurs among people, their support staff and their </w:t>
            </w:r>
            <w:proofErr w:type="gramStart"/>
            <w:r w:rsidRPr="65FF4472">
              <w:rPr>
                <w:sz w:val="18"/>
                <w:szCs w:val="18"/>
              </w:rPr>
              <w:t>families</w:t>
            </w:r>
            <w:proofErr w:type="gramEnd"/>
          </w:p>
          <w:p w14:paraId="4EC85E31" w14:textId="77777777" w:rsidR="00766A59" w:rsidRPr="005A0934" w:rsidRDefault="00766A59" w:rsidP="65FF4472">
            <w:pPr>
              <w:numPr>
                <w:ilvl w:val="0"/>
                <w:numId w:val="12"/>
              </w:numPr>
              <w:tabs>
                <w:tab w:val="left" w:pos="2146"/>
              </w:tabs>
              <w:contextualSpacing/>
              <w:rPr>
                <w:sz w:val="18"/>
                <w:szCs w:val="18"/>
              </w:rPr>
            </w:pPr>
            <w:r w:rsidRPr="65FF4472">
              <w:rPr>
                <w:sz w:val="18"/>
                <w:szCs w:val="18"/>
              </w:rPr>
              <w:t xml:space="preserve">The organisation facilitates each person’s desire for natural </w:t>
            </w:r>
            <w:proofErr w:type="gramStart"/>
            <w:r w:rsidRPr="65FF4472">
              <w:rPr>
                <w:sz w:val="18"/>
                <w:szCs w:val="18"/>
              </w:rPr>
              <w:t>supports</w:t>
            </w:r>
            <w:proofErr w:type="gramEnd"/>
          </w:p>
          <w:p w14:paraId="77D25504" w14:textId="77777777" w:rsidR="00766A59" w:rsidRPr="005A0934" w:rsidRDefault="00766A59" w:rsidP="65FF4472">
            <w:pPr>
              <w:tabs>
                <w:tab w:val="left" w:pos="2146"/>
              </w:tabs>
              <w:rPr>
                <w:sz w:val="18"/>
                <w:szCs w:val="18"/>
              </w:rPr>
            </w:pPr>
            <w:r w:rsidRPr="65FF4472">
              <w:rPr>
                <w:sz w:val="18"/>
                <w:szCs w:val="18"/>
              </w:rPr>
              <w:t xml:space="preserve">Protection from abuse, neglect, </w:t>
            </w:r>
            <w:proofErr w:type="gramStart"/>
            <w:r w:rsidRPr="65FF4472">
              <w:rPr>
                <w:sz w:val="18"/>
                <w:szCs w:val="18"/>
              </w:rPr>
              <w:t>mistreatment</w:t>
            </w:r>
            <w:proofErr w:type="gramEnd"/>
            <w:r w:rsidRPr="65FF4472">
              <w:rPr>
                <w:sz w:val="18"/>
                <w:szCs w:val="18"/>
              </w:rPr>
              <w:t xml:space="preserve"> and exploitation </w:t>
            </w:r>
          </w:p>
          <w:p w14:paraId="5B1464C6" w14:textId="77777777" w:rsidR="00766A59" w:rsidRPr="005A0934" w:rsidRDefault="00766A59" w:rsidP="65FF4472">
            <w:pPr>
              <w:numPr>
                <w:ilvl w:val="0"/>
                <w:numId w:val="12"/>
              </w:numPr>
              <w:tabs>
                <w:tab w:val="left" w:pos="2146"/>
              </w:tabs>
              <w:contextualSpacing/>
              <w:rPr>
                <w:sz w:val="18"/>
                <w:szCs w:val="18"/>
              </w:rPr>
            </w:pPr>
            <w:r w:rsidRPr="65FF4472">
              <w:rPr>
                <w:sz w:val="18"/>
                <w:szCs w:val="18"/>
              </w:rPr>
              <w:t xml:space="preserve">The organisation implements policies and procedures that define, prohibit and prevent abuse, neglect, mistreatment and </w:t>
            </w:r>
            <w:proofErr w:type="gramStart"/>
            <w:r w:rsidRPr="65FF4472">
              <w:rPr>
                <w:sz w:val="18"/>
                <w:szCs w:val="18"/>
              </w:rPr>
              <w:t>exploitation</w:t>
            </w:r>
            <w:proofErr w:type="gramEnd"/>
            <w:r w:rsidRPr="65FF4472">
              <w:rPr>
                <w:sz w:val="18"/>
                <w:szCs w:val="18"/>
              </w:rPr>
              <w:t xml:space="preserve"> </w:t>
            </w:r>
          </w:p>
          <w:p w14:paraId="386AF68B" w14:textId="77777777" w:rsidR="00766A59" w:rsidRPr="005A0934" w:rsidRDefault="00766A59" w:rsidP="65FF4472">
            <w:pPr>
              <w:numPr>
                <w:ilvl w:val="0"/>
                <w:numId w:val="12"/>
              </w:numPr>
              <w:tabs>
                <w:tab w:val="left" w:pos="2146"/>
              </w:tabs>
              <w:contextualSpacing/>
              <w:rPr>
                <w:sz w:val="18"/>
                <w:szCs w:val="18"/>
              </w:rPr>
            </w:pPr>
            <w:r w:rsidRPr="65FF4472">
              <w:rPr>
                <w:sz w:val="18"/>
                <w:szCs w:val="18"/>
              </w:rPr>
              <w:t xml:space="preserve">People are free from abuse, neglect, mistreatment and </w:t>
            </w:r>
            <w:proofErr w:type="gramStart"/>
            <w:r w:rsidRPr="65FF4472">
              <w:rPr>
                <w:sz w:val="18"/>
                <w:szCs w:val="18"/>
              </w:rPr>
              <w:t>exploitation</w:t>
            </w:r>
            <w:proofErr w:type="gramEnd"/>
            <w:r w:rsidRPr="65FF4472">
              <w:rPr>
                <w:sz w:val="18"/>
                <w:szCs w:val="18"/>
              </w:rPr>
              <w:t xml:space="preserve"> </w:t>
            </w:r>
          </w:p>
          <w:p w14:paraId="7A80FA93" w14:textId="77777777" w:rsidR="00766A59" w:rsidRPr="005A0934" w:rsidRDefault="00766A59" w:rsidP="00BE1F3A">
            <w:pPr>
              <w:numPr>
                <w:ilvl w:val="0"/>
                <w:numId w:val="12"/>
              </w:numPr>
              <w:tabs>
                <w:tab w:val="left" w:pos="2146"/>
              </w:tabs>
              <w:contextualSpacing/>
              <w:rPr>
                <w:rFonts w:cstheme="minorHAnsi"/>
                <w:sz w:val="18"/>
                <w:szCs w:val="18"/>
              </w:rPr>
            </w:pPr>
            <w:r w:rsidRPr="005A0934">
              <w:rPr>
                <w:rFonts w:cstheme="minorHAnsi"/>
                <w:sz w:val="18"/>
                <w:szCs w:val="18"/>
              </w:rPr>
              <w:t xml:space="preserve">The organisation implements systems for reviewing and analysing trends, potential risks and sentinel events including allegations of abuse, neglect, mistreatment and exploitation, and injuries of unknown origin and </w:t>
            </w:r>
            <w:proofErr w:type="gramStart"/>
            <w:r w:rsidRPr="005A0934">
              <w:rPr>
                <w:rFonts w:cstheme="minorHAnsi"/>
                <w:sz w:val="18"/>
                <w:szCs w:val="18"/>
              </w:rPr>
              <w:t>deaths</w:t>
            </w:r>
            <w:proofErr w:type="gramEnd"/>
            <w:r w:rsidRPr="005A0934">
              <w:rPr>
                <w:rFonts w:cstheme="minorHAnsi"/>
                <w:sz w:val="18"/>
                <w:szCs w:val="18"/>
              </w:rPr>
              <w:t xml:space="preserve"> </w:t>
            </w:r>
          </w:p>
          <w:p w14:paraId="4119CF91" w14:textId="77777777" w:rsidR="00766A59" w:rsidRPr="005A0934" w:rsidRDefault="00766A59" w:rsidP="65FF4472">
            <w:pPr>
              <w:numPr>
                <w:ilvl w:val="0"/>
                <w:numId w:val="12"/>
              </w:numPr>
              <w:tabs>
                <w:tab w:val="left" w:pos="2146"/>
              </w:tabs>
              <w:contextualSpacing/>
              <w:rPr>
                <w:sz w:val="18"/>
                <w:szCs w:val="18"/>
              </w:rPr>
            </w:pPr>
            <w:r w:rsidRPr="65FF4472">
              <w:rPr>
                <w:sz w:val="18"/>
                <w:szCs w:val="18"/>
              </w:rPr>
              <w:t xml:space="preserve">Support staff know how to prevent, detect and report allegations of abuse, neglect, mistreatment and </w:t>
            </w:r>
            <w:proofErr w:type="gramStart"/>
            <w:r w:rsidRPr="65FF4472">
              <w:rPr>
                <w:sz w:val="18"/>
                <w:szCs w:val="18"/>
              </w:rPr>
              <w:t>exploitation</w:t>
            </w:r>
            <w:proofErr w:type="gramEnd"/>
          </w:p>
          <w:p w14:paraId="163CB263" w14:textId="77777777" w:rsidR="00766A59" w:rsidRPr="005A0934" w:rsidRDefault="00766A59" w:rsidP="65FF4472">
            <w:pPr>
              <w:numPr>
                <w:ilvl w:val="0"/>
                <w:numId w:val="12"/>
              </w:numPr>
              <w:tabs>
                <w:tab w:val="left" w:pos="2146"/>
              </w:tabs>
              <w:contextualSpacing/>
              <w:rPr>
                <w:sz w:val="18"/>
                <w:szCs w:val="18"/>
              </w:rPr>
            </w:pPr>
            <w:r w:rsidRPr="65FF4472">
              <w:rPr>
                <w:sz w:val="18"/>
                <w:szCs w:val="18"/>
              </w:rPr>
              <w:t xml:space="preserve">The organisation ensures objective, prompt and thorough investigations of each allegation of abuse, neglect, mistreatment and exploitation, and of each injury, particularly injuries of unknown </w:t>
            </w:r>
            <w:proofErr w:type="gramStart"/>
            <w:r w:rsidRPr="65FF4472">
              <w:rPr>
                <w:sz w:val="18"/>
                <w:szCs w:val="18"/>
              </w:rPr>
              <w:t>origin</w:t>
            </w:r>
            <w:proofErr w:type="gramEnd"/>
            <w:r w:rsidRPr="65FF4472">
              <w:rPr>
                <w:sz w:val="18"/>
                <w:szCs w:val="18"/>
              </w:rPr>
              <w:t xml:space="preserve"> </w:t>
            </w:r>
          </w:p>
          <w:p w14:paraId="31944919" w14:textId="77777777" w:rsidR="00766A59" w:rsidRPr="005A0934" w:rsidRDefault="00766A59" w:rsidP="65FF4472">
            <w:pPr>
              <w:numPr>
                <w:ilvl w:val="0"/>
                <w:numId w:val="12"/>
              </w:numPr>
              <w:tabs>
                <w:tab w:val="left" w:pos="2146"/>
              </w:tabs>
              <w:contextualSpacing/>
              <w:rPr>
                <w:sz w:val="18"/>
                <w:szCs w:val="18"/>
              </w:rPr>
            </w:pPr>
            <w:r w:rsidRPr="65FF4472">
              <w:rPr>
                <w:sz w:val="18"/>
                <w:szCs w:val="18"/>
              </w:rPr>
              <w:t xml:space="preserve">The organisation ensures thorough, appropriate and prompt responses to substantiated cases of abuse, neglect, mistreatment and exploitation, and to other associated issues identified in the </w:t>
            </w:r>
            <w:proofErr w:type="gramStart"/>
            <w:r w:rsidRPr="65FF4472">
              <w:rPr>
                <w:sz w:val="18"/>
                <w:szCs w:val="18"/>
              </w:rPr>
              <w:t>investigation</w:t>
            </w:r>
            <w:proofErr w:type="gramEnd"/>
            <w:r w:rsidRPr="65FF4472">
              <w:rPr>
                <w:sz w:val="18"/>
                <w:szCs w:val="18"/>
              </w:rPr>
              <w:t xml:space="preserve"> </w:t>
            </w:r>
          </w:p>
          <w:p w14:paraId="20C5025A" w14:textId="77777777" w:rsidR="00766A59" w:rsidRPr="005A0934" w:rsidRDefault="00766A59" w:rsidP="65FF4472">
            <w:pPr>
              <w:tabs>
                <w:tab w:val="left" w:pos="2146"/>
              </w:tabs>
              <w:rPr>
                <w:sz w:val="18"/>
                <w:szCs w:val="18"/>
              </w:rPr>
            </w:pPr>
            <w:r w:rsidRPr="65FF4472">
              <w:rPr>
                <w:sz w:val="18"/>
                <w:szCs w:val="18"/>
              </w:rPr>
              <w:t>Best possible health</w:t>
            </w:r>
          </w:p>
          <w:p w14:paraId="40F7E800" w14:textId="77777777" w:rsidR="00766A59" w:rsidRPr="005A0934" w:rsidRDefault="00766A59" w:rsidP="00BE1F3A">
            <w:pPr>
              <w:numPr>
                <w:ilvl w:val="0"/>
                <w:numId w:val="13"/>
              </w:numPr>
              <w:tabs>
                <w:tab w:val="left" w:pos="2146"/>
              </w:tabs>
              <w:contextualSpacing/>
              <w:rPr>
                <w:rFonts w:cstheme="minorHAnsi"/>
                <w:sz w:val="18"/>
                <w:szCs w:val="18"/>
              </w:rPr>
            </w:pPr>
            <w:r w:rsidRPr="005A0934">
              <w:rPr>
                <w:rFonts w:cstheme="minorHAnsi"/>
                <w:sz w:val="18"/>
                <w:szCs w:val="18"/>
              </w:rPr>
              <w:t xml:space="preserve">People have supports to manage their own health </w:t>
            </w:r>
            <w:proofErr w:type="gramStart"/>
            <w:r w:rsidRPr="005A0934">
              <w:rPr>
                <w:rFonts w:cstheme="minorHAnsi"/>
                <w:sz w:val="18"/>
                <w:szCs w:val="18"/>
              </w:rPr>
              <w:t>care</w:t>
            </w:r>
            <w:proofErr w:type="gramEnd"/>
            <w:r w:rsidRPr="005A0934">
              <w:rPr>
                <w:rFonts w:cstheme="minorHAnsi"/>
                <w:sz w:val="18"/>
                <w:szCs w:val="18"/>
              </w:rPr>
              <w:t xml:space="preserve"> </w:t>
            </w:r>
          </w:p>
          <w:p w14:paraId="018C0F69" w14:textId="77777777" w:rsidR="00766A59" w:rsidRPr="005A0934" w:rsidRDefault="00766A59" w:rsidP="00BE1F3A">
            <w:pPr>
              <w:numPr>
                <w:ilvl w:val="0"/>
                <w:numId w:val="13"/>
              </w:numPr>
              <w:tabs>
                <w:tab w:val="left" w:pos="2146"/>
              </w:tabs>
              <w:contextualSpacing/>
              <w:rPr>
                <w:rFonts w:cstheme="minorHAnsi"/>
                <w:sz w:val="18"/>
                <w:szCs w:val="18"/>
              </w:rPr>
            </w:pPr>
            <w:r w:rsidRPr="005A0934">
              <w:rPr>
                <w:rFonts w:cstheme="minorHAnsi"/>
                <w:sz w:val="18"/>
                <w:szCs w:val="18"/>
              </w:rPr>
              <w:t xml:space="preserve">People access quality health </w:t>
            </w:r>
            <w:proofErr w:type="gramStart"/>
            <w:r w:rsidRPr="005A0934">
              <w:rPr>
                <w:rFonts w:cstheme="minorHAnsi"/>
                <w:sz w:val="18"/>
                <w:szCs w:val="18"/>
              </w:rPr>
              <w:t>care</w:t>
            </w:r>
            <w:proofErr w:type="gramEnd"/>
          </w:p>
          <w:p w14:paraId="7537E697" w14:textId="77777777" w:rsidR="00766A59" w:rsidRPr="005A0934" w:rsidRDefault="00766A59" w:rsidP="65FF4472">
            <w:pPr>
              <w:numPr>
                <w:ilvl w:val="0"/>
                <w:numId w:val="13"/>
              </w:numPr>
              <w:tabs>
                <w:tab w:val="left" w:pos="2146"/>
              </w:tabs>
              <w:contextualSpacing/>
              <w:rPr>
                <w:sz w:val="18"/>
                <w:szCs w:val="18"/>
              </w:rPr>
            </w:pPr>
            <w:r w:rsidRPr="65FF4472">
              <w:rPr>
                <w:sz w:val="18"/>
                <w:szCs w:val="18"/>
              </w:rPr>
              <w:t xml:space="preserve">Data and documentation support education of health care objectives and promote continuity of services and </w:t>
            </w:r>
            <w:proofErr w:type="gramStart"/>
            <w:r w:rsidRPr="65FF4472">
              <w:rPr>
                <w:sz w:val="18"/>
                <w:szCs w:val="18"/>
              </w:rPr>
              <w:t>supports</w:t>
            </w:r>
            <w:proofErr w:type="gramEnd"/>
          </w:p>
          <w:p w14:paraId="7C961894" w14:textId="77777777" w:rsidR="00766A59" w:rsidRPr="005A0934" w:rsidRDefault="00766A59" w:rsidP="65FF4472">
            <w:pPr>
              <w:numPr>
                <w:ilvl w:val="0"/>
                <w:numId w:val="13"/>
              </w:numPr>
              <w:tabs>
                <w:tab w:val="left" w:pos="2146"/>
              </w:tabs>
              <w:contextualSpacing/>
              <w:rPr>
                <w:sz w:val="18"/>
                <w:szCs w:val="18"/>
              </w:rPr>
            </w:pPr>
            <w:r w:rsidRPr="65FF4472">
              <w:rPr>
                <w:sz w:val="18"/>
                <w:szCs w:val="18"/>
              </w:rPr>
              <w:t xml:space="preserve">Acute health needs are addressed in a timely </w:t>
            </w:r>
            <w:proofErr w:type="gramStart"/>
            <w:r w:rsidRPr="65FF4472">
              <w:rPr>
                <w:sz w:val="18"/>
                <w:szCs w:val="18"/>
              </w:rPr>
              <w:t>manner</w:t>
            </w:r>
            <w:proofErr w:type="gramEnd"/>
            <w:r w:rsidRPr="65FF4472">
              <w:rPr>
                <w:sz w:val="18"/>
                <w:szCs w:val="18"/>
              </w:rPr>
              <w:t xml:space="preserve"> </w:t>
            </w:r>
          </w:p>
          <w:p w14:paraId="2539D689" w14:textId="77777777" w:rsidR="00766A59" w:rsidRPr="005A0934" w:rsidRDefault="00766A59" w:rsidP="00BE1F3A">
            <w:pPr>
              <w:numPr>
                <w:ilvl w:val="0"/>
                <w:numId w:val="13"/>
              </w:numPr>
              <w:tabs>
                <w:tab w:val="left" w:pos="2146"/>
              </w:tabs>
              <w:contextualSpacing/>
              <w:rPr>
                <w:rFonts w:cstheme="minorHAnsi"/>
                <w:sz w:val="18"/>
                <w:szCs w:val="18"/>
              </w:rPr>
            </w:pPr>
            <w:r w:rsidRPr="005A0934">
              <w:rPr>
                <w:rFonts w:cstheme="minorHAnsi"/>
                <w:sz w:val="18"/>
                <w:szCs w:val="18"/>
              </w:rPr>
              <w:t xml:space="preserve">People receive medications and treatments safely and </w:t>
            </w:r>
            <w:proofErr w:type="gramStart"/>
            <w:r w:rsidRPr="005A0934">
              <w:rPr>
                <w:rFonts w:cstheme="minorHAnsi"/>
                <w:sz w:val="18"/>
                <w:szCs w:val="18"/>
              </w:rPr>
              <w:t>effectively</w:t>
            </w:r>
            <w:proofErr w:type="gramEnd"/>
            <w:r w:rsidRPr="005A0934">
              <w:rPr>
                <w:rFonts w:cstheme="minorHAnsi"/>
                <w:sz w:val="18"/>
                <w:szCs w:val="18"/>
              </w:rPr>
              <w:t xml:space="preserve"> </w:t>
            </w:r>
          </w:p>
          <w:p w14:paraId="36E8077C" w14:textId="77777777" w:rsidR="00766A59" w:rsidRPr="005A0934" w:rsidRDefault="00766A59" w:rsidP="65FF4472">
            <w:pPr>
              <w:numPr>
                <w:ilvl w:val="0"/>
                <w:numId w:val="13"/>
              </w:numPr>
              <w:tabs>
                <w:tab w:val="left" w:pos="2146"/>
              </w:tabs>
              <w:contextualSpacing/>
              <w:rPr>
                <w:sz w:val="18"/>
                <w:szCs w:val="18"/>
              </w:rPr>
            </w:pPr>
            <w:r w:rsidRPr="65FF4472">
              <w:rPr>
                <w:sz w:val="18"/>
                <w:szCs w:val="18"/>
              </w:rPr>
              <w:t xml:space="preserve">Staff immediately recognise and respond to medical </w:t>
            </w:r>
            <w:proofErr w:type="gramStart"/>
            <w:r w:rsidRPr="65FF4472">
              <w:rPr>
                <w:sz w:val="18"/>
                <w:szCs w:val="18"/>
              </w:rPr>
              <w:t>emergencies</w:t>
            </w:r>
            <w:proofErr w:type="gramEnd"/>
            <w:r w:rsidRPr="65FF4472">
              <w:rPr>
                <w:sz w:val="18"/>
                <w:szCs w:val="18"/>
              </w:rPr>
              <w:t xml:space="preserve"> </w:t>
            </w:r>
          </w:p>
          <w:p w14:paraId="7E73DEFC" w14:textId="77777777" w:rsidR="00766A59" w:rsidRPr="005A0934" w:rsidRDefault="00766A59" w:rsidP="00766A59">
            <w:pPr>
              <w:tabs>
                <w:tab w:val="left" w:pos="2146"/>
              </w:tabs>
              <w:rPr>
                <w:rFonts w:cstheme="minorHAnsi"/>
                <w:bCs/>
                <w:sz w:val="18"/>
                <w:szCs w:val="18"/>
              </w:rPr>
            </w:pPr>
            <w:r w:rsidRPr="005A0934">
              <w:rPr>
                <w:rFonts w:cstheme="minorHAnsi"/>
                <w:bCs/>
                <w:sz w:val="18"/>
                <w:szCs w:val="18"/>
              </w:rPr>
              <w:t>Safe environments</w:t>
            </w:r>
          </w:p>
          <w:p w14:paraId="3E3E5991" w14:textId="77777777"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The organisation provides individualised safety </w:t>
            </w:r>
            <w:proofErr w:type="gramStart"/>
            <w:r w:rsidRPr="005A0934">
              <w:rPr>
                <w:rFonts w:cstheme="minorHAnsi"/>
                <w:sz w:val="18"/>
                <w:szCs w:val="18"/>
              </w:rPr>
              <w:t>supports</w:t>
            </w:r>
            <w:proofErr w:type="gramEnd"/>
          </w:p>
          <w:p w14:paraId="78FED86E" w14:textId="77777777" w:rsidR="00766A59" w:rsidRPr="005A0934" w:rsidRDefault="00766A59" w:rsidP="65FF4472">
            <w:pPr>
              <w:numPr>
                <w:ilvl w:val="0"/>
                <w:numId w:val="14"/>
              </w:numPr>
              <w:tabs>
                <w:tab w:val="left" w:pos="2146"/>
              </w:tabs>
              <w:contextualSpacing/>
              <w:rPr>
                <w:sz w:val="18"/>
                <w:szCs w:val="18"/>
              </w:rPr>
            </w:pPr>
            <w:r w:rsidRPr="65FF4472">
              <w:rPr>
                <w:sz w:val="18"/>
                <w:szCs w:val="18"/>
              </w:rPr>
              <w:t xml:space="preserve">The physical environment promotes people’s health, safety and </w:t>
            </w:r>
            <w:proofErr w:type="gramStart"/>
            <w:r w:rsidRPr="65FF4472">
              <w:rPr>
                <w:sz w:val="18"/>
                <w:szCs w:val="18"/>
              </w:rPr>
              <w:t>independence</w:t>
            </w:r>
            <w:proofErr w:type="gramEnd"/>
          </w:p>
          <w:p w14:paraId="63C1DC1C" w14:textId="77777777"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The organisation has individualised emergency </w:t>
            </w:r>
            <w:proofErr w:type="gramStart"/>
            <w:r w:rsidRPr="005A0934">
              <w:rPr>
                <w:rFonts w:cstheme="minorHAnsi"/>
                <w:sz w:val="18"/>
                <w:szCs w:val="18"/>
              </w:rPr>
              <w:t>plans</w:t>
            </w:r>
            <w:proofErr w:type="gramEnd"/>
            <w:r w:rsidRPr="005A0934">
              <w:rPr>
                <w:rFonts w:cstheme="minorHAnsi"/>
                <w:sz w:val="18"/>
                <w:szCs w:val="18"/>
              </w:rPr>
              <w:t xml:space="preserve"> </w:t>
            </w:r>
          </w:p>
          <w:p w14:paraId="1F260A98" w14:textId="77777777"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Routine inspections ensure that environments are sanitary and hazard </w:t>
            </w:r>
            <w:proofErr w:type="gramStart"/>
            <w:r w:rsidRPr="005A0934">
              <w:rPr>
                <w:rFonts w:cstheme="minorHAnsi"/>
                <w:sz w:val="18"/>
                <w:szCs w:val="18"/>
              </w:rPr>
              <w:t>free</w:t>
            </w:r>
            <w:proofErr w:type="gramEnd"/>
            <w:r w:rsidRPr="005A0934">
              <w:rPr>
                <w:rFonts w:cstheme="minorHAnsi"/>
                <w:sz w:val="18"/>
                <w:szCs w:val="18"/>
              </w:rPr>
              <w:t xml:space="preserve"> </w:t>
            </w:r>
          </w:p>
          <w:p w14:paraId="11713CB1" w14:textId="77777777" w:rsidR="00766A59" w:rsidRPr="005A0934" w:rsidRDefault="00766A59" w:rsidP="00766A59">
            <w:pPr>
              <w:tabs>
                <w:tab w:val="left" w:pos="2146"/>
              </w:tabs>
              <w:rPr>
                <w:rFonts w:cstheme="minorHAnsi"/>
                <w:bCs/>
                <w:sz w:val="18"/>
                <w:szCs w:val="18"/>
              </w:rPr>
            </w:pPr>
            <w:r w:rsidRPr="005A0934">
              <w:rPr>
                <w:rFonts w:cstheme="minorHAnsi"/>
                <w:bCs/>
                <w:sz w:val="18"/>
                <w:szCs w:val="18"/>
              </w:rPr>
              <w:t xml:space="preserve">Staff resources and </w:t>
            </w:r>
            <w:proofErr w:type="gramStart"/>
            <w:r w:rsidRPr="005A0934">
              <w:rPr>
                <w:rFonts w:cstheme="minorHAnsi"/>
                <w:bCs/>
                <w:sz w:val="18"/>
                <w:szCs w:val="18"/>
              </w:rPr>
              <w:t>supports</w:t>
            </w:r>
            <w:proofErr w:type="gramEnd"/>
          </w:p>
          <w:p w14:paraId="4032131D" w14:textId="77777777"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The organisation implements a system for staff recruitment and </w:t>
            </w:r>
            <w:proofErr w:type="gramStart"/>
            <w:r w:rsidRPr="005A0934">
              <w:rPr>
                <w:rFonts w:cstheme="minorHAnsi"/>
                <w:sz w:val="18"/>
                <w:szCs w:val="18"/>
              </w:rPr>
              <w:t>retention</w:t>
            </w:r>
            <w:proofErr w:type="gramEnd"/>
          </w:p>
          <w:p w14:paraId="5C141DF2" w14:textId="77777777"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The organisation implements an ongoing staff development </w:t>
            </w:r>
            <w:proofErr w:type="gramStart"/>
            <w:r w:rsidRPr="005A0934">
              <w:rPr>
                <w:rFonts w:cstheme="minorHAnsi"/>
                <w:sz w:val="18"/>
                <w:szCs w:val="18"/>
              </w:rPr>
              <w:t>program</w:t>
            </w:r>
            <w:proofErr w:type="gramEnd"/>
          </w:p>
          <w:p w14:paraId="0ACDA1A9" w14:textId="77777777"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The support needs of individuals shape the hiring, training, and assignment of all </w:t>
            </w:r>
            <w:proofErr w:type="gramStart"/>
            <w:r w:rsidRPr="005A0934">
              <w:rPr>
                <w:rFonts w:cstheme="minorHAnsi"/>
                <w:sz w:val="18"/>
                <w:szCs w:val="18"/>
              </w:rPr>
              <w:t>staff</w:t>
            </w:r>
            <w:proofErr w:type="gramEnd"/>
            <w:r w:rsidRPr="005A0934">
              <w:rPr>
                <w:rFonts w:cstheme="minorHAnsi"/>
                <w:sz w:val="18"/>
                <w:szCs w:val="18"/>
              </w:rPr>
              <w:t xml:space="preserve"> </w:t>
            </w:r>
          </w:p>
          <w:p w14:paraId="0DBF9495" w14:textId="77777777"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The organisation implements systems that promote continuity and consistency of direct support </w:t>
            </w:r>
            <w:proofErr w:type="gramStart"/>
            <w:r w:rsidRPr="005A0934">
              <w:rPr>
                <w:rFonts w:cstheme="minorHAnsi"/>
                <w:sz w:val="18"/>
                <w:szCs w:val="18"/>
              </w:rPr>
              <w:t>professionals</w:t>
            </w:r>
            <w:proofErr w:type="gramEnd"/>
            <w:r w:rsidRPr="005A0934">
              <w:rPr>
                <w:rFonts w:cstheme="minorHAnsi"/>
                <w:sz w:val="18"/>
                <w:szCs w:val="18"/>
              </w:rPr>
              <w:t xml:space="preserve"> </w:t>
            </w:r>
          </w:p>
          <w:p w14:paraId="09B3D6D9" w14:textId="77777777" w:rsidR="00766A59" w:rsidRPr="005A0934" w:rsidRDefault="00766A59" w:rsidP="65FF4472">
            <w:pPr>
              <w:numPr>
                <w:ilvl w:val="0"/>
                <w:numId w:val="14"/>
              </w:numPr>
              <w:tabs>
                <w:tab w:val="left" w:pos="2146"/>
              </w:tabs>
              <w:contextualSpacing/>
              <w:rPr>
                <w:sz w:val="18"/>
                <w:szCs w:val="18"/>
              </w:rPr>
            </w:pPr>
            <w:r w:rsidRPr="65FF4472">
              <w:rPr>
                <w:sz w:val="18"/>
                <w:szCs w:val="18"/>
              </w:rPr>
              <w:t xml:space="preserve">The organisation treats its employees with dignity, fairness and </w:t>
            </w:r>
            <w:proofErr w:type="gramStart"/>
            <w:r w:rsidRPr="65FF4472">
              <w:rPr>
                <w:sz w:val="18"/>
                <w:szCs w:val="18"/>
              </w:rPr>
              <w:t>respect</w:t>
            </w:r>
            <w:proofErr w:type="gramEnd"/>
            <w:r w:rsidRPr="65FF4472">
              <w:rPr>
                <w:sz w:val="18"/>
                <w:szCs w:val="18"/>
              </w:rPr>
              <w:t xml:space="preserve"> </w:t>
            </w:r>
          </w:p>
          <w:p w14:paraId="5345F795" w14:textId="77777777" w:rsidR="00766A59" w:rsidRPr="005A0934" w:rsidRDefault="00766A59" w:rsidP="00766A59">
            <w:pPr>
              <w:tabs>
                <w:tab w:val="left" w:pos="2146"/>
              </w:tabs>
              <w:rPr>
                <w:rFonts w:cstheme="minorHAnsi"/>
                <w:bCs/>
                <w:sz w:val="18"/>
                <w:szCs w:val="18"/>
              </w:rPr>
            </w:pPr>
            <w:r w:rsidRPr="005A0934">
              <w:rPr>
                <w:rFonts w:cstheme="minorHAnsi"/>
                <w:bCs/>
                <w:sz w:val="18"/>
                <w:szCs w:val="18"/>
              </w:rPr>
              <w:t xml:space="preserve">Positive services and </w:t>
            </w:r>
            <w:proofErr w:type="gramStart"/>
            <w:r w:rsidRPr="005A0934">
              <w:rPr>
                <w:rFonts w:cstheme="minorHAnsi"/>
                <w:bCs/>
                <w:sz w:val="18"/>
                <w:szCs w:val="18"/>
              </w:rPr>
              <w:t>supports</w:t>
            </w:r>
            <w:proofErr w:type="gramEnd"/>
          </w:p>
          <w:p w14:paraId="3E37E42C" w14:textId="77777777"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People’s individual plans lead to person-centred and person-directed services and </w:t>
            </w:r>
            <w:proofErr w:type="gramStart"/>
            <w:r w:rsidRPr="005A0934">
              <w:rPr>
                <w:rFonts w:cstheme="minorHAnsi"/>
                <w:sz w:val="18"/>
                <w:szCs w:val="18"/>
              </w:rPr>
              <w:t>supports</w:t>
            </w:r>
            <w:proofErr w:type="gramEnd"/>
          </w:p>
          <w:p w14:paraId="01394C0C" w14:textId="77777777"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The organisation provides continuous and consistent services and supports for each </w:t>
            </w:r>
            <w:proofErr w:type="gramStart"/>
            <w:r w:rsidRPr="005A0934">
              <w:rPr>
                <w:rFonts w:cstheme="minorHAnsi"/>
                <w:sz w:val="18"/>
                <w:szCs w:val="18"/>
              </w:rPr>
              <w:t>person</w:t>
            </w:r>
            <w:proofErr w:type="gramEnd"/>
            <w:r w:rsidRPr="005A0934">
              <w:rPr>
                <w:rFonts w:cstheme="minorHAnsi"/>
                <w:sz w:val="18"/>
                <w:szCs w:val="18"/>
              </w:rPr>
              <w:t xml:space="preserve"> </w:t>
            </w:r>
          </w:p>
          <w:p w14:paraId="1D7F7D0E" w14:textId="02AE3270" w:rsidR="00766A59" w:rsidRPr="005A0934" w:rsidRDefault="00766A59" w:rsidP="00BE1F3A">
            <w:pPr>
              <w:numPr>
                <w:ilvl w:val="0"/>
                <w:numId w:val="14"/>
              </w:numPr>
              <w:tabs>
                <w:tab w:val="left" w:pos="2146"/>
              </w:tabs>
              <w:contextualSpacing/>
              <w:rPr>
                <w:rFonts w:cstheme="minorHAnsi"/>
                <w:sz w:val="18"/>
                <w:szCs w:val="18"/>
              </w:rPr>
            </w:pPr>
            <w:r w:rsidRPr="005A0934">
              <w:rPr>
                <w:rFonts w:cstheme="minorHAnsi"/>
                <w:sz w:val="18"/>
                <w:szCs w:val="18"/>
              </w:rPr>
              <w:t xml:space="preserve">The organisation provides positive behavioural supports to people </w:t>
            </w:r>
          </w:p>
        </w:tc>
      </w:tr>
    </w:tbl>
    <w:p w14:paraId="0EBBDC4A" w14:textId="360DCCF8" w:rsidR="00F6016A" w:rsidRPr="005A0934" w:rsidRDefault="00AF2D11" w:rsidP="00F7365C">
      <w:pPr>
        <w:pStyle w:val="Source"/>
        <w:spacing w:before="60"/>
      </w:pPr>
      <w:r w:rsidRPr="005A0934">
        <w:t xml:space="preserve">Source: reproduced from </w:t>
      </w:r>
      <w:r w:rsidRPr="005A0934">
        <w:fldChar w:fldCharType="begin"/>
      </w:r>
      <w:r w:rsidR="009451D2">
        <w:instrText xml:space="preserve"> ADDIN ZOTERO_ITEM CSL_CITATION {"citationID":"bWmxMjDd","properties":{"formattedCitation":"(Friedman, 2022)","plainCitation":"(Friedman, 2022)","dontUpdate":true,"noteIndex":0},"citationItems":[{"id":"93Eb4fp3/O3voZeZX","uris":["http://zotero.org/users/local/ciBAHWL6/items/7JR8Z5UV"],"itemData":{"id":235,"type":"article-journal","abstract":"Background\n              \n                Quality of life is multidimensional—influenced by individual, organizational, and environmental factors. As such, when examining personal outcomes, it is also important to consider meso and macro factors that contribute to people with intellectual and developmental disabilities' (IDD's) quality of life. While it is widely acknowledged that organizational factors contribute to people's quality of life, there is less research directly examining how the\n                quality\n                of human service providers contributes to people with IDD's personal outcomes. For these reasons, the aim of this study was to explore the relationship between provider quality and people with IDD's personal quality of life outcomes.\n              \n            \n            \n              Methods\n              Using a multilevel linear regression we analyzed secondary Personal Outcome Measures® (personal outcomes) and Basic Assurances® (provider quality) data from 2,900 people with IDD served by 331 human service providers.\n            \n            \n              Results\n              People with IDD's personal outcomes, regardless of their support needs or other demographics, were significantly impacted by the quality of the human service providers they received services from—the higher the quality of the provider, the more personal outcomes they had present. In addition, the following demographic covariates were correlated with personal outcomes: gender; race; complex support needs; residence type; and organizations that offered therapy services.\n            \n            \n              Discussion\n              While quality improvement initiatives may require a great deal of cost and time commitment from providers, our findings suggest the effort translates to improved personal outcomes among people with IDD. The ultimate goal of service providers should be improvement of quality of life among those they support.","container-title":"Frontiers in Rehabilitation Sciences","DOI":"10.3389/fresc.2021.780168","ISSN":"2673-6861","journalAbbreviation":"Front. Rehabilit. Sci.","page":"780168","source":"DOI.org (Crossref)","title":"The Impact of Human Service Provider Quality on the Personal Outcomes of People With Intellectual and Developmental Disabilities","volume":"2","author":[{"family":"Friedman","given":"Carli"}],"issued":{"date-parts":[["2022",1,17]]}}}],"schema":"https://github.com/citation-style-language/schema/raw/master/csl-citation.json"} </w:instrText>
      </w:r>
      <w:r w:rsidRPr="005A0934">
        <w:fldChar w:fldCharType="separate"/>
      </w:r>
      <w:r w:rsidRPr="005A0934">
        <w:rPr>
          <w:rFonts w:ascii="Segoe UI" w:hAnsi="Segoe UI" w:cs="Segoe UI"/>
        </w:rPr>
        <w:t>Friedman, 2022</w:t>
      </w:r>
      <w:r w:rsidRPr="005A0934">
        <w:fldChar w:fldCharType="end"/>
      </w:r>
    </w:p>
    <w:p w14:paraId="57F11D2A" w14:textId="77777777" w:rsidR="00475419" w:rsidRPr="005A0934" w:rsidRDefault="00475419" w:rsidP="00475419">
      <w:pPr>
        <w:pStyle w:val="Heading6"/>
      </w:pPr>
      <w:bookmarkStart w:id="70" w:name="_Toc182477407"/>
      <w:r w:rsidRPr="005A0934">
        <w:t>Sweden</w:t>
      </w:r>
      <w:bookmarkEnd w:id="70"/>
    </w:p>
    <w:p w14:paraId="57F8C134" w14:textId="70672D31" w:rsidR="00475419" w:rsidRPr="005A0934" w:rsidRDefault="00475419" w:rsidP="00475419">
      <w:r w:rsidRPr="65FF4472">
        <w:t xml:space="preserve">The legal framework affords protection from discrimination and gives the right to assistance. The </w:t>
      </w:r>
      <w:r w:rsidR="00F7365C" w:rsidRPr="65FF4472">
        <w:t>g</w:t>
      </w:r>
      <w:r w:rsidRPr="65FF4472">
        <w:t>overnment periodically adopts a new strategy for the implementation of disability policy</w:t>
      </w:r>
      <w:r w:rsidR="005541FA" w:rsidRPr="65FF4472">
        <w:t>.</w:t>
      </w:r>
    </w:p>
    <w:p w14:paraId="7D18C5C6" w14:textId="33953320" w:rsidR="00475419" w:rsidRPr="005A0934" w:rsidRDefault="00475419" w:rsidP="00475419">
      <w:r w:rsidRPr="005A0934">
        <w:t>In Sweden, as in many other countries, policy concerning people with disabilities is expressed in terms of integration, full participation, and equality</w:t>
      </w:r>
      <w:r w:rsidR="005541FA" w:rsidRPr="005A0934">
        <w:t>.</w:t>
      </w:r>
    </w:p>
    <w:p w14:paraId="3A682D9F" w14:textId="749FDD6C" w:rsidR="00475419" w:rsidRPr="005A0934" w:rsidRDefault="00475419" w:rsidP="00475419">
      <w:r w:rsidRPr="65FF4472">
        <w:t>The basic philosophy upon which the Swedish welfare system is grounded is that of providing a system of general support for society and supplementing it with individuali</w:t>
      </w:r>
      <w:r w:rsidR="00F7365C" w:rsidRPr="65FF4472">
        <w:t>s</w:t>
      </w:r>
      <w:r w:rsidRPr="65FF4472">
        <w:t>ed support for persons with disabilities</w:t>
      </w:r>
      <w:r w:rsidR="005541FA" w:rsidRPr="65FF4472">
        <w:t>.</w:t>
      </w:r>
    </w:p>
    <w:p w14:paraId="49AB0DCB" w14:textId="40B8FC8A" w:rsidR="00475419" w:rsidRPr="005A0934" w:rsidRDefault="00475419" w:rsidP="00475419">
      <w:r w:rsidRPr="005A0934">
        <w:t>Swedish health services for persons with disabilities are organi</w:t>
      </w:r>
      <w:r w:rsidR="00F7365C" w:rsidRPr="005A0934">
        <w:t>s</w:t>
      </w:r>
      <w:r w:rsidRPr="005A0934">
        <w:t>ed in three hierarchical political and administrative levels—the state at a national level, the county council at a regional level, and the local authority at the municipality level.</w:t>
      </w:r>
    </w:p>
    <w:p w14:paraId="5A2E04DA" w14:textId="055F51E5" w:rsidR="00E132C1" w:rsidRPr="005A0934" w:rsidRDefault="00E132C1" w:rsidP="00E132C1">
      <w:pPr>
        <w:pStyle w:val="Heading6"/>
      </w:pPr>
      <w:bookmarkStart w:id="71" w:name="_Toc182477408"/>
      <w:r w:rsidRPr="005A0934">
        <w:t>United States</w:t>
      </w:r>
      <w:bookmarkEnd w:id="71"/>
    </w:p>
    <w:p w14:paraId="3F4D5028" w14:textId="7962F2B3" w:rsidR="00E132C1" w:rsidRPr="005A0934" w:rsidRDefault="00E132C1" w:rsidP="00E132C1">
      <w:r w:rsidRPr="65FF4472">
        <w:t>The US has shifted away from a fee-for-service system to a risk-based, capitated model, where managed care organisations receive a fixed per member/per month payment for home and community</w:t>
      </w:r>
      <w:r w:rsidR="00F7365C" w:rsidRPr="65FF4472">
        <w:t>-</w:t>
      </w:r>
      <w:r w:rsidRPr="65FF4472">
        <w:t xml:space="preserve">based services (HCBS) </w:t>
      </w:r>
      <w:r>
        <w:fldChar w:fldCharType="begin"/>
      </w:r>
      <w:r>
        <w:instrText xml:space="preserve"> ADDIN ZOTERO_ITEM CSL_CITATION {"citationID":"b87oYNHh","properties":{"formattedCitation":"(Caldwell &amp; Machledt, 2022)","plainCitation":"(Caldwell &amp; Machledt, 2022)","noteIndex":0},"citationItems":[{"id":"93Eb4fp3/Jn5qyTF3","uris":["http://zotero.org/users/local/ciBAHWL6/items/GVP8GFQR"],"itemData":{"id":245,"type":"article-journal","abstract":"This policy brief highlights recent developments and future directions in the Medicaid Home and Community Based Services (HCBS) quality policy and practice within the US. Background is provided about the structure of Medicaid HCBS within the US, the changing landscape of payment and service delivery, and implications for HCBS quality measurement and use. An overview of a HCBS quality framework is provided that was developed with stakeholder input. Frequently used survey tools, existing quality measures, and measure development are discussed. Actionable recommendations are made, including establishment of stakeholder input mechanisms, enhanced federal guidance on a core set of measures, improved data collection and stratification to address equity, multiple mechanisms to assess quality, and increased federal investment in HCBS quality infrastructure.","container-title":"Frontiers in Rehabilitation Sciences","DOI":"10.3389/fresc.2022.876871","ISSN":"2673-6861","journalAbbreviation":"Front. Rehabilit. Sci.","page":"876871","source":"DOI.org (Crossref)","title":"Advancing Policy and Practice in Medicaid Home and Community-Based Services Quality","volume":"3","author":[{"family":"Caldwell","given":"Joseph"},{"family":"Machledt","given":"David"}],"issued":{"date-parts":[["2022",6,2]]}}}],"schema":"https://github.com/citation-style-language/schema/raw/master/csl-citation.json"} </w:instrText>
      </w:r>
      <w:r>
        <w:fldChar w:fldCharType="separate"/>
      </w:r>
      <w:r w:rsidRPr="65FF4472">
        <w:rPr>
          <w:rFonts w:ascii="Segoe UI" w:hAnsi="Segoe UI" w:cs="Segoe UI"/>
        </w:rPr>
        <w:t>(Caldwell &amp; Machledt, 2022)</w:t>
      </w:r>
      <w:r>
        <w:fldChar w:fldCharType="end"/>
      </w:r>
      <w:r w:rsidRPr="65FF4472">
        <w:t xml:space="preserve">. This model financially rewards managed care plans that spend less on care. </w:t>
      </w:r>
    </w:p>
    <w:p w14:paraId="1408EBE5" w14:textId="0AE82D8D" w:rsidR="00E132C1" w:rsidRPr="005A0934" w:rsidRDefault="00E132C1" w:rsidP="003D353E">
      <w:pPr>
        <w:spacing w:after="80"/>
      </w:pPr>
      <w:r w:rsidRPr="65FF4472">
        <w:t xml:space="preserve">The Final Settings Rule for HCBS was published in 2014, and establishes an outcome-oriented definition of </w:t>
      </w:r>
      <w:r w:rsidR="00F7365C" w:rsidRPr="65FF4472">
        <w:t>HCBS</w:t>
      </w:r>
      <w:r w:rsidRPr="65FF4472">
        <w:t xml:space="preserve"> that supports the self-determination and choice of the recipient </w:t>
      </w:r>
      <w:r>
        <w:fldChar w:fldCharType="begin"/>
      </w:r>
      <w:r>
        <w:instrText xml:space="preserve"> ADDIN ZOTERO_ITEM CSL_CITATION {"citationID":"Z9iyVpON","properties":{"formattedCitation":"(Roberts &amp; Abery, 2023)","plainCitation":"(Roberts &amp; Abery, 2023)","noteIndex":0},"citationItems":[{"id":"93Eb4fp3/O4fSxWjs","uris":["http://zotero.org/users/local/ciBAHWL6/items/AWU6X4G9"],"itemData":{"id":251,"type":"article-journal","abstract":"In the United States, over 2.5 million people with disabilities are recipients of supports through the Center for Medicare and Medicaid Services (CMS) Home and Community-Based Services (HCBS) program. Recent decades have seen a growing focus on providing HCBS in a person-centered manner thereby supporting outcomes that are both important\n              for\n              and\n              to\n              the person. HCBS outcome measurement, however, has not kept pace with advancements in person-centered thinking as it relates to providing supports to people with disabilities. The concept of person-centered outcome measurement has been inadequately defined and is frequently misunderstood including by those in the measurement field. The authors first operationally define person-centered measurement and establish its importance within the context of HCBS and the recent CMS's Final Settings Rule. The important role that person-centered measurement has to play in quality improvement efforts in this area is then explored. A discussion is subsequently provided as to the challenges that are faced in person-centered measurement specific to the disability field. In addition to further conceptualizing and defining this form of measurement, recommendations are provided for moving the field forward.","container-title":"Frontiers in Rehabilitation Sciences","DOI":"10.3389/fresc.2023.1056530","ISSN":"2673-6861","journalAbbreviation":"Front. Rehabil. Sci.","page":"1056530","source":"DOI.org (Crossref)","title":"A person-centered approach to home and community-based services outcome measurement","volume":"4","author":[{"family":"Roberts","given":"Matthew A."},{"family":"Abery","given":"Brian H."}],"issued":{"date-parts":[["2023",2,1]]}}}],"schema":"https://github.com/citation-style-language/schema/raw/master/csl-citation.json"} </w:instrText>
      </w:r>
      <w:r>
        <w:fldChar w:fldCharType="separate"/>
      </w:r>
      <w:r w:rsidRPr="65FF4472">
        <w:rPr>
          <w:rFonts w:ascii="Segoe UI" w:hAnsi="Segoe UI" w:cs="Segoe UI"/>
        </w:rPr>
        <w:t>(Roberts &amp; Abery, 2023)</w:t>
      </w:r>
      <w:r>
        <w:fldChar w:fldCharType="end"/>
      </w:r>
      <w:r w:rsidRPr="65FF4472">
        <w:t xml:space="preserve">. The transition period for compliance was March 17, 2023. The final rule </w:t>
      </w:r>
      <w:r>
        <w:fldChar w:fldCharType="begin"/>
      </w:r>
      <w:r>
        <w:instrText xml:space="preserve"> ADDIN ZOTERO_ITEM CSL_CITATION {"citationID":"qNd0zNeO","properties":{"formattedCitation":"(Department of Health &amp; Human Services, 2014)","plainCitation":"(Department of Health &amp; Human Services, 2014)","noteIndex":0},"citationItems":[{"id":292,"uris":["http://zotero.org/groups/5637568/items/MNJX3VA6"],"itemData":{"id":292,"type":"document","language":"en","source":"Zotero","title":"Fact Sheet: Summary of Key Provisions of the Home and Community-Based Services (HCBS) Settings Final Rule","URL":"https://www.medicaid.gov/medicaid/home-community-based-services/downloads/hcbs-setting-fact-sheet.pdf","author":[{"literal":"Department of Health &amp; Human Services"}],"issued":{"date-parts":[["2014",1,10]]}}}],"schema":"https://github.com/citation-style-language/schema/raw/master/csl-citation.json"} </w:instrText>
      </w:r>
      <w:r>
        <w:fldChar w:fldCharType="separate"/>
      </w:r>
      <w:r w:rsidR="00A13E10" w:rsidRPr="65FF4472">
        <w:rPr>
          <w:rFonts w:ascii="Segoe UI" w:hAnsi="Segoe UI" w:cs="Segoe UI"/>
        </w:rPr>
        <w:t>(Department of Health &amp; Human Services, 2014)</w:t>
      </w:r>
      <w:r>
        <w:fldChar w:fldCharType="end"/>
      </w:r>
      <w:r w:rsidR="00A13E10" w:rsidRPr="65FF4472">
        <w:t xml:space="preserve"> </w:t>
      </w:r>
      <w:r w:rsidRPr="65FF4472">
        <w:t>requires that all home and community-based settings meet certain qualifications to be funded</w:t>
      </w:r>
      <w:r w:rsidR="003268F7" w:rsidRPr="65FF4472">
        <w:t>, i</w:t>
      </w:r>
      <w:r w:rsidRPr="65FF4472">
        <w:t>ncluding</w:t>
      </w:r>
      <w:r w:rsidR="00F7365C" w:rsidRPr="65FF4472">
        <w:t xml:space="preserve"> that</w:t>
      </w:r>
      <w:r w:rsidR="00000BD8" w:rsidRPr="65FF4472">
        <w:t xml:space="preserve"> the setting</w:t>
      </w:r>
      <w:r w:rsidRPr="65FF4472">
        <w:t>:</w:t>
      </w:r>
    </w:p>
    <w:p w14:paraId="354E701B" w14:textId="79864447" w:rsidR="00E132C1" w:rsidRPr="005A0934" w:rsidRDefault="00E132C1" w:rsidP="00F7365C">
      <w:pPr>
        <w:pStyle w:val="ListBullet"/>
        <w:numPr>
          <w:ilvl w:val="0"/>
          <w:numId w:val="81"/>
        </w:numPr>
      </w:pPr>
      <w:r w:rsidRPr="005A0934">
        <w:t xml:space="preserve">is integrated in and supports full access to the greater </w:t>
      </w:r>
      <w:proofErr w:type="gramStart"/>
      <w:r w:rsidRPr="005A0934">
        <w:t>community</w:t>
      </w:r>
      <w:proofErr w:type="gramEnd"/>
    </w:p>
    <w:p w14:paraId="1D2F9354" w14:textId="2EF65D51" w:rsidR="00E132C1" w:rsidRPr="005A0934" w:rsidRDefault="00601DD1" w:rsidP="00F7365C">
      <w:pPr>
        <w:pStyle w:val="ListBullet"/>
        <w:numPr>
          <w:ilvl w:val="0"/>
          <w:numId w:val="81"/>
        </w:numPr>
      </w:pPr>
      <w:r w:rsidRPr="005A0934">
        <w:t>i</w:t>
      </w:r>
      <w:r w:rsidR="00E132C1" w:rsidRPr="005A0934">
        <w:t xml:space="preserve">s selected by the individual from among setting </w:t>
      </w:r>
      <w:proofErr w:type="gramStart"/>
      <w:r w:rsidR="00E132C1" w:rsidRPr="005A0934">
        <w:t>options</w:t>
      </w:r>
      <w:proofErr w:type="gramEnd"/>
    </w:p>
    <w:p w14:paraId="4533B6FC" w14:textId="0DE3E59B" w:rsidR="00E132C1" w:rsidRPr="005A0934" w:rsidRDefault="00601DD1" w:rsidP="00F7365C">
      <w:pPr>
        <w:pStyle w:val="ListBullet"/>
        <w:numPr>
          <w:ilvl w:val="0"/>
          <w:numId w:val="81"/>
        </w:numPr>
      </w:pPr>
      <w:r w:rsidRPr="005A0934">
        <w:t>e</w:t>
      </w:r>
      <w:r w:rsidR="00E132C1" w:rsidRPr="005A0934">
        <w:t xml:space="preserve">nsures individual rights of privacy, dignity and respect, and freedom from coercion and </w:t>
      </w:r>
      <w:proofErr w:type="gramStart"/>
      <w:r w:rsidR="00E132C1" w:rsidRPr="005A0934">
        <w:t>restraint</w:t>
      </w:r>
      <w:proofErr w:type="gramEnd"/>
    </w:p>
    <w:p w14:paraId="6BFFC799" w14:textId="4C050511" w:rsidR="00E132C1" w:rsidRPr="005A0934" w:rsidRDefault="00601DD1" w:rsidP="00F7365C">
      <w:pPr>
        <w:pStyle w:val="ListBullet"/>
        <w:numPr>
          <w:ilvl w:val="0"/>
          <w:numId w:val="81"/>
        </w:numPr>
      </w:pPr>
      <w:r w:rsidRPr="005A0934">
        <w:t>o</w:t>
      </w:r>
      <w:r w:rsidR="00E132C1" w:rsidRPr="005A0934">
        <w:t>ptimi</w:t>
      </w:r>
      <w:r w:rsidR="00000BD8" w:rsidRPr="005A0934">
        <w:t>s</w:t>
      </w:r>
      <w:r w:rsidR="00E132C1" w:rsidRPr="005A0934">
        <w:t xml:space="preserve">es autonomy and independence in making life </w:t>
      </w:r>
      <w:proofErr w:type="gramStart"/>
      <w:r w:rsidR="00E132C1" w:rsidRPr="005A0934">
        <w:t>choices</w:t>
      </w:r>
      <w:proofErr w:type="gramEnd"/>
    </w:p>
    <w:p w14:paraId="4E99218E" w14:textId="4FAF2222" w:rsidR="00E132C1" w:rsidRPr="005A0934" w:rsidRDefault="00601DD1" w:rsidP="65FF4472">
      <w:pPr>
        <w:pStyle w:val="ListBullet"/>
      </w:pPr>
      <w:r w:rsidRPr="65FF4472">
        <w:t>f</w:t>
      </w:r>
      <w:r w:rsidR="00E132C1" w:rsidRPr="65FF4472">
        <w:t xml:space="preserve">acilitates choice regarding services and who provides them.  </w:t>
      </w:r>
    </w:p>
    <w:p w14:paraId="0594FA27" w14:textId="40D20EBE" w:rsidR="00E132C1" w:rsidRPr="005A0934" w:rsidRDefault="007708DD" w:rsidP="002909B0">
      <w:pPr>
        <w:pStyle w:val="Heading6"/>
      </w:pPr>
      <w:bookmarkStart w:id="72" w:name="_Toc182477409"/>
      <w:r w:rsidRPr="005A0934">
        <w:t>Regulation of other sectors</w:t>
      </w:r>
      <w:bookmarkEnd w:id="72"/>
    </w:p>
    <w:p w14:paraId="2CD501C1" w14:textId="414AB668" w:rsidR="008042E6" w:rsidRPr="005A0934" w:rsidRDefault="008042E6" w:rsidP="008042E6">
      <w:r w:rsidRPr="65FF4472">
        <w:t xml:space="preserve">This section provides </w:t>
      </w:r>
      <w:proofErr w:type="gramStart"/>
      <w:r w:rsidRPr="65FF4472">
        <w:t>a brief summary</w:t>
      </w:r>
      <w:proofErr w:type="gramEnd"/>
      <w:r w:rsidRPr="65FF4472">
        <w:t xml:space="preserve"> of </w:t>
      </w:r>
      <w:r w:rsidR="007708DD" w:rsidRPr="65FF4472">
        <w:t xml:space="preserve">regulatory </w:t>
      </w:r>
      <w:r w:rsidR="002910AE" w:rsidRPr="65FF4472">
        <w:t>arrangements in other sectors.</w:t>
      </w:r>
    </w:p>
    <w:p w14:paraId="132EB222" w14:textId="49D1DA37" w:rsidR="002C0338" w:rsidRPr="00F221A5" w:rsidRDefault="002C0338" w:rsidP="002C0338">
      <w:pPr>
        <w:pStyle w:val="Heading7"/>
        <w:rPr>
          <w:lang w:val="fr-FR"/>
        </w:rPr>
      </w:pPr>
      <w:r w:rsidRPr="00F221A5">
        <w:rPr>
          <w:lang w:val="fr-FR"/>
        </w:rPr>
        <w:t xml:space="preserve">Te </w:t>
      </w:r>
      <w:proofErr w:type="spellStart"/>
      <w:r w:rsidRPr="00F221A5">
        <w:rPr>
          <w:lang w:val="fr-FR"/>
        </w:rPr>
        <w:t>Kāhui</w:t>
      </w:r>
      <w:proofErr w:type="spellEnd"/>
      <w:r w:rsidRPr="00F221A5">
        <w:rPr>
          <w:lang w:val="fr-FR"/>
        </w:rPr>
        <w:t xml:space="preserve"> </w:t>
      </w:r>
      <w:proofErr w:type="spellStart"/>
      <w:r w:rsidRPr="00F221A5">
        <w:rPr>
          <w:lang w:val="fr-FR"/>
        </w:rPr>
        <w:t>Kāhu</w:t>
      </w:r>
      <w:proofErr w:type="spellEnd"/>
      <w:r w:rsidR="00D03CAF" w:rsidRPr="00F221A5">
        <w:rPr>
          <w:lang w:val="fr-FR"/>
        </w:rPr>
        <w:t xml:space="preserve"> social services </w:t>
      </w:r>
      <w:proofErr w:type="spellStart"/>
      <w:r w:rsidR="00D03CAF" w:rsidRPr="00F221A5">
        <w:rPr>
          <w:lang w:val="fr-FR"/>
        </w:rPr>
        <w:t>accredi</w:t>
      </w:r>
      <w:r w:rsidR="003B4773" w:rsidRPr="00F221A5">
        <w:rPr>
          <w:lang w:val="fr-FR"/>
        </w:rPr>
        <w:t>tation</w:t>
      </w:r>
      <w:proofErr w:type="spellEnd"/>
    </w:p>
    <w:p w14:paraId="26519F43" w14:textId="3E76A8C3" w:rsidR="00EF3975" w:rsidRPr="005A0934" w:rsidRDefault="00B40864" w:rsidP="00EF3975">
      <w:r w:rsidRPr="65FF4472">
        <w:t xml:space="preserve">Te </w:t>
      </w:r>
      <w:proofErr w:type="spellStart"/>
      <w:r w:rsidRPr="65FF4472">
        <w:t>Kāhui</w:t>
      </w:r>
      <w:proofErr w:type="spellEnd"/>
      <w:r w:rsidRPr="65FF4472">
        <w:t xml:space="preserve"> </w:t>
      </w:r>
      <w:proofErr w:type="spellStart"/>
      <w:r w:rsidRPr="65FF4472">
        <w:t>Kāhu</w:t>
      </w:r>
      <w:proofErr w:type="spellEnd"/>
      <w:r w:rsidRPr="65FF4472">
        <w:t xml:space="preserve"> is an independent government business unit</w:t>
      </w:r>
      <w:r w:rsidR="00E46806" w:rsidRPr="65FF4472">
        <w:t xml:space="preserve"> that provides </w:t>
      </w:r>
      <w:r w:rsidR="00AB0AFD" w:rsidRPr="65FF4472">
        <w:t>social services accreditation</w:t>
      </w:r>
      <w:r w:rsidR="007970B0" w:rsidRPr="65FF4472">
        <w:t xml:space="preserve">. </w:t>
      </w:r>
      <w:r w:rsidR="00EF3975" w:rsidRPr="65FF4472">
        <w:t>Accreditation is intended to provide assurance that organisations can safely deliver social services to their community.</w:t>
      </w:r>
    </w:p>
    <w:p w14:paraId="0F7CD67B" w14:textId="0CA62F6E" w:rsidR="00B40864" w:rsidRPr="005A0934" w:rsidRDefault="007970B0" w:rsidP="003D353E">
      <w:pPr>
        <w:spacing w:after="80"/>
      </w:pPr>
      <w:r w:rsidRPr="65FF4472">
        <w:t xml:space="preserve">The unit has been known by different names over the past </w:t>
      </w:r>
      <w:r w:rsidR="00047484" w:rsidRPr="65FF4472">
        <w:t>35 years</w:t>
      </w:r>
      <w:r w:rsidR="00CB54D1" w:rsidRPr="65FF4472">
        <w:t xml:space="preserve"> and historically it worked </w:t>
      </w:r>
      <w:r w:rsidR="00515B3F" w:rsidRPr="65FF4472">
        <w:t xml:space="preserve">only </w:t>
      </w:r>
      <w:r w:rsidR="00CB54D1" w:rsidRPr="65FF4472">
        <w:t xml:space="preserve">for Child, Youth and Family and the Ministry of Social Development. </w:t>
      </w:r>
      <w:r w:rsidR="00706DE0" w:rsidRPr="65FF4472">
        <w:t xml:space="preserve">Now, Te </w:t>
      </w:r>
      <w:proofErr w:type="spellStart"/>
      <w:r w:rsidR="00706DE0" w:rsidRPr="65FF4472">
        <w:t>Kāhui</w:t>
      </w:r>
      <w:proofErr w:type="spellEnd"/>
      <w:r w:rsidR="00706DE0" w:rsidRPr="65FF4472">
        <w:t xml:space="preserve"> </w:t>
      </w:r>
      <w:proofErr w:type="spellStart"/>
      <w:r w:rsidR="00706DE0" w:rsidRPr="65FF4472">
        <w:t>Kāhu</w:t>
      </w:r>
      <w:proofErr w:type="spellEnd"/>
      <w:r w:rsidR="00706DE0" w:rsidRPr="65FF4472">
        <w:t xml:space="preserve"> has taken on a social sector-wide accreditation role and other oversight functions for government agencies.</w:t>
      </w:r>
      <w:r w:rsidR="00B272CA" w:rsidRPr="65FF4472">
        <w:t xml:space="preserve"> </w:t>
      </w:r>
      <w:r w:rsidR="0067699C" w:rsidRPr="65FF4472">
        <w:t>There are a range of government agencies that need organisations to be accredited for a variety of reasons, the most common of which is to receive funding or a contract</w:t>
      </w:r>
      <w:r w:rsidR="006723FB" w:rsidRPr="65FF4472">
        <w:t>.</w:t>
      </w:r>
      <w:r w:rsidR="0067699C" w:rsidRPr="65FF4472">
        <w:t xml:space="preserve"> </w:t>
      </w:r>
      <w:r w:rsidR="00B272CA" w:rsidRPr="65FF4472">
        <w:t xml:space="preserve">Agencies that fund Te </w:t>
      </w:r>
      <w:proofErr w:type="spellStart"/>
      <w:r w:rsidR="00B272CA" w:rsidRPr="65FF4472">
        <w:t>Kāhui</w:t>
      </w:r>
      <w:proofErr w:type="spellEnd"/>
      <w:r w:rsidR="00B272CA" w:rsidRPr="65FF4472">
        <w:t xml:space="preserve"> </w:t>
      </w:r>
      <w:proofErr w:type="spellStart"/>
      <w:r w:rsidR="00B272CA" w:rsidRPr="65FF4472">
        <w:t>Kāhu</w:t>
      </w:r>
      <w:proofErr w:type="spellEnd"/>
      <w:r w:rsidR="00B272CA" w:rsidRPr="65FF4472">
        <w:t xml:space="preserve"> to provide social services accreditation include:</w:t>
      </w:r>
    </w:p>
    <w:p w14:paraId="02CF0780" w14:textId="7021FE07" w:rsidR="00B272CA" w:rsidRPr="005A0934" w:rsidRDefault="00416AF2" w:rsidP="00243A7B">
      <w:pPr>
        <w:pStyle w:val="ListBullet"/>
        <w:numPr>
          <w:ilvl w:val="0"/>
          <w:numId w:val="82"/>
        </w:numPr>
      </w:pPr>
      <w:r w:rsidRPr="005A0934">
        <w:t>Department of Corrections</w:t>
      </w:r>
    </w:p>
    <w:p w14:paraId="26D86273" w14:textId="315FE6B0" w:rsidR="00416AF2" w:rsidRPr="005A0934" w:rsidRDefault="00416AF2" w:rsidP="00243A7B">
      <w:pPr>
        <w:pStyle w:val="ListBullet"/>
        <w:numPr>
          <w:ilvl w:val="0"/>
          <w:numId w:val="82"/>
        </w:numPr>
      </w:pPr>
      <w:r w:rsidRPr="005A0934">
        <w:t>Ministry of Housing and Urban Development</w:t>
      </w:r>
    </w:p>
    <w:p w14:paraId="74F17ADC" w14:textId="39005191" w:rsidR="00416AF2" w:rsidRPr="005A0934" w:rsidRDefault="00416AF2" w:rsidP="00243A7B">
      <w:pPr>
        <w:pStyle w:val="ListBullet"/>
        <w:numPr>
          <w:ilvl w:val="0"/>
          <w:numId w:val="82"/>
        </w:numPr>
      </w:pPr>
      <w:r w:rsidRPr="005A0934">
        <w:t>Ministry of Justice</w:t>
      </w:r>
    </w:p>
    <w:p w14:paraId="0613A6DA" w14:textId="05729451" w:rsidR="00416AF2" w:rsidRPr="005A0934" w:rsidRDefault="00416AF2" w:rsidP="00243A7B">
      <w:pPr>
        <w:pStyle w:val="ListBullet"/>
        <w:numPr>
          <w:ilvl w:val="0"/>
          <w:numId w:val="82"/>
        </w:numPr>
      </w:pPr>
      <w:r w:rsidRPr="005A0934">
        <w:t>Ministry for Pacific Peoples</w:t>
      </w:r>
    </w:p>
    <w:p w14:paraId="6FF3A1E7" w14:textId="73BC954F" w:rsidR="00416AF2" w:rsidRPr="005A0934" w:rsidRDefault="00416AF2" w:rsidP="00243A7B">
      <w:pPr>
        <w:pStyle w:val="ListBullet"/>
        <w:numPr>
          <w:ilvl w:val="0"/>
          <w:numId w:val="82"/>
        </w:numPr>
      </w:pPr>
      <w:r w:rsidRPr="005A0934">
        <w:t>Ministry of Social Development</w:t>
      </w:r>
    </w:p>
    <w:p w14:paraId="66BD8E14" w14:textId="61F91749" w:rsidR="00416AF2" w:rsidRPr="005A0934" w:rsidRDefault="00416AF2" w:rsidP="429EC9C3">
      <w:pPr>
        <w:pStyle w:val="ListBullet"/>
      </w:pPr>
      <w:proofErr w:type="spellStart"/>
      <w:r w:rsidRPr="65FF4472">
        <w:t>Oranga</w:t>
      </w:r>
      <w:proofErr w:type="spellEnd"/>
      <w:r w:rsidRPr="65FF4472">
        <w:t xml:space="preserve"> Tamariki Ministry for Children</w:t>
      </w:r>
      <w:r w:rsidR="00A20A22" w:rsidRPr="65FF4472">
        <w:t>.</w:t>
      </w:r>
    </w:p>
    <w:p w14:paraId="45D1C490" w14:textId="76A5BDDF" w:rsidR="006723FB" w:rsidRPr="005A0934" w:rsidRDefault="006723FB" w:rsidP="002C5E47">
      <w:pPr>
        <w:rPr>
          <w:b/>
          <w:bCs/>
        </w:rPr>
      </w:pPr>
      <w:r w:rsidRPr="005A0934">
        <w:rPr>
          <w:b/>
          <w:bCs/>
        </w:rPr>
        <w:t>Levels of accreditation</w:t>
      </w:r>
    </w:p>
    <w:p w14:paraId="7CB27B9A" w14:textId="5C3807BA" w:rsidR="00E150B0" w:rsidRPr="005A0934" w:rsidRDefault="008476AC" w:rsidP="00C57C97">
      <w:r w:rsidRPr="65FF4472">
        <w:t xml:space="preserve">Accreditation standards have </w:t>
      </w:r>
      <w:r w:rsidR="00F27315" w:rsidRPr="65FF4472">
        <w:t>four</w:t>
      </w:r>
      <w:r w:rsidRPr="65FF4472">
        <w:t xml:space="preserve"> levels of accreditation. </w:t>
      </w:r>
      <w:r w:rsidR="00E150B0" w:rsidRPr="65FF4472">
        <w:t xml:space="preserve">Level </w:t>
      </w:r>
      <w:r w:rsidR="00243A7B" w:rsidRPr="65FF4472">
        <w:t>one</w:t>
      </w:r>
      <w:r w:rsidR="00E150B0" w:rsidRPr="65FF4472">
        <w:t xml:space="preserve"> accreditation has the highest level of compliance</w:t>
      </w:r>
      <w:r w:rsidR="00F27315" w:rsidRPr="65FF4472">
        <w:t xml:space="preserve">. Services are assessed against 10 social sector accreditation standards and against any relevant specialist standards. They are visited at least every two years by Te </w:t>
      </w:r>
      <w:proofErr w:type="spellStart"/>
      <w:r w:rsidR="00F27315" w:rsidRPr="65FF4472">
        <w:t>Kāhui</w:t>
      </w:r>
      <w:proofErr w:type="spellEnd"/>
      <w:r w:rsidR="00F27315" w:rsidRPr="65FF4472">
        <w:t xml:space="preserve"> </w:t>
      </w:r>
      <w:proofErr w:type="spellStart"/>
      <w:r w:rsidR="00F27315" w:rsidRPr="65FF4472">
        <w:t>Kāhu</w:t>
      </w:r>
      <w:proofErr w:type="spellEnd"/>
      <w:r w:rsidR="00F27315" w:rsidRPr="65FF4472">
        <w:t xml:space="preserve">. </w:t>
      </w:r>
      <w:r w:rsidR="00F64CA4" w:rsidRPr="65FF4472">
        <w:t>Compliance requirements reduce with the lowest level—</w:t>
      </w:r>
      <w:r w:rsidR="00243A7B" w:rsidRPr="65FF4472">
        <w:t>level four</w:t>
      </w:r>
      <w:r w:rsidR="00F64CA4" w:rsidRPr="65FF4472">
        <w:t>—having a reasonable level of compliance</w:t>
      </w:r>
      <w:r w:rsidR="002B606A" w:rsidRPr="65FF4472">
        <w:t xml:space="preserve"> involving assessment against six social sector standards but no visits by Te </w:t>
      </w:r>
      <w:proofErr w:type="spellStart"/>
      <w:r w:rsidR="002B606A" w:rsidRPr="65FF4472">
        <w:t>Kāhui</w:t>
      </w:r>
      <w:proofErr w:type="spellEnd"/>
      <w:r w:rsidR="002B606A" w:rsidRPr="65FF4472">
        <w:t xml:space="preserve"> </w:t>
      </w:r>
      <w:proofErr w:type="spellStart"/>
      <w:r w:rsidR="002B606A" w:rsidRPr="65FF4472">
        <w:t>Kāhu</w:t>
      </w:r>
      <w:proofErr w:type="spellEnd"/>
      <w:r w:rsidR="007F51A4" w:rsidRPr="65FF4472">
        <w:t xml:space="preserve"> </w:t>
      </w:r>
      <w:r>
        <w:fldChar w:fldCharType="begin"/>
      </w:r>
      <w:r>
        <w:instrText xml:space="preserve"> ADDIN ZOTERO_ITEM CSL_CITATION {"citationID":"osK8bPIb","properties":{"formattedCitation":"(Te K\\uc0\\u257{}hui K\\uc0\\u257{}hu, 2022)","plainCitation":"(Te Kāhui Kāhu, 2022)","noteIndex":0},"citationItems":[{"id":69,"uris":["http://zotero.org/users/14727381/items/DNKNTNPE"],"itemData":{"id":69,"type":"webpage","abstract":"Find out about the different accreditation levels and what these mean for a social service provider","language":"eng","title":"Accreditation Levels","URL":"https://xn--tekhuikhu-7bbe.govt.nz/accreditation/levels.html","author":[{"literal":"Te Kāhui Kāhu"}],"accessed":{"date-parts":[["2024",8,27]]},"issued":{"date-parts":[["2022",11,8]]}}}],"schema":"https://github.com/citation-style-language/schema/raw/master/csl-citation.json"} </w:instrText>
      </w:r>
      <w:r>
        <w:fldChar w:fldCharType="separate"/>
      </w:r>
      <w:r w:rsidR="00586C87" w:rsidRPr="65FF4472">
        <w:rPr>
          <w:rFonts w:ascii="Segoe UI" w:hAnsi="Segoe UI" w:cs="Segoe UI"/>
        </w:rPr>
        <w:t>(Te Kāhui Kāhu, 2022)</w:t>
      </w:r>
      <w:r>
        <w:fldChar w:fldCharType="end"/>
      </w:r>
      <w:r w:rsidR="003C2AF6" w:rsidRPr="65FF4472">
        <w:t>.</w:t>
      </w:r>
    </w:p>
    <w:p w14:paraId="74258A82" w14:textId="05D6C639" w:rsidR="00E52270" w:rsidRPr="005A0934" w:rsidRDefault="00E52270" w:rsidP="00C57C97">
      <w:r w:rsidRPr="65FF4472">
        <w:t xml:space="preserve">If issues or concerns are raised about an organisation’s accreditation, Te </w:t>
      </w:r>
      <w:proofErr w:type="spellStart"/>
      <w:r w:rsidRPr="65FF4472">
        <w:t>Kāhui</w:t>
      </w:r>
      <w:proofErr w:type="spellEnd"/>
      <w:r w:rsidRPr="65FF4472">
        <w:t xml:space="preserve"> </w:t>
      </w:r>
      <w:proofErr w:type="spellStart"/>
      <w:r w:rsidRPr="65FF4472">
        <w:t>Kāhu</w:t>
      </w:r>
      <w:proofErr w:type="spellEnd"/>
      <w:r w:rsidRPr="65FF4472">
        <w:t xml:space="preserve"> will talk to the relevant contracting agenc</w:t>
      </w:r>
      <w:r w:rsidR="00E8394C" w:rsidRPr="65FF4472">
        <w:t xml:space="preserve">y/agencies. Te </w:t>
      </w:r>
      <w:proofErr w:type="spellStart"/>
      <w:r w:rsidR="00E8394C" w:rsidRPr="65FF4472">
        <w:t>Kāhui</w:t>
      </w:r>
      <w:proofErr w:type="spellEnd"/>
      <w:r w:rsidR="00E8394C" w:rsidRPr="65FF4472">
        <w:t xml:space="preserve"> </w:t>
      </w:r>
      <w:proofErr w:type="spellStart"/>
      <w:r w:rsidR="00E8394C" w:rsidRPr="65FF4472">
        <w:t>Kāhu</w:t>
      </w:r>
      <w:proofErr w:type="spellEnd"/>
      <w:r w:rsidR="00E8394C" w:rsidRPr="65FF4472">
        <w:t xml:space="preserve"> may suspend accreditation and ask </w:t>
      </w:r>
      <w:r w:rsidR="00A267E2" w:rsidRPr="65FF4472">
        <w:t>the provider to address areas of concern. If issues aren’t addressed</w:t>
      </w:r>
      <w:r w:rsidR="00833153" w:rsidRPr="65FF4472">
        <w:t>,</w:t>
      </w:r>
      <w:r w:rsidR="00A267E2" w:rsidRPr="65FF4472">
        <w:t xml:space="preserve"> then accreditation can be revoked. If the issue is very serious, or there are concerns for people’s safety and wellbeing, accreditation may be revoked immediately.</w:t>
      </w:r>
    </w:p>
    <w:p w14:paraId="16D0F756" w14:textId="190AF717" w:rsidR="00FD527D" w:rsidRPr="005A0934" w:rsidRDefault="00FD527D" w:rsidP="00EC6A70">
      <w:pPr>
        <w:keepNext/>
        <w:rPr>
          <w:b/>
          <w:bCs/>
        </w:rPr>
      </w:pPr>
      <w:r w:rsidRPr="005A0934">
        <w:rPr>
          <w:b/>
          <w:bCs/>
        </w:rPr>
        <w:t>Accreditation standards</w:t>
      </w:r>
    </w:p>
    <w:p w14:paraId="60CCB98F" w14:textId="60BF84C6" w:rsidR="00FD527D" w:rsidRPr="005A0934" w:rsidRDefault="00D30389" w:rsidP="003D353E">
      <w:pPr>
        <w:spacing w:after="80"/>
      </w:pPr>
      <w:r w:rsidRPr="65FF4472">
        <w:t>There are two</w:t>
      </w:r>
      <w:r w:rsidR="006A782B" w:rsidRPr="65FF4472">
        <w:t xml:space="preserve"> types of standards. </w:t>
      </w:r>
      <w:r w:rsidR="00763DE1" w:rsidRPr="65FF4472">
        <w:t xml:space="preserve">Social Sector Accreditation Standards </w:t>
      </w:r>
      <w:r w:rsidR="006A782B" w:rsidRPr="65FF4472">
        <w:t xml:space="preserve">are the core standards that every organisation must meet to be accredited. </w:t>
      </w:r>
      <w:r w:rsidR="004E28E2" w:rsidRPr="65FF4472">
        <w:t xml:space="preserve">The full suite of </w:t>
      </w:r>
      <w:r w:rsidR="00A73CDA" w:rsidRPr="65FF4472">
        <w:t>core standards includes</w:t>
      </w:r>
      <w:r w:rsidR="00153D17" w:rsidRPr="65FF4472">
        <w:t xml:space="preserve"> </w:t>
      </w:r>
      <w:r>
        <w:fldChar w:fldCharType="begin"/>
      </w:r>
      <w:r>
        <w:instrText xml:space="preserve"> ADDIN ZOTERO_ITEM CSL_CITATION {"citationID":"H1DPDltA","properties":{"formattedCitation":"(Te K\\uc0\\u257{}hui K\\uc0\\u257{}hu, 2021)","plainCitation":"(Te Kāhui Kāhu, 2021)","noteIndex":0},"citationItems":[{"id":270,"uris":["http://zotero.org/groups/5637568/items/35Y4DNQF"],"itemData":{"id":270,"type":"standard","authority":"New Zealand Government","title":"Social Sector Accreditation Standards Level 1","URL":"https://xn--tekhuikhu-7bbe.govt.nz/documents/what-is-accreditation/accreditation-standards/level-1-social-sector-accreditation-standards.pdf","version":"5.5.2","author":[{"literal":"Te Kāhui Kāhu"}],"accessed":{"date-parts":[["2024",8,27]]},"issued":{"date-parts":[["2021",8]]}}}],"schema":"https://github.com/citation-style-language/schema/raw/master/csl-citation.json"} </w:instrText>
      </w:r>
      <w:r>
        <w:fldChar w:fldCharType="separate"/>
      </w:r>
      <w:r w:rsidR="00153D17" w:rsidRPr="65FF4472">
        <w:rPr>
          <w:rFonts w:ascii="Segoe UI" w:hAnsi="Segoe UI" w:cs="Segoe UI"/>
        </w:rPr>
        <w:t>(Te Kāhui Kāhu, 2021)</w:t>
      </w:r>
      <w:r>
        <w:fldChar w:fldCharType="end"/>
      </w:r>
      <w:r w:rsidR="00A73CDA" w:rsidRPr="65FF4472">
        <w:t>:</w:t>
      </w:r>
    </w:p>
    <w:p w14:paraId="1BFFD910" w14:textId="566A2C6C" w:rsidR="00A73CDA" w:rsidRPr="005A0934" w:rsidRDefault="00153D17" w:rsidP="00153D17">
      <w:pPr>
        <w:pStyle w:val="ListBullet"/>
        <w:numPr>
          <w:ilvl w:val="0"/>
          <w:numId w:val="83"/>
        </w:numPr>
      </w:pPr>
      <w:r w:rsidRPr="005A0934">
        <w:t>client-centred services</w:t>
      </w:r>
    </w:p>
    <w:p w14:paraId="6FB09109" w14:textId="52DBE64F" w:rsidR="00A73CDA" w:rsidRPr="005A0934" w:rsidRDefault="00153D17" w:rsidP="00153D17">
      <w:pPr>
        <w:pStyle w:val="ListBullet"/>
        <w:numPr>
          <w:ilvl w:val="0"/>
          <w:numId w:val="83"/>
        </w:numPr>
      </w:pPr>
      <w:r w:rsidRPr="005A0934">
        <w:t>community wellbeing</w:t>
      </w:r>
    </w:p>
    <w:p w14:paraId="5DEBCEBD" w14:textId="1E222C25" w:rsidR="00A73CDA" w:rsidRPr="005A0934" w:rsidRDefault="00153D17" w:rsidP="00153D17">
      <w:pPr>
        <w:pStyle w:val="ListBullet"/>
        <w:numPr>
          <w:ilvl w:val="0"/>
          <w:numId w:val="83"/>
        </w:numPr>
      </w:pPr>
      <w:r w:rsidRPr="005A0934">
        <w:t>cultural competence</w:t>
      </w:r>
    </w:p>
    <w:p w14:paraId="224B9658" w14:textId="5EC7EA5C" w:rsidR="00A73CDA" w:rsidRPr="005A0934" w:rsidRDefault="00153D17" w:rsidP="00153D17">
      <w:pPr>
        <w:pStyle w:val="ListBullet"/>
        <w:numPr>
          <w:ilvl w:val="0"/>
          <w:numId w:val="83"/>
        </w:numPr>
      </w:pPr>
      <w:r w:rsidRPr="005A0934">
        <w:t>staffing</w:t>
      </w:r>
    </w:p>
    <w:p w14:paraId="18371F12" w14:textId="016F645A" w:rsidR="00A73CDA" w:rsidRPr="005A0934" w:rsidRDefault="00153D17" w:rsidP="00153D17">
      <w:pPr>
        <w:pStyle w:val="ListBullet"/>
        <w:numPr>
          <w:ilvl w:val="0"/>
          <w:numId w:val="83"/>
        </w:numPr>
      </w:pPr>
      <w:r w:rsidRPr="005A0934">
        <w:t>health and safety</w:t>
      </w:r>
    </w:p>
    <w:p w14:paraId="2F0AB641" w14:textId="4ECCCB7F" w:rsidR="00A73CDA" w:rsidRPr="005A0934" w:rsidRDefault="00153D17" w:rsidP="00153D17">
      <w:pPr>
        <w:pStyle w:val="ListBullet"/>
        <w:numPr>
          <w:ilvl w:val="0"/>
          <w:numId w:val="83"/>
        </w:numPr>
      </w:pPr>
      <w:r w:rsidRPr="005A0934">
        <w:t>governance and management structure and systems</w:t>
      </w:r>
    </w:p>
    <w:p w14:paraId="3BA46AB5" w14:textId="3596E6E0" w:rsidR="00A73CDA" w:rsidRPr="005A0934" w:rsidRDefault="00153D17" w:rsidP="429EC9C3">
      <w:pPr>
        <w:pStyle w:val="ListBullet"/>
      </w:pPr>
      <w:r w:rsidRPr="65FF4472">
        <w:t>financial management and systems</w:t>
      </w:r>
    </w:p>
    <w:p w14:paraId="40BE97E9" w14:textId="73648CED" w:rsidR="00A73CDA" w:rsidRPr="005A0934" w:rsidRDefault="00153D17" w:rsidP="00153D17">
      <w:pPr>
        <w:pStyle w:val="ListBullet"/>
        <w:numPr>
          <w:ilvl w:val="0"/>
          <w:numId w:val="83"/>
        </w:numPr>
      </w:pPr>
      <w:r w:rsidRPr="005A0934">
        <w:t>complaints resolution</w:t>
      </w:r>
    </w:p>
    <w:p w14:paraId="1300526C" w14:textId="77DAC483" w:rsidR="00E06E5B" w:rsidRPr="005A0934" w:rsidRDefault="00153D17" w:rsidP="00153D17">
      <w:pPr>
        <w:pStyle w:val="ListBullet"/>
        <w:numPr>
          <w:ilvl w:val="0"/>
          <w:numId w:val="83"/>
        </w:numPr>
      </w:pPr>
      <w:r w:rsidRPr="005A0934">
        <w:t>quality improvement</w:t>
      </w:r>
    </w:p>
    <w:p w14:paraId="3E5EEC0C" w14:textId="420D4D6F" w:rsidR="00E06E5B" w:rsidRPr="005A0934" w:rsidRDefault="00153D17" w:rsidP="00153D17">
      <w:pPr>
        <w:pStyle w:val="ListBullet"/>
        <w:numPr>
          <w:ilvl w:val="0"/>
          <w:numId w:val="83"/>
        </w:numPr>
      </w:pPr>
      <w:r w:rsidRPr="005A0934">
        <w:t>client services and programmes.</w:t>
      </w:r>
    </w:p>
    <w:p w14:paraId="492D3724" w14:textId="6BB5911A" w:rsidR="00C57C97" w:rsidRPr="005A0934" w:rsidRDefault="00E06E5B" w:rsidP="008476AC">
      <w:r w:rsidRPr="65FF4472">
        <w:t xml:space="preserve">Specialist </w:t>
      </w:r>
      <w:r w:rsidR="00EA3ECA" w:rsidRPr="65FF4472">
        <w:t>s</w:t>
      </w:r>
      <w:r w:rsidRPr="65FF4472">
        <w:t>tandards are for organisations that deliver specialised services or programmes or are required to meet specific legislation or policies.</w:t>
      </w:r>
    </w:p>
    <w:p w14:paraId="527014AD" w14:textId="31BB9294" w:rsidR="00676BAD" w:rsidRPr="005A0934" w:rsidRDefault="00210C8D" w:rsidP="007F28C8">
      <w:r w:rsidRPr="65FF4472">
        <w:t xml:space="preserve">Unregulated social services can choose to </w:t>
      </w:r>
      <w:r w:rsidR="002624A9" w:rsidRPr="65FF4472">
        <w:t>use the Social Se</w:t>
      </w:r>
      <w:r w:rsidR="00B96FF3" w:rsidRPr="65FF4472">
        <w:t xml:space="preserve">ctor Accreditation Standards. For example, the </w:t>
      </w:r>
      <w:r w:rsidR="00A61093" w:rsidRPr="65FF4472">
        <w:t>Out of School Care and Recreation (</w:t>
      </w:r>
      <w:r w:rsidR="00B96FF3" w:rsidRPr="65FF4472">
        <w:t>OSCAR</w:t>
      </w:r>
      <w:r w:rsidR="00A61093" w:rsidRPr="65FF4472">
        <w:t>)</w:t>
      </w:r>
      <w:r w:rsidR="00B96FF3" w:rsidRPr="65FF4472">
        <w:t xml:space="preserve"> sector is not </w:t>
      </w:r>
      <w:r w:rsidR="00676BAD" w:rsidRPr="65FF4472">
        <w:t xml:space="preserve">governed by any specific regulations, </w:t>
      </w:r>
      <w:r w:rsidR="003C0E95" w:rsidRPr="65FF4472">
        <w:t>although</w:t>
      </w:r>
      <w:r w:rsidR="00676BAD" w:rsidRPr="65FF4472">
        <w:t xml:space="preserve"> services must comply with relevant legislation (health and safety, employment, privacy etc.)</w:t>
      </w:r>
      <w:r w:rsidR="00A61093" w:rsidRPr="65FF4472">
        <w:t xml:space="preserve">. </w:t>
      </w:r>
      <w:r w:rsidR="00676BAD" w:rsidRPr="65FF4472">
        <w:t>The Social Sector Accreditation Standards</w:t>
      </w:r>
      <w:r w:rsidR="007F28C8" w:rsidRPr="65FF4472">
        <w:t xml:space="preserve"> (</w:t>
      </w:r>
      <w:r w:rsidR="00441B9F" w:rsidRPr="65FF4472">
        <w:t xml:space="preserve">including </w:t>
      </w:r>
      <w:r w:rsidR="007F28C8" w:rsidRPr="65FF4472">
        <w:t>specialist standards)</w:t>
      </w:r>
      <w:r w:rsidR="00676BAD" w:rsidRPr="65FF4472">
        <w:t xml:space="preserve"> are a set of voluntary operating requirements which are in place over a large proportion of the OSCAR sector.</w:t>
      </w:r>
    </w:p>
    <w:p w14:paraId="11037351" w14:textId="26328576" w:rsidR="00676BAD" w:rsidRPr="005A0934" w:rsidRDefault="00676BAD" w:rsidP="00676BAD">
      <w:r w:rsidRPr="005A0934">
        <w:t xml:space="preserve">Once an OSCAR service has </w:t>
      </w:r>
      <w:r w:rsidR="00D444D2" w:rsidRPr="005A0934">
        <w:t>social sector accreditation</w:t>
      </w:r>
      <w:r w:rsidRPr="005A0934">
        <w:t xml:space="preserve">, eligible parents may apply </w:t>
      </w:r>
      <w:r w:rsidR="00D444D2" w:rsidRPr="005A0934">
        <w:t>to</w:t>
      </w:r>
      <w:r w:rsidRPr="005A0934">
        <w:t xml:space="preserve"> Work and Income for the OSCAR </w:t>
      </w:r>
      <w:r w:rsidR="00D444D2" w:rsidRPr="005A0934">
        <w:t>fee subsidy</w:t>
      </w:r>
      <w:r w:rsidRPr="005A0934">
        <w:t>. Accreditation is also a requirement for OSCAR services that receive operating grants from the Ministry of Social Development</w:t>
      </w:r>
      <w:r w:rsidR="007F28C8" w:rsidRPr="005A0934">
        <w:t>.</w:t>
      </w:r>
    </w:p>
    <w:p w14:paraId="7EB9DF0D" w14:textId="7429E952" w:rsidR="006723FB" w:rsidRPr="005A0934" w:rsidRDefault="008C041C" w:rsidP="002C5E47">
      <w:r w:rsidRPr="65FF4472">
        <w:t xml:space="preserve">Use of Te </w:t>
      </w:r>
      <w:proofErr w:type="spellStart"/>
      <w:r w:rsidRPr="65FF4472">
        <w:t>Kāhui</w:t>
      </w:r>
      <w:proofErr w:type="spellEnd"/>
      <w:r w:rsidRPr="65FF4472">
        <w:t xml:space="preserve"> </w:t>
      </w:r>
      <w:proofErr w:type="spellStart"/>
      <w:r w:rsidRPr="65FF4472">
        <w:t>Kāhu</w:t>
      </w:r>
      <w:proofErr w:type="spellEnd"/>
      <w:r w:rsidRPr="65FF4472">
        <w:t xml:space="preserve"> can</w:t>
      </w:r>
      <w:r w:rsidR="00F6404B" w:rsidRPr="65FF4472">
        <w:t xml:space="preserve"> achieve consistency with other social services and uses an existing process. The disadvantage</w:t>
      </w:r>
      <w:r w:rsidRPr="65FF4472">
        <w:t xml:space="preserve"> for disability support services</w:t>
      </w:r>
      <w:r w:rsidR="00F6404B" w:rsidRPr="65FF4472">
        <w:t xml:space="preserve"> is that the </w:t>
      </w:r>
      <w:r w:rsidR="00680F95" w:rsidRPr="65FF4472">
        <w:t>core</w:t>
      </w:r>
      <w:r w:rsidR="00F6404B" w:rsidRPr="65FF4472">
        <w:t xml:space="preserve"> standards are not as clear and relevant in relation to safeguarding adults from abuse or neglect. Bespoke disability standards would need to be developed and added to the existing </w:t>
      </w:r>
      <w:r w:rsidR="00680F95" w:rsidRPr="65FF4472">
        <w:t>Social Sector Accreditation Standards.</w:t>
      </w:r>
    </w:p>
    <w:p w14:paraId="559FD84F" w14:textId="2E443FBA" w:rsidR="002909B0" w:rsidRPr="005A0934" w:rsidRDefault="002909B0" w:rsidP="002909B0">
      <w:pPr>
        <w:pStyle w:val="Heading7"/>
      </w:pPr>
      <w:r w:rsidRPr="005A0934">
        <w:t>Early childhood</w:t>
      </w:r>
      <w:r w:rsidR="00D12F6B" w:rsidRPr="005A0934">
        <w:t xml:space="preserve"> </w:t>
      </w:r>
      <w:r w:rsidR="00D03CAF" w:rsidRPr="005A0934">
        <w:t>education licensing</w:t>
      </w:r>
    </w:p>
    <w:p w14:paraId="703A247D" w14:textId="7A65E2D9" w:rsidR="002909B0" w:rsidRPr="005A0934" w:rsidRDefault="009A4CA3" w:rsidP="002909B0">
      <w:r w:rsidRPr="65FF4472">
        <w:t xml:space="preserve">New Zealand </w:t>
      </w:r>
      <w:r w:rsidR="008C20D7" w:rsidRPr="65FF4472">
        <w:t>e</w:t>
      </w:r>
      <w:r w:rsidRPr="65FF4472">
        <w:t>arly childhood education providers are regulated by the Education and Training Act 2020.</w:t>
      </w:r>
      <w:r w:rsidR="00F71801" w:rsidRPr="65FF4472">
        <w:t xml:space="preserve"> Service providers operating an early childhood education and care centre must be licensed in accordance with regulations made under the Act.</w:t>
      </w:r>
      <w:r w:rsidR="00462CED" w:rsidRPr="65FF4472">
        <w:t xml:space="preserve"> </w:t>
      </w:r>
      <w:r w:rsidR="00E07F7B" w:rsidRPr="65FF4472">
        <w:t xml:space="preserve">Home-based education providers may, but do not need to, be licensed. </w:t>
      </w:r>
      <w:r w:rsidR="00462CED" w:rsidRPr="65FF4472">
        <w:t xml:space="preserve">The Act requires that </w:t>
      </w:r>
      <w:r w:rsidR="002A0C0D" w:rsidRPr="65FF4472">
        <w:t xml:space="preserve">services must obtain </w:t>
      </w:r>
      <w:r w:rsidR="005428B6" w:rsidRPr="65FF4472">
        <w:t>p</w:t>
      </w:r>
      <w:r w:rsidR="002A0C0D" w:rsidRPr="65FF4472">
        <w:t>olice vet</w:t>
      </w:r>
      <w:r w:rsidR="0091549B" w:rsidRPr="65FF4472">
        <w:t>s o</w:t>
      </w:r>
      <w:r w:rsidR="006809F1" w:rsidRPr="65FF4472">
        <w:t>f workers.</w:t>
      </w:r>
      <w:r w:rsidR="00AC6C56" w:rsidRPr="65FF4472">
        <w:t xml:space="preserve"> The licensing arrangements are set out in the Education (Early Childhood Services) Regulations 2008.</w:t>
      </w:r>
      <w:r w:rsidR="00990736" w:rsidRPr="65FF4472">
        <w:t xml:space="preserve"> </w:t>
      </w:r>
    </w:p>
    <w:p w14:paraId="2AA9498A" w14:textId="1977C0F6" w:rsidR="00F81DA1" w:rsidRPr="005A0934" w:rsidRDefault="00F81DA1" w:rsidP="002909B0">
      <w:r w:rsidRPr="005A0934">
        <w:t>All early learning services, and any person or organisation that is contracted or funded</w:t>
      </w:r>
      <w:r w:rsidR="006202CB" w:rsidRPr="005A0934">
        <w:t xml:space="preserve"> to provide children’s services, must have a child protection policy.</w:t>
      </w:r>
    </w:p>
    <w:p w14:paraId="216772C5" w14:textId="796A2D32" w:rsidR="002909B0" w:rsidRPr="005A0934" w:rsidRDefault="00F862CB" w:rsidP="002909B0">
      <w:pPr>
        <w:pStyle w:val="Heading7"/>
      </w:pPr>
      <w:r w:rsidRPr="65FF4472">
        <w:t xml:space="preserve">Statutory powers of </w:t>
      </w:r>
      <w:proofErr w:type="spellStart"/>
      <w:r w:rsidRPr="65FF4472">
        <w:t>Oranga</w:t>
      </w:r>
      <w:proofErr w:type="spellEnd"/>
      <w:r w:rsidRPr="65FF4472">
        <w:t xml:space="preserve"> Tamariki</w:t>
      </w:r>
    </w:p>
    <w:p w14:paraId="3CF6692C" w14:textId="7826EB45" w:rsidR="0010673C" w:rsidRPr="005A0934" w:rsidRDefault="00165877" w:rsidP="65FF4472">
      <w:pPr>
        <w:rPr>
          <w:rFonts w:ascii="Segoe UI" w:hAnsi="Segoe UI" w:cs="Segoe UI"/>
        </w:rPr>
      </w:pPr>
      <w:r w:rsidRPr="65FF4472">
        <w:t xml:space="preserve">The </w:t>
      </w:r>
      <w:proofErr w:type="spellStart"/>
      <w:r w:rsidRPr="65FF4472">
        <w:t>Oranga</w:t>
      </w:r>
      <w:proofErr w:type="spellEnd"/>
      <w:r w:rsidRPr="65FF4472">
        <w:t xml:space="preserve"> Tamariki Act 1989 </w:t>
      </w:r>
      <w:r w:rsidR="00190645" w:rsidRPr="65FF4472">
        <w:t xml:space="preserve">confers certain duties and powers </w:t>
      </w:r>
      <w:r w:rsidR="00FC3C2C" w:rsidRPr="65FF4472">
        <w:t xml:space="preserve">to </w:t>
      </w:r>
      <w:proofErr w:type="spellStart"/>
      <w:r w:rsidR="00FC3C2C" w:rsidRPr="65FF4472">
        <w:t>Oranga</w:t>
      </w:r>
      <w:proofErr w:type="spellEnd"/>
      <w:r w:rsidR="00FC3C2C" w:rsidRPr="65FF4472">
        <w:t xml:space="preserve"> Tamariki.</w:t>
      </w:r>
      <w:r w:rsidR="00DB7719" w:rsidRPr="65FF4472">
        <w:t xml:space="preserve"> The purpose of </w:t>
      </w:r>
      <w:r w:rsidR="00351614" w:rsidRPr="65FF4472">
        <w:t xml:space="preserve">the </w:t>
      </w:r>
      <w:r w:rsidR="00DB7719" w:rsidRPr="65FF4472">
        <w:t xml:space="preserve">Act </w:t>
      </w:r>
      <w:r w:rsidR="001B0C2F" w:rsidRPr="65FF4472">
        <w:t>is to promote the wellbeing of children, young persons, and their families, whānau, h</w:t>
      </w:r>
      <w:r w:rsidR="00276A7A" w:rsidRPr="65FF4472">
        <w:t>a</w:t>
      </w:r>
      <w:r w:rsidR="001B0C2F" w:rsidRPr="65FF4472">
        <w:t>p</w:t>
      </w:r>
      <w:r w:rsidR="00276A7A" w:rsidRPr="65FF4472">
        <w:t>ū</w:t>
      </w:r>
      <w:r w:rsidR="001B0C2F" w:rsidRPr="65FF4472">
        <w:t xml:space="preserve">, iwi and family groups </w:t>
      </w:r>
      <w:r w:rsidR="008B62B4" w:rsidRPr="65FF4472">
        <w:t xml:space="preserve">through a range of </w:t>
      </w:r>
      <w:r w:rsidR="00C2365B" w:rsidRPr="65FF4472">
        <w:t xml:space="preserve">support and protection activities, and </w:t>
      </w:r>
      <w:r w:rsidR="00351614" w:rsidRPr="65FF4472">
        <w:t>to provide</w:t>
      </w:r>
      <w:r w:rsidR="00D11E1A" w:rsidRPr="65FF4472">
        <w:t xml:space="preserve"> for care </w:t>
      </w:r>
      <w:r w:rsidR="000A4914" w:rsidRPr="65FF4472">
        <w:t xml:space="preserve">and protection </w:t>
      </w:r>
      <w:r w:rsidR="00D11E1A" w:rsidRPr="65FF4472">
        <w:t xml:space="preserve">arrangements </w:t>
      </w:r>
      <w:r w:rsidR="000A4914" w:rsidRPr="65FF4472">
        <w:t>when</w:t>
      </w:r>
      <w:r w:rsidR="00D11E1A" w:rsidRPr="65FF4472">
        <w:t xml:space="preserve"> necessary.</w:t>
      </w:r>
      <w:r w:rsidR="00EE7AB8" w:rsidRPr="65FF4472">
        <w:t xml:space="preserve"> The Act states that </w:t>
      </w:r>
      <w:r w:rsidR="00EF25B2" w:rsidRPr="65FF4472">
        <w:t>the “wellbeing and best interests of the child or young person are the first and paramount consideration, having regard to the principle</w:t>
      </w:r>
      <w:r w:rsidR="00401B20" w:rsidRPr="65FF4472">
        <w:t>s</w:t>
      </w:r>
      <w:r w:rsidR="00DB018B" w:rsidRPr="65FF4472">
        <w:t xml:space="preserve"> set out [in </w:t>
      </w:r>
      <w:r w:rsidR="003342D9" w:rsidRPr="65FF4472">
        <w:t xml:space="preserve">certain sections of </w:t>
      </w:r>
      <w:r w:rsidR="00DB018B" w:rsidRPr="65FF4472">
        <w:t>the Act]”</w:t>
      </w:r>
      <w:r w:rsidR="005F1236" w:rsidRPr="65FF4472">
        <w:t xml:space="preserve"> </w:t>
      </w:r>
      <w:r>
        <w:fldChar w:fldCharType="begin"/>
      </w:r>
      <w:r>
        <w:instrText xml:space="preserve"> ADDIN ZOTERO_ITEM CSL_CITATION {"citationID":"8Szu7aWn","properties":{"formattedCitation":"(Oranga Tamariki Act 1989, n.d., Section 4A)","plainCitation":"(Oranga Tamariki Act 1989, n.d., Section 4A)","noteIndex":0},"citationItems":[{"id":129,"uris":["http://zotero.org/users/14727381/items/BYPLDMS8"],"itemData":{"id":129,"type":"legislation","title":"Oranga Tamariki Act 1989","author":[{"literal":"New Zealand Government"}]},"locator":"4A","label":"section"}],"schema":"https://github.com/citation-style-language/schema/raw/master/csl-citation.json"} </w:instrText>
      </w:r>
      <w:r>
        <w:fldChar w:fldCharType="separate"/>
      </w:r>
      <w:r w:rsidR="00F043E4" w:rsidRPr="65FF4472">
        <w:rPr>
          <w:rFonts w:ascii="Segoe UI" w:hAnsi="Segoe UI" w:cs="Segoe UI"/>
        </w:rPr>
        <w:t>(Oranga Tamariki Act 1989, n.d., Section 4A)</w:t>
      </w:r>
      <w:r>
        <w:fldChar w:fldCharType="end"/>
      </w:r>
      <w:r w:rsidR="00F043E4" w:rsidRPr="65FF4472">
        <w:t>.</w:t>
      </w:r>
    </w:p>
    <w:p w14:paraId="72B4F060" w14:textId="00AC075F" w:rsidR="00614FE3" w:rsidRPr="005A0934" w:rsidRDefault="00614FE3" w:rsidP="003D353E">
      <w:pPr>
        <w:spacing w:after="80"/>
      </w:pPr>
      <w:r w:rsidRPr="005A0934">
        <w:t xml:space="preserve">The Act </w:t>
      </w:r>
      <w:r w:rsidR="00474013" w:rsidRPr="005A0934">
        <w:t>provides for significant powers</w:t>
      </w:r>
      <w:r w:rsidR="009406ED" w:rsidRPr="005A0934">
        <w:t xml:space="preserve"> in relation to suspected </w:t>
      </w:r>
      <w:r w:rsidR="005E30A3" w:rsidRPr="005A0934">
        <w:t>abuse or neglect</w:t>
      </w:r>
      <w:r w:rsidR="00D15CAD" w:rsidRPr="005A0934">
        <w:t>:</w:t>
      </w:r>
    </w:p>
    <w:p w14:paraId="460A1FA9" w14:textId="4AA4E1F2" w:rsidR="00A677D0" w:rsidRPr="005A0934" w:rsidRDefault="00A677D0" w:rsidP="429EC9C3">
      <w:pPr>
        <w:pStyle w:val="ListBullet"/>
        <w:spacing w:after="120"/>
      </w:pPr>
      <w:r w:rsidRPr="65FF4472">
        <w:t xml:space="preserve">A judge from the District Court or Family Court can issue what’s called a </w:t>
      </w:r>
      <w:r w:rsidR="00124E08" w:rsidRPr="65FF4472">
        <w:t>“</w:t>
      </w:r>
      <w:r w:rsidRPr="65FF4472">
        <w:t>place of safety</w:t>
      </w:r>
      <w:r w:rsidR="00124E08" w:rsidRPr="65FF4472">
        <w:t>”</w:t>
      </w:r>
      <w:r w:rsidRPr="65FF4472">
        <w:t xml:space="preserve"> warrant to an </w:t>
      </w:r>
      <w:proofErr w:type="spellStart"/>
      <w:r w:rsidRPr="65FF4472">
        <w:t>Oranga</w:t>
      </w:r>
      <w:proofErr w:type="spellEnd"/>
      <w:r w:rsidRPr="65FF4472">
        <w:t xml:space="preserve"> Tamariki social worker or the </w:t>
      </w:r>
      <w:r w:rsidR="005428B6" w:rsidRPr="65FF4472">
        <w:t>p</w:t>
      </w:r>
      <w:r w:rsidRPr="65FF4472">
        <w:t>olice, allowing them to come into the home (and car if necessary) to search for a child and check up on them</w:t>
      </w:r>
      <w:r w:rsidR="0095281A" w:rsidRPr="65FF4472">
        <w:t xml:space="preserve"> </w:t>
      </w:r>
      <w:r>
        <w:fldChar w:fldCharType="begin"/>
      </w:r>
      <w:r>
        <w:instrText xml:space="preserve"> ADDIN ZOTERO_ITEM CSL_CITATION {"citationID":"I45wi7O0","properties":{"formattedCitation":"(Oranga Tamariki Act 1989, n.d., Section 39)","plainCitation":"(Oranga Tamariki Act 1989, n.d., Section 39)","noteIndex":0},"citationItems":[{"id":129,"uris":["http://zotero.org/users/14727381/items/BYPLDMS8"],"itemData":{"id":129,"type":"legislation","title":"Oranga Tamariki Act 1989","author":[{"literal":"New Zealand Government"}]},"locator":"39","label":"section"}],"schema":"https://github.com/citation-style-language/schema/raw/master/csl-citation.json"} </w:instrText>
      </w:r>
      <w:r>
        <w:fldChar w:fldCharType="separate"/>
      </w:r>
      <w:r w:rsidR="0095281A" w:rsidRPr="65FF4472">
        <w:rPr>
          <w:rFonts w:ascii="Segoe UI" w:hAnsi="Segoe UI" w:cs="Segoe UI"/>
        </w:rPr>
        <w:t>(Oranga Tamariki Act 1989, n.d., Section 39)</w:t>
      </w:r>
      <w:r>
        <w:fldChar w:fldCharType="end"/>
      </w:r>
      <w:r w:rsidR="0095281A" w:rsidRPr="65FF4472">
        <w:t>.</w:t>
      </w:r>
    </w:p>
    <w:p w14:paraId="3CED0326" w14:textId="7A6B8D7B" w:rsidR="00A677D0" w:rsidRPr="005A0934" w:rsidRDefault="00A677D0" w:rsidP="429EC9C3">
      <w:pPr>
        <w:pStyle w:val="ListBullet"/>
        <w:spacing w:after="120"/>
      </w:pPr>
      <w:r w:rsidRPr="65FF4472">
        <w:t xml:space="preserve">To get one of these warrants from a judge, </w:t>
      </w:r>
      <w:proofErr w:type="spellStart"/>
      <w:r w:rsidRPr="65FF4472">
        <w:t>Oranga</w:t>
      </w:r>
      <w:proofErr w:type="spellEnd"/>
      <w:r w:rsidRPr="65FF4472">
        <w:t xml:space="preserve"> Tamariki or the </w:t>
      </w:r>
      <w:r w:rsidR="005428B6" w:rsidRPr="65FF4472">
        <w:t>p</w:t>
      </w:r>
      <w:r w:rsidRPr="65FF4472">
        <w:t xml:space="preserve">olice </w:t>
      </w:r>
      <w:r w:rsidR="001F1E26" w:rsidRPr="65FF4472">
        <w:t>must</w:t>
      </w:r>
      <w:r w:rsidRPr="65FF4472">
        <w:t xml:space="preserve"> satisfy the judge that there</w:t>
      </w:r>
      <w:r w:rsidR="00D15CAD" w:rsidRPr="65FF4472">
        <w:t xml:space="preserve"> is </w:t>
      </w:r>
      <w:r w:rsidRPr="65FF4472">
        <w:t xml:space="preserve">good reason to suspect the child is being ill-treated, neglected, </w:t>
      </w:r>
      <w:proofErr w:type="gramStart"/>
      <w:r w:rsidRPr="65FF4472">
        <w:t>abused</w:t>
      </w:r>
      <w:proofErr w:type="gramEnd"/>
      <w:r w:rsidRPr="65FF4472">
        <w:t xml:space="preserve"> or harmed, or to suspect that this is likely to happen. They also </w:t>
      </w:r>
      <w:r w:rsidR="006954F0" w:rsidRPr="65FF4472">
        <w:t>must</w:t>
      </w:r>
      <w:r w:rsidRPr="65FF4472">
        <w:t xml:space="preserve"> convince the judge t</w:t>
      </w:r>
      <w:r w:rsidR="00285DB9" w:rsidRPr="65FF4472">
        <w:t>hat t</w:t>
      </w:r>
      <w:r w:rsidRPr="65FF4472">
        <w:t>here</w:t>
      </w:r>
      <w:r w:rsidR="00285DB9" w:rsidRPr="65FF4472">
        <w:t xml:space="preserve"> is</w:t>
      </w:r>
      <w:r w:rsidRPr="65FF4472">
        <w:t xml:space="preserve"> no other way of protecting the child.</w:t>
      </w:r>
    </w:p>
    <w:p w14:paraId="07B3674E" w14:textId="032BFA5A" w:rsidR="007126B3" w:rsidRPr="005A0934" w:rsidRDefault="007126B3" w:rsidP="429EC9C3">
      <w:pPr>
        <w:pStyle w:val="ListBullet"/>
        <w:spacing w:after="120"/>
      </w:pPr>
      <w:r w:rsidRPr="65FF4472">
        <w:t>They can then take a child away</w:t>
      </w:r>
      <w:r w:rsidR="00285DB9" w:rsidRPr="65FF4472">
        <w:t>,</w:t>
      </w:r>
      <w:r w:rsidRPr="65FF4472">
        <w:t xml:space="preserve"> only in serious cases. They must have a reasonable belief</w:t>
      </w:r>
      <w:r w:rsidR="00285DB9" w:rsidRPr="65FF4472">
        <w:t>—</w:t>
      </w:r>
      <w:r w:rsidRPr="65FF4472">
        <w:t>not just a reasonable suspicion</w:t>
      </w:r>
      <w:r w:rsidR="00285DB9" w:rsidRPr="65FF4472">
        <w:t>—</w:t>
      </w:r>
      <w:r w:rsidRPr="65FF4472">
        <w:t>that removing the child is necessary. Also, if the risk they</w:t>
      </w:r>
      <w:r w:rsidR="00124E08" w:rsidRPr="65FF4472">
        <w:t xml:space="preserve"> are</w:t>
      </w:r>
      <w:r w:rsidRPr="65FF4472">
        <w:t xml:space="preserve"> concerned about is “neglect, deprivation or harm,” rather than abuse or ill-treatment, it has to be serious neglect, deprivation or harm</w:t>
      </w:r>
      <w:r w:rsidR="002E0F08" w:rsidRPr="65FF4472">
        <w:t xml:space="preserve"> </w:t>
      </w:r>
      <w:r>
        <w:fldChar w:fldCharType="begin"/>
      </w:r>
      <w:r>
        <w:instrText xml:space="preserve"> ADDIN ZOTERO_ITEM CSL_CITATION {"citationID":"iZbW2iB0","properties":{"formattedCitation":"(Oranga Tamariki Act 1989, n.d., Section 39(1)(b))","plainCitation":"(Oranga Tamariki Act 1989, n.d., Section 39(1)(b))","noteIndex":0},"citationItems":[{"id":129,"uris":["http://zotero.org/users/14727381/items/BYPLDMS8"],"itemData":{"id":129,"type":"legislation","title":"Oranga Tamariki Act 1989","author":[{"literal":"New Zealand Government"}]},"locator":"39(1)(b)","label":"section"}],"schema":"https://github.com/citation-style-language/schema/raw/master/csl-citation.json"} </w:instrText>
      </w:r>
      <w:r>
        <w:fldChar w:fldCharType="separate"/>
      </w:r>
      <w:r w:rsidR="002E0F08" w:rsidRPr="65FF4472">
        <w:rPr>
          <w:rFonts w:ascii="Segoe UI" w:hAnsi="Segoe UI" w:cs="Segoe UI"/>
        </w:rPr>
        <w:t>(Oranga Tamariki Act 1989, n.d., Section 39(1)(b))</w:t>
      </w:r>
      <w:r>
        <w:fldChar w:fldCharType="end"/>
      </w:r>
      <w:r w:rsidR="002E0F08" w:rsidRPr="65FF4472">
        <w:t>.</w:t>
      </w:r>
    </w:p>
    <w:p w14:paraId="52EE46CF" w14:textId="0F772511" w:rsidR="007126B3" w:rsidRPr="005A0934" w:rsidRDefault="007126B3" w:rsidP="429EC9C3">
      <w:pPr>
        <w:pStyle w:val="ListBullet"/>
        <w:spacing w:after="120"/>
      </w:pPr>
      <w:r w:rsidRPr="65FF4472">
        <w:t xml:space="preserve">In some situations, the </w:t>
      </w:r>
      <w:r w:rsidR="00956BA0" w:rsidRPr="65FF4472">
        <w:t>p</w:t>
      </w:r>
      <w:r w:rsidRPr="65FF4472">
        <w:t>olice</w:t>
      </w:r>
      <w:r w:rsidR="00124E08" w:rsidRPr="65FF4472">
        <w:t>—</w:t>
      </w:r>
      <w:r w:rsidRPr="65FF4472">
        <w:t xml:space="preserve">but not </w:t>
      </w:r>
      <w:proofErr w:type="spellStart"/>
      <w:r w:rsidRPr="65FF4472">
        <w:t>Oranga</w:t>
      </w:r>
      <w:proofErr w:type="spellEnd"/>
      <w:r w:rsidRPr="65FF4472">
        <w:t xml:space="preserve"> Tamariki social workers</w:t>
      </w:r>
      <w:r w:rsidR="00124E08" w:rsidRPr="65FF4472">
        <w:t>—</w:t>
      </w:r>
      <w:r w:rsidRPr="65FF4472">
        <w:t>may be able to enter the home and take the child away without first getting permission from a judge through a warrant</w:t>
      </w:r>
      <w:r w:rsidR="002D3D06" w:rsidRPr="65FF4472">
        <w:t>—</w:t>
      </w:r>
      <w:r w:rsidRPr="65FF4472">
        <w:t>allowed in only the most urgent and exceptional cases</w:t>
      </w:r>
      <w:r w:rsidR="00F84746" w:rsidRPr="65FF4472">
        <w:t xml:space="preserve"> </w:t>
      </w:r>
      <w:r>
        <w:fldChar w:fldCharType="begin"/>
      </w:r>
      <w:r>
        <w:instrText xml:space="preserve"> ADDIN ZOTERO_ITEM CSL_CITATION {"citationID":"uPRYh0w2","properties":{"formattedCitation":"(Oranga Tamariki Act 1989, n.d., Section 42)","plainCitation":"(Oranga Tamariki Act 1989, n.d., Section 42)","noteIndex":0},"citationItems":[{"id":129,"uris":["http://zotero.org/users/14727381/items/BYPLDMS8"],"itemData":{"id":129,"type":"legislation","title":"Oranga Tamariki Act 1989","author":[{"literal":"New Zealand Government"}]},"locator":"42","label":"section"}],"schema":"https://github.com/citation-style-language/schema/raw/master/csl-citation.json"} </w:instrText>
      </w:r>
      <w:r>
        <w:fldChar w:fldCharType="separate"/>
      </w:r>
      <w:r w:rsidR="00F84746" w:rsidRPr="65FF4472">
        <w:rPr>
          <w:rFonts w:ascii="Segoe UI" w:hAnsi="Segoe UI" w:cs="Segoe UI"/>
        </w:rPr>
        <w:t>(Oranga Tamariki Act 1989, n.d., Section 42)</w:t>
      </w:r>
      <w:r>
        <w:fldChar w:fldCharType="end"/>
      </w:r>
      <w:r w:rsidR="002D3D06" w:rsidRPr="65FF4472">
        <w:t>.</w:t>
      </w:r>
    </w:p>
    <w:p w14:paraId="3CE6F54C" w14:textId="5861823F" w:rsidR="007126B3" w:rsidRPr="005A0934" w:rsidRDefault="007126B3" w:rsidP="429EC9C3">
      <w:pPr>
        <w:pStyle w:val="ListBullet"/>
        <w:spacing w:after="120"/>
      </w:pPr>
      <w:r w:rsidRPr="65FF4472">
        <w:t xml:space="preserve">When the police use this emergency power, they </w:t>
      </w:r>
      <w:r w:rsidR="006954F0" w:rsidRPr="65FF4472">
        <w:t>must</w:t>
      </w:r>
      <w:r w:rsidRPr="65FF4472">
        <w:t xml:space="preserve"> show their police ID and state that they</w:t>
      </w:r>
      <w:r w:rsidR="002D3D06" w:rsidRPr="65FF4472">
        <w:t xml:space="preserve"> a</w:t>
      </w:r>
      <w:r w:rsidRPr="65FF4472">
        <w:t xml:space="preserve">re using this specific power under section </w:t>
      </w:r>
      <w:r w:rsidR="00073200" w:rsidRPr="65FF4472">
        <w:t>42</w:t>
      </w:r>
      <w:r w:rsidRPr="65FF4472">
        <w:t xml:space="preserve"> of the </w:t>
      </w:r>
      <w:proofErr w:type="spellStart"/>
      <w:r w:rsidRPr="65FF4472">
        <w:t>Oranga</w:t>
      </w:r>
      <w:proofErr w:type="spellEnd"/>
      <w:r w:rsidRPr="65FF4472">
        <w:t xml:space="preserve"> Tamariki Act.</w:t>
      </w:r>
    </w:p>
    <w:p w14:paraId="2BE0EB90" w14:textId="404BC9E3" w:rsidR="007126B3" w:rsidRPr="005A0934" w:rsidRDefault="007126B3" w:rsidP="429EC9C3">
      <w:pPr>
        <w:pStyle w:val="ListBullet"/>
        <w:ind w:left="714" w:hanging="357"/>
      </w:pPr>
      <w:r w:rsidRPr="65FF4472">
        <w:t>There</w:t>
      </w:r>
      <w:r w:rsidR="002D3D06" w:rsidRPr="65FF4472">
        <w:t xml:space="preserve"> i</w:t>
      </w:r>
      <w:r w:rsidRPr="65FF4472">
        <w:t xml:space="preserve">s a separate power for the District Court or Family Court to issue a warrant to remove a child from their carers once </w:t>
      </w:r>
      <w:proofErr w:type="spellStart"/>
      <w:r w:rsidRPr="65FF4472">
        <w:t>Oranga</w:t>
      </w:r>
      <w:proofErr w:type="spellEnd"/>
      <w:r w:rsidRPr="65FF4472">
        <w:t xml:space="preserve"> Tamariki has applied for </w:t>
      </w:r>
      <w:r w:rsidR="00DF03AB" w:rsidRPr="65FF4472">
        <w:t>care or protection orders</w:t>
      </w:r>
      <w:r w:rsidR="009E38B2" w:rsidRPr="65FF4472">
        <w:t xml:space="preserve"> </w:t>
      </w:r>
      <w:r>
        <w:fldChar w:fldCharType="begin"/>
      </w:r>
      <w:r>
        <w:instrText xml:space="preserve"> ADDIN ZOTERO_ITEM CSL_CITATION {"citationID":"PACLaFtt","properties":{"formattedCitation":"(Oranga Tamariki Act 1989, n.d., Section 40)","plainCitation":"(Oranga Tamariki Act 1989, n.d., Section 40)","noteIndex":0},"citationItems":[{"id":129,"uris":["http://zotero.org/users/14727381/items/BYPLDMS8"],"itemData":{"id":129,"type":"legislation","title":"Oranga Tamariki Act 1989","author":[{"literal":"New Zealand Government"}]},"locator":"40","label":"section"}],"schema":"https://github.com/citation-style-language/schema/raw/master/csl-citation.json"} </w:instrText>
      </w:r>
      <w:r>
        <w:fldChar w:fldCharType="separate"/>
      </w:r>
      <w:r w:rsidR="009E38B2" w:rsidRPr="65FF4472">
        <w:rPr>
          <w:rFonts w:ascii="Segoe UI" w:hAnsi="Segoe UI" w:cs="Segoe UI"/>
        </w:rPr>
        <w:t>(Oranga Tamariki Act 1989, n.d., Section 40)</w:t>
      </w:r>
      <w:r>
        <w:fldChar w:fldCharType="end"/>
      </w:r>
      <w:r w:rsidRPr="65FF4472">
        <w:t xml:space="preserve">. But the judge </w:t>
      </w:r>
      <w:r w:rsidR="00DF03AB" w:rsidRPr="65FF4472">
        <w:t>must</w:t>
      </w:r>
      <w:r w:rsidRPr="65FF4472">
        <w:t xml:space="preserve"> first be satisfied that there are reasonable grounds to believe:</w:t>
      </w:r>
    </w:p>
    <w:p w14:paraId="6EB9B77F" w14:textId="16E5338F" w:rsidR="007126B3" w:rsidRPr="005A0934" w:rsidRDefault="007126B3" w:rsidP="429EC9C3">
      <w:pPr>
        <w:pStyle w:val="ListBullet"/>
        <w:ind w:hanging="357"/>
      </w:pPr>
      <w:r w:rsidRPr="65FF4472">
        <w:t xml:space="preserve">that the child is suffering (or is likely to suffer) ill-treatment or abuse, or serious neglect, </w:t>
      </w:r>
      <w:proofErr w:type="gramStart"/>
      <w:r w:rsidRPr="65FF4472">
        <w:t>deprivation</w:t>
      </w:r>
      <w:proofErr w:type="gramEnd"/>
      <w:r w:rsidRPr="65FF4472">
        <w:t xml:space="preserve"> or harm</w:t>
      </w:r>
      <w:r w:rsidR="00DF03AB" w:rsidRPr="65FF4472">
        <w:t>;</w:t>
      </w:r>
      <w:r w:rsidRPr="65FF4472">
        <w:t xml:space="preserve"> or</w:t>
      </w:r>
    </w:p>
    <w:p w14:paraId="65C16837" w14:textId="77777777" w:rsidR="007126B3" w:rsidRPr="005A0934" w:rsidRDefault="007126B3" w:rsidP="429EC9C3">
      <w:pPr>
        <w:pStyle w:val="ListBullet"/>
        <w:ind w:hanging="357"/>
      </w:pPr>
      <w:r w:rsidRPr="65FF4472">
        <w:t>that the child is so seriously disturbed that they’re likely to act in a way that’s harmful to themselves or someone else, or likely to cause serious damage to property.</w:t>
      </w:r>
    </w:p>
    <w:p w14:paraId="482FA0F8" w14:textId="647AF8CC" w:rsidR="001E138E" w:rsidRPr="005A0934" w:rsidRDefault="007708DD" w:rsidP="007708DD">
      <w:pPr>
        <w:pStyle w:val="Heading6"/>
      </w:pPr>
      <w:bookmarkStart w:id="73" w:name="_Toc182477410"/>
      <w:r w:rsidRPr="65FF4472">
        <w:t xml:space="preserve">Te </w:t>
      </w:r>
      <w:proofErr w:type="spellStart"/>
      <w:r w:rsidRPr="65FF4472">
        <w:t>Tāh</w:t>
      </w:r>
      <w:r w:rsidR="00022285" w:rsidRPr="65FF4472">
        <w:t>ū</w:t>
      </w:r>
      <w:proofErr w:type="spellEnd"/>
      <w:r w:rsidRPr="65FF4472">
        <w:t xml:space="preserve"> Hauora Health Quality and Safety Commission</w:t>
      </w:r>
      <w:bookmarkEnd w:id="73"/>
    </w:p>
    <w:p w14:paraId="6F320B02" w14:textId="7AB9AED7" w:rsidR="007708DD" w:rsidRPr="005A0934" w:rsidRDefault="007708DD" w:rsidP="007708DD">
      <w:pPr>
        <w:pStyle w:val="Heading7"/>
      </w:pPr>
      <w:r w:rsidRPr="005A0934">
        <w:t>A new adverse events policy</w:t>
      </w:r>
    </w:p>
    <w:p w14:paraId="6DDD4B07" w14:textId="1884C308" w:rsidR="007708DD" w:rsidRPr="005A0934" w:rsidRDefault="007708DD" w:rsidP="007708DD">
      <w:r w:rsidRPr="65FF4472">
        <w:t xml:space="preserve">Adverse events are events in which a person receiving health care experienced harm. The national adverse events policy </w:t>
      </w:r>
      <w:r>
        <w:fldChar w:fldCharType="begin"/>
      </w:r>
      <w:r>
        <w:instrText xml:space="preserve"> ADDIN ZOTERO_ITEM CSL_CITATION {"citationID":"uiI3seMH","properties":{"formattedCitation":"(Health Quality &amp; Safety Commission, 2023)","plainCitation":"(Health Quality &amp; Safety Commission, 2023)","noteIndex":0},"citationItems":[{"id":71,"uris":["http://zotero.org/users/14727381/items/DQARUA5S"],"itemData":{"id":71,"type":"report","event-place":"Wellington","publisher":"Health Quality &amp; Safety Commission","publisher-place":"Wellington","title":"Healing, learning and improving from harm. National adverse events policy.","URL":"https://www.hqsc.govt.nz/assets/Our-work/System-safety/Adverse-events/Publications-resources/AdverseEventsPolicy2023_Eng_Feb24update_WEB.pdf","author":[{"literal":"Health Quality &amp; Safety Commission"}],"accessed":{"date-parts":[["2024",8,27]]},"issued":{"date-parts":[["2023"]]}}}],"schema":"https://github.com/citation-style-language/schema/raw/master/csl-citation.json"} </w:instrText>
      </w:r>
      <w:r>
        <w:fldChar w:fldCharType="separate"/>
      </w:r>
      <w:r w:rsidRPr="65FF4472">
        <w:rPr>
          <w:rFonts w:ascii="Segoe UI" w:hAnsi="Segoe UI" w:cs="Segoe UI"/>
        </w:rPr>
        <w:t>(Health Quality &amp; Safety Commission, 2023)</w:t>
      </w:r>
      <w:r>
        <w:fldChar w:fldCharType="end"/>
      </w:r>
      <w:r w:rsidRPr="65FF4472">
        <w:t xml:space="preserve"> provides a national framework for health and disability providers to continually improve the quality and safety of services for consumers, whānau and health care workers. It provides a consistent way to understand and improve through reporting, </w:t>
      </w:r>
      <w:proofErr w:type="gramStart"/>
      <w:r w:rsidRPr="65FF4472">
        <w:t>reviewing</w:t>
      </w:r>
      <w:proofErr w:type="gramEnd"/>
      <w:r w:rsidRPr="65FF4472">
        <w:t xml:space="preserve"> and learning from all types of harm.</w:t>
      </w:r>
    </w:p>
    <w:p w14:paraId="5D943CC2" w14:textId="13BB8EA1" w:rsidR="007708DD" w:rsidRPr="005A0934" w:rsidRDefault="007708DD" w:rsidP="007708DD">
      <w:r w:rsidRPr="65FF4472">
        <w:t xml:space="preserve">The updated policy seeks to adopt a relational approach to health care, focused on meeting the needs of the people within the system. The previous policy highlighted that consumers should be involved in the investigation process, but their participation was often limited to providing their perspective of an adverse event and then receiving an apology and a report at the end. The aim of the 2023 policy is to improve consumer and worker safety by supporting organisations to heal, learn and improve following harm that occurs in health and disability services. The policy embeds Te </w:t>
      </w:r>
      <w:proofErr w:type="spellStart"/>
      <w:r w:rsidRPr="65FF4472">
        <w:t>Tiriti</w:t>
      </w:r>
      <w:proofErr w:type="spellEnd"/>
      <w:r w:rsidRPr="65FF4472">
        <w:t xml:space="preserve"> o Waitangi and a </w:t>
      </w:r>
      <w:proofErr w:type="spellStart"/>
      <w:r w:rsidRPr="65FF4472">
        <w:t>te</w:t>
      </w:r>
      <w:proofErr w:type="spellEnd"/>
      <w:r w:rsidRPr="65FF4472">
        <w:t xml:space="preserve"> </w:t>
      </w:r>
      <w:proofErr w:type="spellStart"/>
      <w:r w:rsidRPr="65FF4472">
        <w:t>ao</w:t>
      </w:r>
      <w:proofErr w:type="spellEnd"/>
      <w:r w:rsidRPr="65FF4472">
        <w:t xml:space="preserve"> Māori worldview</w:t>
      </w:r>
      <w:r w:rsidR="005401CC" w:rsidRPr="65FF4472">
        <w:t>,</w:t>
      </w:r>
      <w:r w:rsidRPr="65FF4472">
        <w:t xml:space="preserve"> and puts a focus on relationships through whānau engagement, equity, restorative practice and </w:t>
      </w:r>
      <w:proofErr w:type="spellStart"/>
      <w:r w:rsidRPr="65FF4472">
        <w:t>hohou</w:t>
      </w:r>
      <w:proofErr w:type="spellEnd"/>
      <w:r w:rsidRPr="65FF4472">
        <w:t xml:space="preserve"> </w:t>
      </w:r>
      <w:proofErr w:type="spellStart"/>
      <w:r w:rsidRPr="65FF4472">
        <w:t>te</w:t>
      </w:r>
      <w:proofErr w:type="spellEnd"/>
      <w:r w:rsidRPr="65FF4472">
        <w:t xml:space="preserve"> </w:t>
      </w:r>
      <w:proofErr w:type="spellStart"/>
      <w:r w:rsidRPr="65FF4472">
        <w:t>rongo</w:t>
      </w:r>
      <w:proofErr w:type="spellEnd"/>
      <w:r w:rsidRPr="65FF4472">
        <w:t xml:space="preserve"> (peace-making) restorative responses.</w:t>
      </w:r>
    </w:p>
    <w:p w14:paraId="58D4EAE9" w14:textId="5AEFD033" w:rsidR="007708DD" w:rsidRPr="005A0934" w:rsidRDefault="007708DD" w:rsidP="0079255E">
      <w:r w:rsidRPr="005A0934">
        <w:t xml:space="preserve">The Aotearoa New Zealand national adverse event rating scale (see </w:t>
      </w:r>
      <w:r w:rsidRPr="005A0934">
        <w:fldChar w:fldCharType="begin"/>
      </w:r>
      <w:r w:rsidRPr="005A0934">
        <w:instrText xml:space="preserve"> REF _Ref175667195 \h </w:instrText>
      </w:r>
      <w:r w:rsidRPr="005A0934">
        <w:fldChar w:fldCharType="separate"/>
      </w:r>
      <w:r w:rsidR="00BC2946" w:rsidRPr="005A0934">
        <w:t xml:space="preserve">Figure </w:t>
      </w:r>
      <w:r w:rsidR="00BC2946">
        <w:rPr>
          <w:noProof/>
        </w:rPr>
        <w:t>3</w:t>
      </w:r>
      <w:r w:rsidRPr="005A0934">
        <w:fldChar w:fldCharType="end"/>
      </w:r>
      <w:r w:rsidRPr="005A0934">
        <w:t xml:space="preserve">) is applied to all events where harm has occurred. </w:t>
      </w:r>
    </w:p>
    <w:p w14:paraId="7B44C1E9" w14:textId="4EA59E11" w:rsidR="007708DD" w:rsidRPr="005A0934" w:rsidRDefault="007708DD" w:rsidP="007708DD">
      <w:pPr>
        <w:pStyle w:val="Caption"/>
      </w:pPr>
      <w:bookmarkStart w:id="74" w:name="_Ref175667195"/>
      <w:bookmarkStart w:id="75" w:name="_Toc178696927"/>
      <w:r w:rsidRPr="005A0934">
        <w:t xml:space="preserve">Figure </w:t>
      </w:r>
      <w:r w:rsidRPr="005A0934">
        <w:fldChar w:fldCharType="begin"/>
      </w:r>
      <w:r w:rsidRPr="005A0934">
        <w:instrText xml:space="preserve"> SEQ Figure \* ARABIC </w:instrText>
      </w:r>
      <w:r w:rsidRPr="005A0934">
        <w:fldChar w:fldCharType="separate"/>
      </w:r>
      <w:r w:rsidR="00BC2946">
        <w:rPr>
          <w:noProof/>
        </w:rPr>
        <w:t>3</w:t>
      </w:r>
      <w:r w:rsidRPr="005A0934">
        <w:fldChar w:fldCharType="end"/>
      </w:r>
      <w:bookmarkEnd w:id="74"/>
      <w:r w:rsidR="005B582A" w:rsidRPr="005A0934">
        <w:t>:</w:t>
      </w:r>
      <w:r w:rsidRPr="005A0934">
        <w:t xml:space="preserve"> Severity Assessment Code </w:t>
      </w:r>
      <w:r w:rsidR="0079255E" w:rsidRPr="005A0934">
        <w:t xml:space="preserve">(SAC) </w:t>
      </w:r>
      <w:proofErr w:type="gramStart"/>
      <w:r w:rsidRPr="005A0934">
        <w:t>descriptors</w:t>
      </w:r>
      <w:bookmarkEnd w:id="75"/>
      <w:proofErr w:type="gramEnd"/>
    </w:p>
    <w:p w14:paraId="17CFFC9C" w14:textId="77777777" w:rsidR="007708DD" w:rsidRPr="005A0934" w:rsidRDefault="007708DD" w:rsidP="007708DD">
      <w:r w:rsidRPr="005A0934">
        <w:rPr>
          <w:noProof/>
        </w:rPr>
        <w:drawing>
          <wp:inline distT="0" distB="0" distL="0" distR="0" wp14:anchorId="733A1CBF" wp14:editId="6F19A1D9">
            <wp:extent cx="5731510" cy="3652520"/>
            <wp:effectExtent l="0" t="0" r="2540" b="5080"/>
            <wp:docPr id="82202258" name="Picture 1" descr="Chart titled &quot;Severity Assessment Code descriptors for the rating of harm,&quot; divided into four categories:&#10;&#10;SAC 1: severe (red box): Describes death or harm causing severe loss of function or requiring life-saving intervention. It mentions that the harm is not related to the natural course of illness or treatment, differs from the immediate expected outcome of care, and can be physical, psychological, cultural, or spiritual in nature.&#10;&#10;SAC 2: major (orange box): Describes harm causing major loss of function and/or requiring significant intervention. It is not related to the natural course of illness or treatment, differs from the immediate expected outcome of care, and can be physical, psychological, cultural, or spiritual.&#10;&#10;SAC 3: moderate (yellow box): Describes harm causing short-term loss of function and/or requiring moderate additional intervention. Like the others, it is unrelated to the natural course of illness or treatment, differs from the expected outcome, and can affect the physical, psychological, cultural, or spiritual aspects of the patient.&#10;&#10;SAC 4: minor (green box): Describes harm causing no loss of function and requiring little to no intervention. It includes extra investigation or observation, a review by another clinician, and minor treatment. It can be physical, psychological, cultural, or spiritual, and includes near mi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2258" name="Picture 1" descr="Chart titled &quot;Severity Assessment Code descriptors for the rating of harm,&quot; divided into four categories:&#10;&#10;SAC 1: severe (red box): Describes death or harm causing severe loss of function or requiring life-saving intervention. It mentions that the harm is not related to the natural course of illness or treatment, differs from the immediate expected outcome of care, and can be physical, psychological, cultural, or spiritual in nature.&#10;&#10;SAC 2: major (orange box): Describes harm causing major loss of function and/or requiring significant intervention. It is not related to the natural course of illness or treatment, differs from the immediate expected outcome of care, and can be physical, psychological, cultural, or spiritual.&#10;&#10;SAC 3: moderate (yellow box): Describes harm causing short-term loss of function and/or requiring moderate additional intervention. Like the others, it is unrelated to the natural course of illness or treatment, differs from the expected outcome, and can affect the physical, psychological, cultural, or spiritual aspects of the patient.&#10;&#10;SAC 4: minor (green box): Describes harm causing no loss of function and requiring little to no intervention. It includes extra investigation or observation, a review by another clinician, and minor treatment. It can be physical, psychological, cultural, or spiritual, and includes near misses."/>
                    <pic:cNvPicPr/>
                  </pic:nvPicPr>
                  <pic:blipFill>
                    <a:blip r:embed="rId36"/>
                    <a:stretch>
                      <a:fillRect/>
                    </a:stretch>
                  </pic:blipFill>
                  <pic:spPr>
                    <a:xfrm>
                      <a:off x="0" y="0"/>
                      <a:ext cx="5731510" cy="3652520"/>
                    </a:xfrm>
                    <a:prstGeom prst="rect">
                      <a:avLst/>
                    </a:prstGeom>
                  </pic:spPr>
                </pic:pic>
              </a:graphicData>
            </a:graphic>
          </wp:inline>
        </w:drawing>
      </w:r>
    </w:p>
    <w:p w14:paraId="211AB4FB" w14:textId="399F19F0" w:rsidR="007708DD" w:rsidRPr="005A0934" w:rsidRDefault="007708DD" w:rsidP="008A2138">
      <w:pPr>
        <w:pStyle w:val="Source"/>
        <w:keepNext w:val="0"/>
      </w:pPr>
      <w:r w:rsidRPr="005A0934">
        <w:t xml:space="preserve">Source: </w:t>
      </w:r>
      <w:r w:rsidRPr="005A0934">
        <w:fldChar w:fldCharType="begin"/>
      </w:r>
      <w:r w:rsidR="000A443D">
        <w:instrText xml:space="preserve"> ADDIN ZOTERO_ITEM CSL_CITATION {"citationID":"ZOBGHkLS","properties":{"formattedCitation":"(Health Quality &amp; Safety Commission, 2023, p. 17)","plainCitation":"(Health Quality &amp; Safety Commission, 2023, p. 17)","noteIndex":0},"citationItems":[{"id":71,"uris":["http://zotero.org/users/14727381/items/DQARUA5S"],"itemData":{"id":71,"type":"report","event-place":"Wellington","publisher":"Health Quality &amp; Safety Commission","publisher-place":"Wellington","title":"Healing, learning and improving from harm. National adverse events policy.","URL":"https://www.hqsc.govt.nz/assets/Our-work/System-safety/Adverse-events/Publications-resources/AdverseEventsPolicy2023_Eng_Feb24update_WEB.pdf","author":[{"literal":"Health Quality &amp; Safety Commission"}],"accessed":{"date-parts":[["2024",8,27]]},"issued":{"date-parts":[["2023"]]}},"locator":"17","label":"page"}],"schema":"https://github.com/citation-style-language/schema/raw/master/csl-citation.json"} </w:instrText>
      </w:r>
      <w:r w:rsidRPr="005A0934">
        <w:fldChar w:fldCharType="separate"/>
      </w:r>
      <w:r w:rsidRPr="005A0934">
        <w:rPr>
          <w:rFonts w:ascii="Segoe UI" w:hAnsi="Segoe UI" w:cs="Segoe UI"/>
        </w:rPr>
        <w:t>(Health Quality &amp; Safety Commission, 2023, p. 17)</w:t>
      </w:r>
      <w:r w:rsidRPr="005A0934">
        <w:fldChar w:fldCharType="end"/>
      </w:r>
    </w:p>
    <w:p w14:paraId="46C2777B" w14:textId="26F61167" w:rsidR="0079255E" w:rsidRPr="005A0934" w:rsidRDefault="0079255E" w:rsidP="00224DBE">
      <w:pPr>
        <w:keepNext/>
        <w:spacing w:after="80"/>
      </w:pPr>
      <w:r w:rsidRPr="65FF4472">
        <w:t xml:space="preserve">The national process for reporting events to Te </w:t>
      </w:r>
      <w:proofErr w:type="spellStart"/>
      <w:r w:rsidRPr="65FF4472">
        <w:t>Tāh</w:t>
      </w:r>
      <w:r w:rsidR="000E24BA" w:rsidRPr="65FF4472">
        <w:t>ū</w:t>
      </w:r>
      <w:proofErr w:type="spellEnd"/>
      <w:r w:rsidRPr="65FF4472">
        <w:t xml:space="preserve"> Hauora must meet the following requirements:</w:t>
      </w:r>
    </w:p>
    <w:p w14:paraId="2D6E76F0" w14:textId="77777777" w:rsidR="0079255E" w:rsidRPr="005A0934" w:rsidRDefault="0079255E" w:rsidP="429EC9C3">
      <w:pPr>
        <w:pStyle w:val="ListBullet"/>
      </w:pPr>
      <w:r w:rsidRPr="65FF4472">
        <w:t>An initial notification (part A) of any SAC 1, SAC 2 or ‘always report and review’ (ARR) event will occur within 30 working days of the event being notified.</w:t>
      </w:r>
    </w:p>
    <w:p w14:paraId="01D59315" w14:textId="77777777" w:rsidR="0079255E" w:rsidRPr="005A0934" w:rsidRDefault="0079255E" w:rsidP="429EC9C3">
      <w:pPr>
        <w:pStyle w:val="ListBullet"/>
      </w:pPr>
      <w:r w:rsidRPr="65FF4472">
        <w:t xml:space="preserve"> A review will be undertaken using an approved review methodology.</w:t>
      </w:r>
    </w:p>
    <w:p w14:paraId="79784173" w14:textId="14CBD7FE" w:rsidR="0079255E" w:rsidRPr="005A0934" w:rsidRDefault="0079255E" w:rsidP="429EC9C3">
      <w:pPr>
        <w:pStyle w:val="ListBullet"/>
      </w:pPr>
      <w:r w:rsidRPr="65FF4472">
        <w:t xml:space="preserve">An anonymised final report (part B) highlighting the system learning opportunities and actions taken will be forwarded to Te </w:t>
      </w:r>
      <w:proofErr w:type="spellStart"/>
      <w:r w:rsidRPr="65FF4472">
        <w:t>Tāh</w:t>
      </w:r>
      <w:r w:rsidR="000E24BA" w:rsidRPr="65FF4472">
        <w:t>ū</w:t>
      </w:r>
      <w:proofErr w:type="spellEnd"/>
      <w:r w:rsidRPr="65FF4472">
        <w:t xml:space="preserve"> Hauora within 120 working days of the event being reported to the provider.</w:t>
      </w:r>
    </w:p>
    <w:p w14:paraId="1573DB28" w14:textId="77777777" w:rsidR="0079255E" w:rsidRPr="005A0934" w:rsidRDefault="0079255E" w:rsidP="0079255E">
      <w:r w:rsidRPr="005A0934">
        <w:t>Lower levels of harm (SAC 3 and 4) will be analysed to create actions for improvement within a provider organisation.</w:t>
      </w:r>
    </w:p>
    <w:p w14:paraId="189DBF87" w14:textId="17A37D56" w:rsidR="007708DD" w:rsidRPr="005A0934" w:rsidRDefault="007708DD" w:rsidP="007708DD">
      <w:pPr>
        <w:pStyle w:val="Heading7"/>
      </w:pPr>
      <w:r w:rsidRPr="005A0934">
        <w:t xml:space="preserve">A desire to implement restorative </w:t>
      </w:r>
      <w:proofErr w:type="gramStart"/>
      <w:r w:rsidRPr="005A0934">
        <w:t>ini</w:t>
      </w:r>
      <w:r w:rsidR="00B15CFA" w:rsidRPr="005A0934">
        <w:t>tiatives</w:t>
      </w:r>
      <w:proofErr w:type="gramEnd"/>
    </w:p>
    <w:p w14:paraId="76C95650" w14:textId="173A0EBE" w:rsidR="007708DD" w:rsidRPr="005A0934" w:rsidRDefault="007708DD" w:rsidP="007708DD">
      <w:r w:rsidRPr="65FF4472">
        <w:t xml:space="preserve">The development of restorative initiatives is </w:t>
      </w:r>
      <w:r w:rsidR="00FF3847" w:rsidRPr="65FF4472">
        <w:t>emerging</w:t>
      </w:r>
      <w:r w:rsidRPr="65FF4472">
        <w:t xml:space="preserve"> in health and disability services globally. Restorative systems are distinguished by an emphasis on relational principles, practices and goals that promote and restore human dignity and wellbeing </w:t>
      </w:r>
      <w:r>
        <w:fldChar w:fldCharType="begin"/>
      </w:r>
      <w:r>
        <w:instrText xml:space="preserve"> ADDIN ZOTERO_ITEM CSL_CITATION {"citationID":"QPQkxFID","properties":{"formattedCitation":"(The National Collaborative for Restorative Initiatives in Health, 2023)","plainCitation":"(The National Collaborative for Restorative Initiatives in Health, 2023)","noteIndex":0},"citationItems":[{"id":45,"uris":["http://zotero.org/users/14727381/items/BV6X5UYR"],"itemData":{"id":45,"type":"report","event-place":"Wellington","language":"en","publisher-place":"Wellington","source":"Zotero","title":"He Maungarongo ki Ngā Iwi: Envisioning a Restorative Health System in Aotearoa New Zealand","author":[{"literal":"The National Collaborative for Restorative Initiatives in Health"}],"issued":{"date-parts":[["2023"]]}}}],"schema":"https://github.com/citation-style-language/schema/raw/master/csl-citation.json"} </w:instrText>
      </w:r>
      <w:r>
        <w:fldChar w:fldCharType="separate"/>
      </w:r>
      <w:r w:rsidRPr="65FF4472">
        <w:rPr>
          <w:rFonts w:ascii="Segoe UI" w:hAnsi="Segoe UI" w:cs="Segoe UI"/>
        </w:rPr>
        <w:t>(The National Collaborative for Restorative Initiatives in Health, 2023)</w:t>
      </w:r>
      <w:r>
        <w:fldChar w:fldCharType="end"/>
      </w:r>
      <w:r w:rsidRPr="65FF4472">
        <w:t>.</w:t>
      </w:r>
    </w:p>
    <w:p w14:paraId="250124B7" w14:textId="77777777" w:rsidR="007708DD" w:rsidRPr="005A0934" w:rsidRDefault="007708DD" w:rsidP="007708DD">
      <w:r w:rsidRPr="65FF4472">
        <w:t xml:space="preserve">The National Collaborative for Restorative Initiatives in Health (the Collaborative) formed in 2020 to nurture and guide the development of restorative initiatives within the New Zealand health and disability sector. The Collaborative engages with experts in </w:t>
      </w:r>
      <w:proofErr w:type="spellStart"/>
      <w:r w:rsidRPr="65FF4472">
        <w:t>mātauranga</w:t>
      </w:r>
      <w:proofErr w:type="spellEnd"/>
      <w:r w:rsidRPr="65FF4472">
        <w:t xml:space="preserve"> Māori, kawa and tikanga, and has foundational roots at Te </w:t>
      </w:r>
      <w:proofErr w:type="spellStart"/>
      <w:r w:rsidRPr="65FF4472">
        <w:t>Ngāpara</w:t>
      </w:r>
      <w:proofErr w:type="spellEnd"/>
      <w:r w:rsidRPr="65FF4472">
        <w:t xml:space="preserve"> Centre for Restorative Practice (Victoria University of Wellington, Te Herenga Waka) and </w:t>
      </w:r>
      <w:proofErr w:type="spellStart"/>
      <w:r w:rsidRPr="65FF4472">
        <w:t>Manatū</w:t>
      </w:r>
      <w:proofErr w:type="spellEnd"/>
      <w:r w:rsidRPr="65FF4472">
        <w:t xml:space="preserve"> Hauora Ministry of Health.</w:t>
      </w:r>
    </w:p>
    <w:p w14:paraId="37EA3874" w14:textId="70E1CEAE" w:rsidR="007708DD" w:rsidRPr="005A0934" w:rsidRDefault="007708DD" w:rsidP="007321A7">
      <w:pPr>
        <w:spacing w:after="80"/>
      </w:pPr>
      <w:r w:rsidRPr="005A0934">
        <w:t>The Collaborative notes that in Aotearoa New Zealand, restorative systems and organisations are underpinned by five principles</w:t>
      </w:r>
      <w:r w:rsidR="00B22FD5">
        <w:t xml:space="preserve"> </w:t>
      </w:r>
      <w:r w:rsidR="00B22FD5">
        <w:fldChar w:fldCharType="begin"/>
      </w:r>
      <w:r w:rsidR="00B22FD5">
        <w:instrText xml:space="preserve"> ADDIN ZOTERO_ITEM CSL_CITATION {"citationID":"LpBRXADS","properties":{"formattedCitation":"(The National Collaborative for Restorative Initiatives in Health, 2023, p. 10)","plainCitation":"(The National Collaborative for Restorative Initiatives in Health, 2023, p. 10)","noteIndex":0},"citationItems":[{"id":45,"uris":["http://zotero.org/users/14727381/items/BV6X5UYR"],"itemData":{"id":45,"type":"report","event-place":"Wellington","language":"en","publisher-place":"Wellington","source":"Zotero","title":"He Maungarongo ki Ngā Iwi: Envisioning a Restorative Health System in Aotearoa New Zealand","author":[{"literal":"The National Collaborative for Restorative Initiatives in Health"}],"issued":{"date-parts":[["2023"]]}},"locator":"10","label":"page"}],"schema":"https://github.com/citation-style-language/schema/raw/master/csl-citation.json"} </w:instrText>
      </w:r>
      <w:r w:rsidR="00B22FD5">
        <w:fldChar w:fldCharType="separate"/>
      </w:r>
      <w:r w:rsidR="00B22FD5" w:rsidRPr="00B22FD5">
        <w:rPr>
          <w:rFonts w:ascii="Segoe UI" w:hAnsi="Segoe UI" w:cs="Segoe UI"/>
        </w:rPr>
        <w:t>(The National Collaborative for Restorative Initiatives in Health, 2023, p. 10)</w:t>
      </w:r>
      <w:r w:rsidR="00B22FD5">
        <w:fldChar w:fldCharType="end"/>
      </w:r>
      <w:r w:rsidRPr="005A0934">
        <w:t>:</w:t>
      </w:r>
    </w:p>
    <w:p w14:paraId="2F8487EB" w14:textId="1EEACD8F" w:rsidR="007708DD" w:rsidRPr="005A0934" w:rsidRDefault="007708DD" w:rsidP="429EC9C3">
      <w:pPr>
        <w:pStyle w:val="ListBullet"/>
      </w:pPr>
      <w:proofErr w:type="spellStart"/>
      <w:r w:rsidRPr="65FF4472">
        <w:t>Whakawhanaungatanga</w:t>
      </w:r>
      <w:proofErr w:type="spellEnd"/>
      <w:r w:rsidRPr="65FF4472">
        <w:t xml:space="preserve"> – </w:t>
      </w:r>
      <w:r w:rsidR="00654019" w:rsidRPr="65FF4472">
        <w:t>s</w:t>
      </w:r>
      <w:r w:rsidRPr="65FF4472">
        <w:t xml:space="preserve">ystems are comprised of people and </w:t>
      </w:r>
      <w:proofErr w:type="gramStart"/>
      <w:r w:rsidRPr="65FF4472">
        <w:t>relationships</w:t>
      </w:r>
      <w:proofErr w:type="gramEnd"/>
    </w:p>
    <w:p w14:paraId="0A5F0AAE" w14:textId="1BFD23AD" w:rsidR="007708DD" w:rsidRPr="005A0934" w:rsidRDefault="007708DD" w:rsidP="00654019">
      <w:pPr>
        <w:pStyle w:val="ListBullet"/>
        <w:numPr>
          <w:ilvl w:val="0"/>
          <w:numId w:val="86"/>
        </w:numPr>
      </w:pPr>
      <w:r w:rsidRPr="005A0934">
        <w:t xml:space="preserve">Whakapapa – </w:t>
      </w:r>
      <w:r w:rsidR="00654019" w:rsidRPr="005A0934">
        <w:t>h</w:t>
      </w:r>
      <w:r w:rsidRPr="005A0934">
        <w:t xml:space="preserve">uman wellbeing and relationships are </w:t>
      </w:r>
      <w:proofErr w:type="gramStart"/>
      <w:r w:rsidRPr="005A0934">
        <w:t>interdependent</w:t>
      </w:r>
      <w:proofErr w:type="gramEnd"/>
    </w:p>
    <w:p w14:paraId="7B29738C" w14:textId="2DC0B998" w:rsidR="007708DD" w:rsidRPr="005A0934" w:rsidRDefault="007708DD" w:rsidP="429EC9C3">
      <w:pPr>
        <w:pStyle w:val="ListBullet"/>
      </w:pPr>
      <w:proofErr w:type="spellStart"/>
      <w:r w:rsidRPr="65FF4472">
        <w:t>Tapu</w:t>
      </w:r>
      <w:proofErr w:type="spellEnd"/>
      <w:r w:rsidRPr="65FF4472">
        <w:t xml:space="preserve"> – </w:t>
      </w:r>
      <w:r w:rsidR="00654019" w:rsidRPr="65FF4472">
        <w:t>r</w:t>
      </w:r>
      <w:r w:rsidRPr="65FF4472">
        <w:t xml:space="preserve">estorative systems maintain and enhance dignity through </w:t>
      </w:r>
      <w:proofErr w:type="gramStart"/>
      <w:r w:rsidRPr="65FF4472">
        <w:t>relationships</w:t>
      </w:r>
      <w:proofErr w:type="gramEnd"/>
    </w:p>
    <w:p w14:paraId="0042C6DC" w14:textId="78CA9D4A" w:rsidR="007708DD" w:rsidRPr="005A0934" w:rsidRDefault="007708DD" w:rsidP="00654019">
      <w:pPr>
        <w:pStyle w:val="ListBullet"/>
        <w:numPr>
          <w:ilvl w:val="0"/>
          <w:numId w:val="86"/>
        </w:numPr>
      </w:pPr>
      <w:proofErr w:type="spellStart"/>
      <w:r w:rsidRPr="005A0934">
        <w:t>Taiao</w:t>
      </w:r>
      <w:proofErr w:type="spellEnd"/>
      <w:r w:rsidRPr="005A0934">
        <w:t xml:space="preserve"> – </w:t>
      </w:r>
      <w:r w:rsidR="00654019" w:rsidRPr="005A0934">
        <w:t>c</w:t>
      </w:r>
      <w:r w:rsidRPr="005A0934">
        <w:t xml:space="preserve">ontextual conditions affect people and their </w:t>
      </w:r>
      <w:proofErr w:type="gramStart"/>
      <w:r w:rsidRPr="005A0934">
        <w:t>relationships</w:t>
      </w:r>
      <w:proofErr w:type="gramEnd"/>
    </w:p>
    <w:p w14:paraId="1CD3A949" w14:textId="126A4982" w:rsidR="007708DD" w:rsidRPr="005A0934" w:rsidRDefault="007708DD" w:rsidP="00654019">
      <w:pPr>
        <w:pStyle w:val="ListBullet"/>
        <w:numPr>
          <w:ilvl w:val="0"/>
          <w:numId w:val="86"/>
        </w:numPr>
      </w:pPr>
      <w:r w:rsidRPr="005A0934">
        <w:t xml:space="preserve">Mahi </w:t>
      </w:r>
      <w:proofErr w:type="spellStart"/>
      <w:r w:rsidRPr="005A0934">
        <w:t>Tahi</w:t>
      </w:r>
      <w:proofErr w:type="spellEnd"/>
      <w:r w:rsidRPr="005A0934">
        <w:t xml:space="preserve"> – </w:t>
      </w:r>
      <w:r w:rsidR="00654019" w:rsidRPr="005A0934">
        <w:t>r</w:t>
      </w:r>
      <w:r w:rsidRPr="005A0934">
        <w:t>elationships are enhanced by co-production and co-design.</w:t>
      </w:r>
    </w:p>
    <w:p w14:paraId="7F12144F" w14:textId="77777777" w:rsidR="007708DD" w:rsidRPr="005A0934" w:rsidRDefault="007708DD" w:rsidP="007708DD">
      <w:r w:rsidRPr="005A0934">
        <w:t>Restorative responses involve honest dialogue in a psychologically safe environment and are guided by a concern to address harms, meet needs, restore trust, mitigate repetition, and promote repair.</w:t>
      </w:r>
    </w:p>
    <w:p w14:paraId="73A20B2A" w14:textId="72A36A66" w:rsidR="007708DD" w:rsidRPr="005A0934" w:rsidRDefault="007708DD" w:rsidP="007708DD">
      <w:r w:rsidRPr="65FF4472">
        <w:t xml:space="preserve">The Collaborative facilitated the development of policy and practice recommendations published in </w:t>
      </w:r>
      <w:proofErr w:type="spellStart"/>
      <w:r w:rsidRPr="65FF4472">
        <w:t>He</w:t>
      </w:r>
      <w:proofErr w:type="spellEnd"/>
      <w:r w:rsidRPr="65FF4472">
        <w:t xml:space="preserve"> </w:t>
      </w:r>
      <w:proofErr w:type="spellStart"/>
      <w:r w:rsidRPr="65FF4472">
        <w:t>Maungarongo</w:t>
      </w:r>
      <w:proofErr w:type="spellEnd"/>
      <w:r w:rsidRPr="65FF4472">
        <w:t xml:space="preserve"> ki Ngā Iwi: Envisioning a Restorative Health System in Aotearoa New Zealand </w:t>
      </w:r>
      <w:r>
        <w:fldChar w:fldCharType="begin"/>
      </w:r>
      <w:r>
        <w:instrText xml:space="preserve"> ADDIN ZOTERO_ITEM CSL_CITATION {"citationID":"C8gbfjz6","properties":{"formattedCitation":"(The National Collaborative for Restorative Initiatives in Health, 2023)","plainCitation":"(The National Collaborative for Restorative Initiatives in Health, 2023)","noteIndex":0},"citationItems":[{"id":45,"uris":["http://zotero.org/users/14727381/items/BV6X5UYR"],"itemData":{"id":45,"type":"report","event-place":"Wellington","language":"en","publisher-place":"Wellington","source":"Zotero","title":"He Maungarongo ki Ngā Iwi: Envisioning a Restorative Health System in Aotearoa New Zealand","author":[{"literal":"The National Collaborative for Restorative Initiatives in Health"}],"issued":{"date-parts":[["2023"]]}}}],"schema":"https://github.com/citation-style-language/schema/raw/master/csl-citation.json"} </w:instrText>
      </w:r>
      <w:r>
        <w:fldChar w:fldCharType="separate"/>
      </w:r>
      <w:r w:rsidRPr="65FF4472">
        <w:rPr>
          <w:rFonts w:ascii="Segoe UI" w:hAnsi="Segoe UI" w:cs="Segoe UI"/>
        </w:rPr>
        <w:t>(The National Collaborative for Restorative Initiatives in Health, 2023)</w:t>
      </w:r>
      <w:r>
        <w:fldChar w:fldCharType="end"/>
      </w:r>
      <w:r w:rsidRPr="65FF4472">
        <w:t xml:space="preserve">. The engagement process critiqued the status quo as costly, slow, and confrontational, proposing that responses perpetuated inequity, </w:t>
      </w:r>
      <w:proofErr w:type="gramStart"/>
      <w:r w:rsidRPr="65FF4472">
        <w:t>colonisation</w:t>
      </w:r>
      <w:proofErr w:type="gramEnd"/>
      <w:r w:rsidRPr="65FF4472">
        <w:t xml:space="preserve"> and injustice. Many people suggested that responses to harm could be traumatising, particularly when multiple drawn out processes were involved.</w:t>
      </w:r>
    </w:p>
    <w:p w14:paraId="2A933CD3" w14:textId="734B2E47" w:rsidR="007708DD" w:rsidRPr="005A0934" w:rsidRDefault="007708DD" w:rsidP="007708DD">
      <w:r w:rsidRPr="65FF4472">
        <w:t xml:space="preserve">Te </w:t>
      </w:r>
      <w:proofErr w:type="spellStart"/>
      <w:r w:rsidR="00654019" w:rsidRPr="65FF4472">
        <w:t>ao</w:t>
      </w:r>
      <w:proofErr w:type="spellEnd"/>
      <w:r w:rsidRPr="65FF4472">
        <w:t xml:space="preserve"> Māori has its own restorative response of </w:t>
      </w:r>
      <w:proofErr w:type="spellStart"/>
      <w:r w:rsidRPr="65FF4472">
        <w:t>hohou</w:t>
      </w:r>
      <w:proofErr w:type="spellEnd"/>
      <w:r w:rsidRPr="65FF4472">
        <w:t xml:space="preserve"> </w:t>
      </w:r>
      <w:proofErr w:type="spellStart"/>
      <w:r w:rsidRPr="65FF4472">
        <w:t>te</w:t>
      </w:r>
      <w:proofErr w:type="spellEnd"/>
      <w:r w:rsidRPr="65FF4472">
        <w:t xml:space="preserve"> </w:t>
      </w:r>
      <w:proofErr w:type="spellStart"/>
      <w:r w:rsidRPr="65FF4472">
        <w:t>rongo</w:t>
      </w:r>
      <w:proofErr w:type="spellEnd"/>
      <w:r w:rsidRPr="65FF4472">
        <w:t xml:space="preserve"> (peace-making from a </w:t>
      </w:r>
      <w:proofErr w:type="spellStart"/>
      <w:r w:rsidRPr="65FF4472">
        <w:t>te</w:t>
      </w:r>
      <w:proofErr w:type="spellEnd"/>
      <w:r w:rsidRPr="65FF4472">
        <w:t xml:space="preserve"> </w:t>
      </w:r>
      <w:proofErr w:type="spellStart"/>
      <w:r w:rsidRPr="65FF4472">
        <w:t>ao</w:t>
      </w:r>
      <w:proofErr w:type="spellEnd"/>
      <w:r w:rsidRPr="65FF4472">
        <w:t xml:space="preserve"> Māori worldview). </w:t>
      </w:r>
      <w:proofErr w:type="spellStart"/>
      <w:r w:rsidRPr="65FF4472">
        <w:t>Hohou</w:t>
      </w:r>
      <w:proofErr w:type="spellEnd"/>
      <w:r w:rsidRPr="65FF4472">
        <w:t xml:space="preserve"> </w:t>
      </w:r>
      <w:proofErr w:type="spellStart"/>
      <w:r w:rsidRPr="65FF4472">
        <w:t>te</w:t>
      </w:r>
      <w:proofErr w:type="spellEnd"/>
      <w:r w:rsidRPr="65FF4472">
        <w:t xml:space="preserve"> </w:t>
      </w:r>
      <w:proofErr w:type="spellStart"/>
      <w:r w:rsidRPr="65FF4472">
        <w:t>rongo</w:t>
      </w:r>
      <w:proofErr w:type="spellEnd"/>
      <w:r w:rsidRPr="65FF4472">
        <w:t xml:space="preserve"> is a kawa.</w:t>
      </w:r>
      <w:r w:rsidR="00A01EC8" w:rsidRPr="65FF4472">
        <w:rPr>
          <w:rStyle w:val="FootnoteReference"/>
        </w:rPr>
        <w:footnoteReference w:id="14"/>
      </w:r>
      <w:r w:rsidRPr="65FF4472">
        <w:t xml:space="preserve"> This kawa exists widely throughout Aotearoa NZ and tikanga varies from iwi to iwi, hapū to hapū.</w:t>
      </w:r>
    </w:p>
    <w:p w14:paraId="6D913A26" w14:textId="3B2559DA" w:rsidR="007708DD" w:rsidRPr="005A0934" w:rsidRDefault="00D9041C" w:rsidP="007708DD">
      <w:r w:rsidRPr="65FF4472">
        <w:t>“</w:t>
      </w:r>
      <w:r w:rsidR="007708DD" w:rsidRPr="65FF4472">
        <w:t xml:space="preserve">The kawa is understood here as a process for addressing harm by restoring the mana (power and authority) and </w:t>
      </w:r>
      <w:proofErr w:type="spellStart"/>
      <w:r w:rsidR="007708DD" w:rsidRPr="65FF4472">
        <w:t>tapu</w:t>
      </w:r>
      <w:proofErr w:type="spellEnd"/>
      <w:r w:rsidR="007708DD" w:rsidRPr="65FF4472">
        <w:t xml:space="preserve"> of people, the environment and spiritual connections, and the relationships between them. The special relationship between the Crown and Māori under Te </w:t>
      </w:r>
      <w:proofErr w:type="spellStart"/>
      <w:r w:rsidR="007708DD" w:rsidRPr="65FF4472">
        <w:t>Tiriti</w:t>
      </w:r>
      <w:proofErr w:type="spellEnd"/>
      <w:r w:rsidR="007708DD" w:rsidRPr="65FF4472">
        <w:t xml:space="preserve"> o Waitangi has relevance for </w:t>
      </w:r>
      <w:proofErr w:type="spellStart"/>
      <w:r w:rsidR="007708DD" w:rsidRPr="65FF4472">
        <w:t>hohou</w:t>
      </w:r>
      <w:proofErr w:type="spellEnd"/>
      <w:r w:rsidR="007708DD" w:rsidRPr="65FF4472">
        <w:t xml:space="preserve"> </w:t>
      </w:r>
      <w:proofErr w:type="spellStart"/>
      <w:r w:rsidR="007708DD" w:rsidRPr="65FF4472">
        <w:t>te</w:t>
      </w:r>
      <w:proofErr w:type="spellEnd"/>
      <w:r w:rsidR="007708DD" w:rsidRPr="65FF4472">
        <w:t xml:space="preserve"> </w:t>
      </w:r>
      <w:proofErr w:type="spellStart"/>
      <w:r w:rsidR="007708DD" w:rsidRPr="65FF4472">
        <w:t>rongo</w:t>
      </w:r>
      <w:proofErr w:type="spellEnd"/>
      <w:r w:rsidR="007708DD" w:rsidRPr="65FF4472">
        <w:t xml:space="preserve">, as </w:t>
      </w:r>
      <w:proofErr w:type="spellStart"/>
      <w:r w:rsidR="007708DD" w:rsidRPr="65FF4472">
        <w:t>hohou</w:t>
      </w:r>
      <w:proofErr w:type="spellEnd"/>
      <w:r w:rsidR="007708DD" w:rsidRPr="65FF4472">
        <w:t xml:space="preserve"> </w:t>
      </w:r>
      <w:proofErr w:type="spellStart"/>
      <w:r w:rsidR="007708DD" w:rsidRPr="65FF4472">
        <w:t>te</w:t>
      </w:r>
      <w:proofErr w:type="spellEnd"/>
      <w:r w:rsidR="007708DD" w:rsidRPr="65FF4472">
        <w:t xml:space="preserve"> </w:t>
      </w:r>
      <w:proofErr w:type="spellStart"/>
      <w:r w:rsidR="007708DD" w:rsidRPr="65FF4472">
        <w:t>rongo</w:t>
      </w:r>
      <w:proofErr w:type="spellEnd"/>
      <w:r w:rsidR="007708DD" w:rsidRPr="65FF4472">
        <w:t xml:space="preserve"> is a form of knowledge that is a taonga under Article II and the Article III obligation for the Crown to ensure equitable outcomes for Māori in responses to harm. The Crown has an obligation to resource iwi and hapū to protect and develop this </w:t>
      </w:r>
      <w:proofErr w:type="spellStart"/>
      <w:r w:rsidR="007708DD" w:rsidRPr="65FF4472">
        <w:t>mātauranga</w:t>
      </w:r>
      <w:proofErr w:type="spellEnd"/>
      <w:r w:rsidR="007708DD" w:rsidRPr="65FF4472">
        <w:t xml:space="preserve"> under their mana </w:t>
      </w:r>
      <w:r w:rsidR="00F90AA7" w:rsidRPr="65FF4472">
        <w:t>Motuhake.</w:t>
      </w:r>
      <w:r w:rsidRPr="65FF4472">
        <w:t>”</w:t>
      </w:r>
      <w:r w:rsidR="00F66D5A" w:rsidRPr="65FF4472">
        <w:t xml:space="preserve"> </w:t>
      </w:r>
      <w:r>
        <w:fldChar w:fldCharType="begin"/>
      </w:r>
      <w:r>
        <w:instrText xml:space="preserve"> ADDIN ZOTERO_ITEM CSL_CITATION {"citationID":"7fsZGytB","properties":{"formattedCitation":"(The National Collaborative for Restorative Initiatives in Health, 2023, p. 11)","plainCitation":"(The National Collaborative for Restorative Initiatives in Health, 2023, p. 11)","noteIndex":0},"citationItems":[{"id":45,"uris":["http://zotero.org/users/14727381/items/BV6X5UYR"],"itemData":{"id":45,"type":"report","event-place":"Wellington","language":"en","publisher-place":"Wellington","source":"Zotero","title":"He Maungarongo ki Ngā Iwi: Envisioning a Restorative Health System in Aotearoa New Zealand","author":[{"literal":"The National Collaborative for Restorative Initiatives in Health"}],"issued":{"date-parts":[["2023"]]}},"locator":"11","label":"page"}],"schema":"https://github.com/citation-style-language/schema/raw/master/csl-citation.json"} </w:instrText>
      </w:r>
      <w:r>
        <w:fldChar w:fldCharType="separate"/>
      </w:r>
      <w:r w:rsidR="009E3090" w:rsidRPr="65FF4472">
        <w:rPr>
          <w:rFonts w:ascii="Segoe UI" w:hAnsi="Segoe UI" w:cs="Segoe UI"/>
        </w:rPr>
        <w:t>(The National Collaborative for Restorative Initiatives in Health, 2023, p. 11)</w:t>
      </w:r>
      <w:r>
        <w:fldChar w:fldCharType="end"/>
      </w:r>
      <w:r w:rsidR="00F90AA7" w:rsidRPr="65FF4472">
        <w:t>.</w:t>
      </w:r>
    </w:p>
    <w:p w14:paraId="7770B94A" w14:textId="0009B053" w:rsidR="007708DD" w:rsidRPr="005A0934" w:rsidRDefault="007708DD" w:rsidP="007321A7">
      <w:pPr>
        <w:keepNext/>
        <w:spacing w:after="80"/>
      </w:pPr>
      <w:r w:rsidRPr="005A0934">
        <w:t xml:space="preserve">The Collaborative made the following recommendations </w:t>
      </w:r>
      <w:r w:rsidRPr="005A0934">
        <w:fldChar w:fldCharType="begin"/>
      </w:r>
      <w:r w:rsidR="000A443D">
        <w:instrText xml:space="preserve"> ADDIN ZOTERO_ITEM CSL_CITATION {"citationID":"sVmASqdg","properties":{"formattedCitation":"(The National Collaborative for Restorative Initiatives in Health, 2023)","plainCitation":"(The National Collaborative for Restorative Initiatives in Health, 2023)","noteIndex":0},"citationItems":[{"id":45,"uris":["http://zotero.org/users/14727381/items/BV6X5UYR"],"itemData":{"id":45,"type":"report","event-place":"Wellington","language":"en","publisher-place":"Wellington","source":"Zotero","title":"He Maungarongo ki Ngā Iwi: Envisioning a Restorative Health System in Aotearoa New Zealand","author":[{"literal":"The National Collaborative for Restorative Initiatives in Health"}],"issued":{"date-parts":[["2023"]]}}}],"schema":"https://github.com/citation-style-language/schema/raw/master/csl-citation.json"} </w:instrText>
      </w:r>
      <w:r w:rsidRPr="005A0934">
        <w:fldChar w:fldCharType="separate"/>
      </w:r>
      <w:r w:rsidRPr="005A0934">
        <w:rPr>
          <w:rFonts w:ascii="Segoe UI" w:hAnsi="Segoe UI" w:cs="Segoe UI"/>
        </w:rPr>
        <w:t>(The National Collaborative for Restorative Initiatives in Health, 2023)</w:t>
      </w:r>
      <w:r w:rsidRPr="005A0934">
        <w:fldChar w:fldCharType="end"/>
      </w:r>
      <w:r w:rsidRPr="005A0934">
        <w:t>:</w:t>
      </w:r>
    </w:p>
    <w:p w14:paraId="3A8144E5" w14:textId="77777777" w:rsidR="007708DD" w:rsidRPr="005A0934" w:rsidRDefault="007708DD" w:rsidP="00654019">
      <w:pPr>
        <w:pStyle w:val="ListBullet"/>
        <w:numPr>
          <w:ilvl w:val="0"/>
          <w:numId w:val="87"/>
        </w:numPr>
      </w:pPr>
      <w:r w:rsidRPr="005A0934">
        <w:t>Restorative principles should be embedded across policy, programme delivery and practice standards that intend to mitigate and respond to healthcare harm.</w:t>
      </w:r>
    </w:p>
    <w:p w14:paraId="0C3CC628" w14:textId="4A4D104B" w:rsidR="007708DD" w:rsidRPr="005A0934" w:rsidRDefault="00461B8B" w:rsidP="00654019">
      <w:pPr>
        <w:pStyle w:val="ListBullet"/>
        <w:numPr>
          <w:ilvl w:val="0"/>
          <w:numId w:val="87"/>
        </w:numPr>
      </w:pPr>
      <w:r w:rsidRPr="005A0934">
        <w:t>A</w:t>
      </w:r>
      <w:r w:rsidR="007708DD" w:rsidRPr="005A0934">
        <w:t xml:space="preserve"> navigation service for all serious harms </w:t>
      </w:r>
      <w:r w:rsidRPr="005A0934">
        <w:t xml:space="preserve">should be provided </w:t>
      </w:r>
      <w:r w:rsidR="005948B5" w:rsidRPr="005A0934">
        <w:t>(</w:t>
      </w:r>
      <w:r w:rsidR="007708DD" w:rsidRPr="005A0934">
        <w:t>Tatau pounamu</w:t>
      </w:r>
      <w:r w:rsidR="005948B5" w:rsidRPr="005A0934">
        <w:t>—</w:t>
      </w:r>
      <w:r w:rsidR="007708DD" w:rsidRPr="005A0934">
        <w:t>the green stone door, the safe space</w:t>
      </w:r>
      <w:r w:rsidR="005948B5" w:rsidRPr="005A0934">
        <w:t>)</w:t>
      </w:r>
      <w:r w:rsidR="007708DD" w:rsidRPr="005A0934">
        <w:t>.</w:t>
      </w:r>
    </w:p>
    <w:p w14:paraId="128AB284" w14:textId="73E5A1FC" w:rsidR="007708DD" w:rsidRPr="005A0934" w:rsidRDefault="00293C44" w:rsidP="429EC9C3">
      <w:pPr>
        <w:pStyle w:val="ListBullet"/>
      </w:pPr>
      <w:r w:rsidRPr="65FF4472">
        <w:t>There should be partnership</w:t>
      </w:r>
      <w:r w:rsidR="007708DD" w:rsidRPr="65FF4472">
        <w:t xml:space="preserve"> with educational providers, restorative practitioners, </w:t>
      </w:r>
      <w:proofErr w:type="gramStart"/>
      <w:r w:rsidR="007708DD" w:rsidRPr="65FF4472">
        <w:t>iwi</w:t>
      </w:r>
      <w:proofErr w:type="gramEnd"/>
      <w:r w:rsidR="007708DD" w:rsidRPr="65FF4472">
        <w:t xml:space="preserve"> and Māori to build capability and capacity in restorative practices and </w:t>
      </w:r>
      <w:proofErr w:type="spellStart"/>
      <w:r w:rsidR="007708DD" w:rsidRPr="65FF4472">
        <w:t>hohou</w:t>
      </w:r>
      <w:proofErr w:type="spellEnd"/>
      <w:r w:rsidR="007708DD" w:rsidRPr="65FF4472">
        <w:t xml:space="preserve"> </w:t>
      </w:r>
      <w:proofErr w:type="spellStart"/>
      <w:r w:rsidR="007708DD" w:rsidRPr="65FF4472">
        <w:t>te</w:t>
      </w:r>
      <w:proofErr w:type="spellEnd"/>
      <w:r w:rsidR="007708DD" w:rsidRPr="65FF4472">
        <w:t xml:space="preserve"> </w:t>
      </w:r>
      <w:proofErr w:type="spellStart"/>
      <w:r w:rsidR="007708DD" w:rsidRPr="65FF4472">
        <w:t>rongo</w:t>
      </w:r>
      <w:proofErr w:type="spellEnd"/>
      <w:r w:rsidR="007708DD" w:rsidRPr="65FF4472">
        <w:t>.</w:t>
      </w:r>
    </w:p>
    <w:p w14:paraId="6DEF3E74" w14:textId="25ED1668" w:rsidR="007708DD" w:rsidRPr="005A0934" w:rsidRDefault="00087FCF" w:rsidP="00654019">
      <w:pPr>
        <w:pStyle w:val="ListBullet"/>
        <w:numPr>
          <w:ilvl w:val="0"/>
          <w:numId w:val="87"/>
        </w:numPr>
      </w:pPr>
      <w:r>
        <w:t>There should be partnership</w:t>
      </w:r>
      <w:r w:rsidR="007708DD" w:rsidRPr="005A0934">
        <w:t xml:space="preserve"> with agencies, regulators, and other bodies to review the pursuit of restorative initiatives within current legislation to thus inform how legislation might be enhanced.</w:t>
      </w:r>
    </w:p>
    <w:p w14:paraId="0E3BD371" w14:textId="0DA11B3F" w:rsidR="007708DD" w:rsidRPr="005A0934" w:rsidRDefault="00087FCF" w:rsidP="429EC9C3">
      <w:pPr>
        <w:pStyle w:val="ListBullet"/>
      </w:pPr>
      <w:r w:rsidRPr="65FF4472">
        <w:t>P</w:t>
      </w:r>
      <w:r w:rsidR="007708DD" w:rsidRPr="65FF4472">
        <w:t xml:space="preserve">rocesses and practices that promote healing, </w:t>
      </w:r>
      <w:proofErr w:type="gramStart"/>
      <w:r w:rsidR="007708DD" w:rsidRPr="65FF4472">
        <w:t>learning</w:t>
      </w:r>
      <w:proofErr w:type="gramEnd"/>
      <w:r w:rsidR="007708DD" w:rsidRPr="65FF4472">
        <w:t xml:space="preserve"> and improving</w:t>
      </w:r>
      <w:r w:rsidRPr="65FF4472">
        <w:t xml:space="preserve"> should be developed.</w:t>
      </w:r>
    </w:p>
    <w:p w14:paraId="282B4DB9" w14:textId="1405741A" w:rsidR="007708DD" w:rsidRPr="005A0934" w:rsidRDefault="00F60D2D" w:rsidP="00654019">
      <w:pPr>
        <w:pStyle w:val="ListBullet"/>
        <w:numPr>
          <w:ilvl w:val="0"/>
          <w:numId w:val="87"/>
        </w:numPr>
      </w:pPr>
      <w:r>
        <w:t>R</w:t>
      </w:r>
      <w:r w:rsidR="007708DD" w:rsidRPr="005A0934">
        <w:t xml:space="preserve">estorative initiatives </w:t>
      </w:r>
      <w:r>
        <w:t xml:space="preserve">should be evaluated </w:t>
      </w:r>
      <w:r w:rsidR="007708DD" w:rsidRPr="005A0934">
        <w:t>to develop evidence-based practice that appreciates what works, for whom, how and in what contexts will differ.</w:t>
      </w:r>
    </w:p>
    <w:p w14:paraId="20518A7A" w14:textId="0CBF7A51" w:rsidR="007708DD" w:rsidRPr="005A0934" w:rsidRDefault="007708DD" w:rsidP="007708DD">
      <w:r w:rsidRPr="65FF4472">
        <w:t xml:space="preserve">Importantly, the overarching principle for the inclusion of </w:t>
      </w:r>
      <w:proofErr w:type="spellStart"/>
      <w:r w:rsidRPr="65FF4472">
        <w:t>hohou</w:t>
      </w:r>
      <w:proofErr w:type="spellEnd"/>
      <w:r w:rsidRPr="65FF4472">
        <w:t xml:space="preserve"> </w:t>
      </w:r>
      <w:proofErr w:type="spellStart"/>
      <w:r w:rsidRPr="65FF4472">
        <w:t>te</w:t>
      </w:r>
      <w:proofErr w:type="spellEnd"/>
      <w:r w:rsidRPr="65FF4472">
        <w:t xml:space="preserve"> </w:t>
      </w:r>
      <w:proofErr w:type="spellStart"/>
      <w:r w:rsidRPr="65FF4472">
        <w:t>rongo</w:t>
      </w:r>
      <w:proofErr w:type="spellEnd"/>
      <w:r w:rsidRPr="65FF4472">
        <w:t xml:space="preserve"> in the framework is that it be developed within the </w:t>
      </w:r>
      <w:proofErr w:type="spellStart"/>
      <w:r w:rsidRPr="65FF4472">
        <w:t>Mātauranga</w:t>
      </w:r>
      <w:proofErr w:type="spellEnd"/>
      <w:r w:rsidRPr="65FF4472">
        <w:t xml:space="preserve"> Māori Directorate of Te Aka </w:t>
      </w:r>
      <w:proofErr w:type="spellStart"/>
      <w:r w:rsidRPr="65FF4472">
        <w:t>Whai</w:t>
      </w:r>
      <w:proofErr w:type="spellEnd"/>
      <w:r w:rsidRPr="65FF4472">
        <w:t xml:space="preserve"> Ora</w:t>
      </w:r>
      <w:r w:rsidRPr="65FF4472">
        <w:rPr>
          <w:rStyle w:val="FootnoteReference"/>
        </w:rPr>
        <w:footnoteReference w:id="15"/>
      </w:r>
      <w:r w:rsidRPr="65FF4472">
        <w:t xml:space="preserve"> and guided by Iwi Māori Partnership Boards.</w:t>
      </w:r>
    </w:p>
    <w:p w14:paraId="310616BC" w14:textId="77777777" w:rsidR="007708DD" w:rsidRPr="005A0934" w:rsidRDefault="007708DD" w:rsidP="001E138E"/>
    <w:p w14:paraId="719B55A8" w14:textId="77777777" w:rsidR="007708DD" w:rsidRPr="005A0934" w:rsidRDefault="007708DD" w:rsidP="001E138E"/>
    <w:p w14:paraId="663F1EE9" w14:textId="77777777" w:rsidR="001E138E" w:rsidRPr="005A0934" w:rsidRDefault="001E138E" w:rsidP="001E138E">
      <w:pPr>
        <w:sectPr w:rsidR="001E138E" w:rsidRPr="005A0934" w:rsidSect="0016103C">
          <w:headerReference w:type="even" r:id="rId37"/>
          <w:headerReference w:type="default" r:id="rId38"/>
          <w:footerReference w:type="even" r:id="rId39"/>
          <w:footerReference w:type="default" r:id="rId40"/>
          <w:headerReference w:type="first" r:id="rId41"/>
          <w:pgSz w:w="11906" w:h="16838"/>
          <w:pgMar w:top="1440" w:right="1440" w:bottom="1440" w:left="1440" w:header="708" w:footer="708" w:gutter="0"/>
          <w:cols w:space="708"/>
          <w:docGrid w:linePitch="360"/>
        </w:sectPr>
      </w:pPr>
    </w:p>
    <w:p w14:paraId="1E91C22A" w14:textId="14C1259E" w:rsidR="001E138E" w:rsidRPr="005A0934" w:rsidRDefault="001E138E" w:rsidP="001E138E">
      <w:pPr>
        <w:pStyle w:val="Heading1"/>
        <w:rPr>
          <w:sz w:val="72"/>
          <w:szCs w:val="72"/>
        </w:rPr>
      </w:pPr>
      <w:bookmarkStart w:id="76" w:name="_Toc182477411"/>
      <w:r w:rsidRPr="005A0934">
        <w:rPr>
          <w:sz w:val="72"/>
          <w:szCs w:val="72"/>
        </w:rPr>
        <w:t xml:space="preserve">Part </w:t>
      </w:r>
      <w:r w:rsidR="00536E49" w:rsidRPr="005A0934">
        <w:rPr>
          <w:sz w:val="72"/>
          <w:szCs w:val="72"/>
        </w:rPr>
        <w:t>t</w:t>
      </w:r>
      <w:r w:rsidRPr="005A0934">
        <w:rPr>
          <w:sz w:val="72"/>
          <w:szCs w:val="72"/>
        </w:rPr>
        <w:t xml:space="preserve">hree: </w:t>
      </w:r>
      <w:r w:rsidR="00536E49" w:rsidRPr="005A0934">
        <w:rPr>
          <w:sz w:val="72"/>
          <w:szCs w:val="72"/>
        </w:rPr>
        <w:t>q</w:t>
      </w:r>
      <w:r w:rsidRPr="005A0934">
        <w:rPr>
          <w:sz w:val="72"/>
          <w:szCs w:val="72"/>
        </w:rPr>
        <w:t xml:space="preserve">uality </w:t>
      </w:r>
      <w:r w:rsidR="00D21F7F" w:rsidRPr="005A0934">
        <w:rPr>
          <w:sz w:val="72"/>
          <w:szCs w:val="72"/>
        </w:rPr>
        <w:t>measurement</w:t>
      </w:r>
      <w:bookmarkEnd w:id="76"/>
    </w:p>
    <w:p w14:paraId="58D27FDA" w14:textId="77777777" w:rsidR="001E138E" w:rsidRPr="005A0934" w:rsidRDefault="001E138E" w:rsidP="001E138E">
      <w:pPr>
        <w:sectPr w:rsidR="001E138E" w:rsidRPr="005A0934" w:rsidSect="001E138E">
          <w:pgSz w:w="11906" w:h="16838"/>
          <w:pgMar w:top="10915" w:right="1440" w:bottom="1440" w:left="1440" w:header="708" w:footer="708" w:gutter="0"/>
          <w:cols w:space="708"/>
          <w:docGrid w:linePitch="360"/>
        </w:sectPr>
      </w:pPr>
    </w:p>
    <w:p w14:paraId="3FB52738" w14:textId="1FCE8F2C" w:rsidR="000F7941" w:rsidRPr="005A0934" w:rsidRDefault="005D56B2" w:rsidP="005D56B2">
      <w:pPr>
        <w:pStyle w:val="Heading5"/>
      </w:pPr>
      <w:bookmarkStart w:id="77" w:name="_Toc182477412"/>
      <w:r w:rsidRPr="005A0934">
        <w:t xml:space="preserve">Quality </w:t>
      </w:r>
      <w:r w:rsidR="00D21F7F" w:rsidRPr="005A0934">
        <w:t>measurement</w:t>
      </w:r>
      <w:bookmarkEnd w:id="77"/>
    </w:p>
    <w:p w14:paraId="3F328946" w14:textId="76FDC647" w:rsidR="00F31F91" w:rsidRPr="005A0934" w:rsidRDefault="00F31F91" w:rsidP="00A67791">
      <w:r w:rsidRPr="005A0934">
        <w:t xml:space="preserve">This section provides brief </w:t>
      </w:r>
      <w:r w:rsidR="001E0D06" w:rsidRPr="005A0934">
        <w:t>commentary from</w:t>
      </w:r>
      <w:r w:rsidR="009C6006" w:rsidRPr="005A0934">
        <w:t xml:space="preserve"> the</w:t>
      </w:r>
      <w:r w:rsidR="005D1F9C" w:rsidRPr="005A0934">
        <w:t xml:space="preserve"> literature on quality and outcome measurement </w:t>
      </w:r>
      <w:r w:rsidR="006B4742" w:rsidRPr="005A0934">
        <w:t>within a broader quality framework.</w:t>
      </w:r>
    </w:p>
    <w:p w14:paraId="4B99DC2D" w14:textId="14453CFE" w:rsidR="006B4742" w:rsidRPr="005A0934" w:rsidRDefault="00746AE8" w:rsidP="006B4742">
      <w:pPr>
        <w:pStyle w:val="Quote"/>
      </w:pPr>
      <w:r w:rsidRPr="65FF4472">
        <w:t>“</w:t>
      </w:r>
      <w:r w:rsidR="006B4742" w:rsidRPr="65FF4472">
        <w:t xml:space="preserve">When developing a quality framework, the focus needs to be on the impact that the service has on the </w:t>
      </w:r>
      <w:r w:rsidR="003D3321" w:rsidRPr="65FF4472">
        <w:t>quality-of-life</w:t>
      </w:r>
      <w:r w:rsidR="006B4742" w:rsidRPr="65FF4472">
        <w:t xml:space="preserve"> of the people it supports primarily. This is referred to in the literature as outcomes and these outcomes need to be based on rights established in the UNCRPD and centred on the </w:t>
      </w:r>
      <w:r w:rsidR="003D3321" w:rsidRPr="65FF4472">
        <w:t>quality-of-life</w:t>
      </w:r>
      <w:r w:rsidR="006B4742" w:rsidRPr="65FF4472">
        <w:t xml:space="preserve"> concept. This combined with indicators that look at the structures of a service, such as the resources available, staff ratio, equipment, facilities among others, as well as processes such as the way support is provided, will help in providing a comprehensive picture of the service’s quality… </w:t>
      </w:r>
    </w:p>
    <w:p w14:paraId="68A080E3" w14:textId="5B4CE962" w:rsidR="006B4742" w:rsidRPr="005A0934" w:rsidRDefault="006B4742" w:rsidP="006B4742">
      <w:pPr>
        <w:pStyle w:val="Quote"/>
      </w:pPr>
      <w:r w:rsidRPr="005A0934">
        <w:t>…measuring the quality of services for persons with disabilities is a challenging mission for most service providers. The challenges arise not only from the lack of a mutually agreed definition on what quality is but also on how it can be measured and how this process can further support services to improve. Even if, in most of the countries, the assessment of quality in services is set out in legislation, they do not specify methodologies, indicators, and do not define quality, as well as translating the findings into practical recommendations and actions. In certain countries, also, the assessment of quality follows procedures, such as formal inspection visits, that are often closer to administrative processes in nature and do not provide services with the necessary means to develop and improve.</w:t>
      </w:r>
      <w:r w:rsidR="00746AE8">
        <w:t>”</w:t>
      </w:r>
      <w:r w:rsidRPr="005A0934">
        <w:t xml:space="preserve"> </w:t>
      </w:r>
      <w:r w:rsidRPr="005A0934">
        <w:fldChar w:fldCharType="begin"/>
      </w:r>
      <w:r w:rsidR="009451D2">
        <w:instrText xml:space="preserve"> ADDIN ZOTERO_ITEM CSL_CITATION {"citationID":"K6LCnZSL","properties":{"formattedCitation":"(European Association of Service providers for Persons with Disabilities, 2022)","plainCitation":"(European Association of Service providers for Persons with Disabilities, 2022)","noteIndex":0},"citationItems":[{"id":"93Eb4fp3/c945FZsx","uris":["http://zotero.org/users/local/ciBAHWL6/items/PG437P8N"],"itemData":{"id":218,"type":"webpage","abstract":"In March 2021 the European Commission launched the European Strategy for the Rights of Persons with\nDisabilities, outlining different initiatives that will undertake over the years to come. One of these\ninitiatives, a flagship initiative as it is called, is the development of an EU Framework on Social Services of\nExcellence for Persons with Disabilities. And more specifically it is stated that “Building on the existing\nvoluntary European Quality Framework for Social Services, the Commission will present, by 2024, a specific\nframework for Social Services of Excellence for persons with disabilities, to improve service delivery for\npersons with disabilities and to enhance the attractiveness of jobs in this area including through upskilling\nand reskilling of service providers.”\nThe European Association of Service Providers for persons with Disabilities believes that the effective\nimplementation of the Strategy for the Rights of Persons with Disabilities requires partnerships, innovative\nideas, and local know-how. Therefore, EASPD set up a taskforce to support in developing input for the\n www.easpd.eu info@easpd.eu +32 2 233 7720 RN 0478.078.455 Handelsstraat 72 Rue du Commerce B-1040 Brussels - Belgium\n2\nEuropean Commission on the development of the EU Framework of Social Services of Excellence. And,\nwith this taskforce, EASPD wishes to follow a co-production approach, by working together with\nrepresentatives of service providers, of persons with disabilities, of public authorities, international\nnetworks, as well as researchers and other relevant stakeholders.\nThe outcome of this taskforce is this paper that provides a first reflection of the key elements that an EU\nFramework on Social Services of Excellence needs to include. This will support social services’ move\nforward towards better quality, empowering and person-centred forms of support, aligned with the UN\nConvention on the Rights of Persons with Disabilities (hereinafter UN CRPD).","title":"EU Framework on Social Services of Excellence for persons with disabilities Input of the Taskforce on Quality of Social Services for Persons with Disabilities First Reflections - December 2022","URL":"https://easpd.eu/fileadmin/user_upload/Publications/First_Reflections_on_EU_Framework_on_Social_Services_of_Excellence_for_persons_with_disabilities.pdf","author":[{"literal":"European Association of Service providers for Persons with Disabilities"}],"accessed":{"date-parts":[["2024",2,21]]},"issued":{"date-parts":[["2022"]]}}}],"schema":"https://github.com/citation-style-language/schema/raw/master/csl-citation.json"} </w:instrText>
      </w:r>
      <w:r w:rsidRPr="005A0934">
        <w:fldChar w:fldCharType="separate"/>
      </w:r>
      <w:r w:rsidRPr="005A0934">
        <w:rPr>
          <w:rFonts w:ascii="Segoe UI" w:hAnsi="Segoe UI" w:cs="Segoe UI"/>
        </w:rPr>
        <w:t>(European Association of Service providers for Persons with Disabilities, 2022)</w:t>
      </w:r>
      <w:r w:rsidRPr="005A0934">
        <w:fldChar w:fldCharType="end"/>
      </w:r>
    </w:p>
    <w:p w14:paraId="6658FB59" w14:textId="11C570C1" w:rsidR="006B4742" w:rsidRPr="005A0934" w:rsidRDefault="00EA4253" w:rsidP="00A82B94">
      <w:pPr>
        <w:pStyle w:val="Heading6"/>
      </w:pPr>
      <w:bookmarkStart w:id="78" w:name="_Toc182477413"/>
      <w:r>
        <w:t>Concepts for m</w:t>
      </w:r>
      <w:r w:rsidR="00925DFB" w:rsidRPr="005A0934">
        <w:t xml:space="preserve">easuring </w:t>
      </w:r>
      <w:r w:rsidR="00AA07C4" w:rsidRPr="005A0934">
        <w:t xml:space="preserve">quality and </w:t>
      </w:r>
      <w:proofErr w:type="gramStart"/>
      <w:r w:rsidR="00AA07C4" w:rsidRPr="005A0934">
        <w:t>outcomes</w:t>
      </w:r>
      <w:bookmarkEnd w:id="78"/>
      <w:proofErr w:type="gramEnd"/>
    </w:p>
    <w:p w14:paraId="47395D95" w14:textId="2A47A016" w:rsidR="0015227E" w:rsidRPr="005A0934" w:rsidRDefault="0015227E" w:rsidP="0015227E">
      <w:r w:rsidRPr="65FF4472">
        <w:t xml:space="preserve">Organisational factors, in addition to individual factors, impact the quality-of-life of people with disability, with provider quality playing a significant role in personal outcomes </w:t>
      </w:r>
      <w:r>
        <w:fldChar w:fldCharType="begin"/>
      </w:r>
      <w:r>
        <w:instrText xml:space="preserve"> ADDIN ZOTERO_ITEM CSL_CITATION {"citationID":"0zhsVrl1","properties":{"formattedCitation":"(Friedman, 2022)","plainCitation":"(Friedman, 2022)","noteIndex":0},"citationItems":[{"id":"93Eb4fp3/O3voZeZX","uris":["http://zotero.org/users/local/ciBAHWL6/items/7JR8Z5UV"],"itemData":{"id":235,"type":"article-journal","abstract":"Background\n              \n                Quality of life is multidimensional—influenced by individual, organizational, and environmental factors. As such, when examining personal outcomes, it is also important to consider meso and macro factors that contribute to people with intellectual and developmental disabilities' (IDD's) quality of life. While it is widely acknowledged that organizational factors contribute to people's quality of life, there is less research directly examining how the\n                quality\n                of human service providers contributes to people with IDD's personal outcomes. For these reasons, the aim of this study was to explore the relationship between provider quality and people with IDD's personal quality of life outcomes.\n              \n            \n            \n              Methods\n              Using a multilevel linear regression we analyzed secondary Personal Outcome Measures® (personal outcomes) and Basic Assurances® (provider quality) data from 2,900 people with IDD served by 331 human service providers.\n            \n            \n              Results\n              People with IDD's personal outcomes, regardless of their support needs or other demographics, were significantly impacted by the quality of the human service providers they received services from—the higher the quality of the provider, the more personal outcomes they had present. In addition, the following demographic covariates were correlated with personal outcomes: gender; race; complex support needs; residence type; and organizations that offered therapy services.\n            \n            \n              Discussion\n              While quality improvement initiatives may require a great deal of cost and time commitment from providers, our findings suggest the effort translates to improved personal outcomes among people with IDD. The ultimate goal of service providers should be improvement of quality of life among those they support.","container-title":"Frontiers in Rehabilitation Sciences","DOI":"10.3389/fresc.2021.780168","ISSN":"2673-6861","journalAbbreviation":"Front. Rehabilit. Sci.","page":"780168","source":"DOI.org (Crossref)","title":"The Impact of Human Service Provider Quality on the Personal Outcomes of People With Intellectual and Developmental Disabilities","volume":"2","author":[{"family":"Friedman","given":"Carli"}],"issued":{"date-parts":[["2022",1,17]]}}}],"schema":"https://github.com/citation-style-language/schema/raw/master/csl-citation.json"} </w:instrText>
      </w:r>
      <w:r>
        <w:fldChar w:fldCharType="separate"/>
      </w:r>
      <w:r w:rsidRPr="65FF4472">
        <w:rPr>
          <w:rFonts w:ascii="Segoe UI" w:hAnsi="Segoe UI" w:cs="Segoe UI"/>
        </w:rPr>
        <w:t>(Friedman, 2022)</w:t>
      </w:r>
      <w:r>
        <w:fldChar w:fldCharType="end"/>
      </w:r>
      <w:r w:rsidRPr="65FF4472">
        <w:t xml:space="preserve">. However, relying too much on process measures means that outcomes experienced by the individual, and measurement of progress towards individual goals are missed. Process-based measures can be criticised as too prescriptive, where compliance does not equate to quality, and there is no focus on continuous quality improvement </w:t>
      </w:r>
      <w:r>
        <w:fldChar w:fldCharType="begin"/>
      </w:r>
      <w:r>
        <w:instrText xml:space="preserve"> ADDIN ZOTERO_ITEM CSL_CITATION {"citationID":"WKTbIsmF","properties":{"formattedCitation":"(Bradley &amp; Hiersteiner, 2022)","plainCitation":"(Bradley &amp; Hiersteiner, 2022)","noteIndex":0},"citationItems":[{"id":"93Eb4fp3/E60bIwI3","uris":["http://zotero.org/users/local/ciBAHWL6/items/WKJGXV35"],"itemData":{"id":247,"type":"article-journal","abstract":"This article provides historical context on the evolution of performance measures for system improvement, examines the perspectives and insights of state public managers on the use and utility of NQF-endorsed outcome measures from the NCI\n              ®\n              -IDD In-Person Survey (IPS) for quality improvement, and discusses the necessity of ensuring that outcome measures align with public policy goals.","container-title":"Frontiers in Rehabilitation Sciences","DOI":"10.3389/fresc.2022.960996","ISSN":"2673-6861","journalAbbreviation":"Front. Rehabilit. Sci.","page":"960996","source":"DOI.org (Crossref)","title":"Quality monitoring of intellectual and developmental disabilities systems in the US: Assessing the utility and applicability of selected National Core Indicators to national and state priorities","title-short":"Quality monitoring of intellectual and developmental disabilities systems in the US","volume":"3","author":[{"family":"Bradley","given":"Valerie"},{"family":"Hiersteiner","given":"Dorothy"}],"issued":{"date-parts":[["2022",8,23]]}}}],"schema":"https://github.com/citation-style-language/schema/raw/master/csl-citation.json"} </w:instrText>
      </w:r>
      <w:r>
        <w:fldChar w:fldCharType="separate"/>
      </w:r>
      <w:r w:rsidRPr="65FF4472">
        <w:rPr>
          <w:rFonts w:ascii="Segoe UI" w:hAnsi="Segoe UI" w:cs="Segoe UI"/>
        </w:rPr>
        <w:t>(Bradley &amp; Hiersteiner, 2022)</w:t>
      </w:r>
      <w:r>
        <w:fldChar w:fldCharType="end"/>
      </w:r>
      <w:r w:rsidRPr="65FF4472">
        <w:t xml:space="preserve">. </w:t>
      </w:r>
    </w:p>
    <w:p w14:paraId="339B897D" w14:textId="35F1C83C" w:rsidR="008D4B0F" w:rsidRPr="005A0934" w:rsidRDefault="008D4B0F" w:rsidP="008D4B0F">
      <w:r w:rsidRPr="005A0934">
        <w:t>Traditional methods of monitoring public services measure inputs (e.g. funding, staffing) and outputs (e.g. programmes delivered, number of persons supported). However, there is a trend to develop person-centred models and quality improvement processes focusing on achieving personal outcomes</w:t>
      </w:r>
      <w:r w:rsidR="000A6A2E" w:rsidRPr="005A0934">
        <w:t>—</w:t>
      </w:r>
      <w:r w:rsidRPr="005A0934">
        <w:t xml:space="preserve">placing outcomes at the centre of design and accountability </w:t>
      </w:r>
      <w:r w:rsidRPr="005A0934">
        <w:fldChar w:fldCharType="begin"/>
      </w:r>
      <w:r w:rsidR="009451D2">
        <w:instrText xml:space="preserve"> ADDIN ZOTERO_ITEM CSL_CITATION {"citationID":"MOdNOTAC","properties":{"formattedCitation":"(National Disability Authority, 2019)","plainCitation":"(National Disability Authority, 2019)","noteIndex":0},"citationItems":[{"id":"93Eb4fp3/0KnSlib0","uris":["http://zotero.org/users/local/ciBAHWL6/items/RFF7F8MW"],"itemData":{"id":208,"type":"report","abstract":"Exploring the purpose, challenges and limitations of outcome measurement in disability services. It highlights the need to align outcome measurement with the development of person-centred disability services. Such services provide tailored support and opportunities to each individual with a disability. In this way, each person is in a position to strive for his/her goals and attain a good quality of life. The target audience for this paper includes policy makers, funders of services, regulatory bodies and service providers including the Department of Health, HSE and HIQA. This paper provides an overview of considerations regarding outcome measurement in disability services and the range of developments to enhance quality assurance in this regard.  The paper is intended to assist the initiation of a discussion among the relevant stakeholders about how best to use outcome measurement in disability services so that it reinforces the delivery of appropriate supports and opportunities to individuals with disabilities so that they can strive to attain personal outcomes and a good quality of life.","event-place":"Ireland","language":"en-IE","publisher-place":"Ireland","title":"Outcome Measurement in Evaluating the Quality of Disability Services","title-short":"https","URL":"https://nda.ie/publications/discussion-paper-outcome-measurement-in-evaluating-the-quality-of-disability-services","author":[{"literal":"National Disability Authority"}],"accessed":{"date-parts":[["2024",2,19]]},"issued":{"date-parts":[["2019"]]}}}],"schema":"https://github.com/citation-style-language/schema/raw/master/csl-citation.json"} </w:instrText>
      </w:r>
      <w:r w:rsidRPr="005A0934">
        <w:fldChar w:fldCharType="separate"/>
      </w:r>
      <w:r w:rsidRPr="005A0934">
        <w:rPr>
          <w:rFonts w:ascii="Segoe UI" w:hAnsi="Segoe UI" w:cs="Segoe UI"/>
        </w:rPr>
        <w:t>(National Disability Authority, 2019)</w:t>
      </w:r>
      <w:r w:rsidRPr="005A0934">
        <w:fldChar w:fldCharType="end"/>
      </w:r>
      <w:r w:rsidRPr="005A0934">
        <w:t>.</w:t>
      </w:r>
    </w:p>
    <w:p w14:paraId="4CBB97FF" w14:textId="497A6137" w:rsidR="00E27FD5" w:rsidRPr="005A0934" w:rsidRDefault="0063151D" w:rsidP="00E27FD5">
      <w:r w:rsidRPr="65FF4472">
        <w:t>A commonly used con</w:t>
      </w:r>
      <w:r w:rsidR="007E07AB" w:rsidRPr="65FF4472">
        <w:t>cept of</w:t>
      </w:r>
      <w:r w:rsidR="00E27FD5" w:rsidRPr="65FF4472">
        <w:t xml:space="preserve"> service quality has been Donabedian’s Structures-Process-Outcomes model</w:t>
      </w:r>
      <w:r w:rsidR="00A22B0D" w:rsidRPr="65FF4472">
        <w:t xml:space="preserve"> </w:t>
      </w:r>
      <w:r>
        <w:fldChar w:fldCharType="begin"/>
      </w:r>
      <w:r>
        <w:instrText xml:space="preserve"> ADDIN ZOTERO_ITEM CSL_CITATION {"citationID":"JfEWPnTK","properties":{"formattedCitation":"(Donabedian, 1988)","plainCitation":"(Donabedian, 1988)","noteIndex":0},"citationItems":[{"id":177,"uris":["http://zotero.org/users/14727381/items/AG7KWAAS"],"itemData":{"id":177,"type":"article-journal","abstract":"Before assessment can begin we must decide how quality is to be defined and that depends on whether one assesses only the performance of practitioners or also the contributions of patients and of the health care system; on how broadly health and responsibility for health are defined; on whether the maximally effective or optimally effective care is sought; and on whether individual or social preferences define the optimum. We also need detailed information about the causal linkages among the structural attributes of the settings in which care occurs, the processes of care, and the outcomes of care. Specifying the components or outcomes of care to be sampled, formulating the appropriate criteria and standards, and obtaining the necessary information are the steps that follow. Though we know much about assessing quality, much remains to be known.","container-title":"JAMA","DOI":"10.1001/jama.260.12.1743","ISSN":"0098-7484","issue":"12","journalAbbreviation":"JAMA","language":"eng","note":"PMID: 3045356","page":"1743-1748","source":"PubMed","title":"The quality of care. How can it be assessed?","volume":"260","author":[{"family":"Donabedian","given":"A."}],"issued":{"date-parts":[["1988",9,23]]}}}],"schema":"https://github.com/citation-style-language/schema/raw/master/csl-citation.json"} </w:instrText>
      </w:r>
      <w:r>
        <w:fldChar w:fldCharType="separate"/>
      </w:r>
      <w:r w:rsidR="00A22B0D" w:rsidRPr="65FF4472">
        <w:rPr>
          <w:rFonts w:ascii="Segoe UI" w:hAnsi="Segoe UI" w:cs="Segoe UI"/>
        </w:rPr>
        <w:t>(Donabedian, 1988)</w:t>
      </w:r>
      <w:r>
        <w:fldChar w:fldCharType="end"/>
      </w:r>
      <w:r w:rsidR="00E27FD5" w:rsidRPr="65FF4472">
        <w:t xml:space="preserve">. </w:t>
      </w:r>
      <w:r w:rsidR="00350F5A" w:rsidRPr="65FF4472">
        <w:t>Donabedian suggested that the quality of services should be judged by the outcomes they produce and identifies three groups</w:t>
      </w:r>
      <w:r w:rsidR="00693815" w:rsidRPr="65FF4472">
        <w:t xml:space="preserve"> whose outcomes should be considered—those who use services, their families, and the staff that support them.</w:t>
      </w:r>
      <w:r w:rsidR="0037493D" w:rsidRPr="65FF4472">
        <w:t xml:space="preserve"> </w:t>
      </w:r>
      <w:r w:rsidR="00E27FD5" w:rsidRPr="65FF4472">
        <w:t xml:space="preserve">For defining outcomes, the </w:t>
      </w:r>
      <w:proofErr w:type="gramStart"/>
      <w:r w:rsidR="00E27FD5" w:rsidRPr="65FF4472">
        <w:t>concept</w:t>
      </w:r>
      <w:proofErr w:type="gramEnd"/>
      <w:r w:rsidR="00E27FD5" w:rsidRPr="65FF4472">
        <w:t xml:space="preserve"> and principles of </w:t>
      </w:r>
      <w:r w:rsidR="000A6A2E" w:rsidRPr="65FF4472">
        <w:t>‘quality-of-life’</w:t>
      </w:r>
      <w:r w:rsidR="00182233" w:rsidRPr="65FF4472">
        <w:t xml:space="preserve"> have been widely applied.</w:t>
      </w:r>
    </w:p>
    <w:p w14:paraId="62E0816F" w14:textId="7CE412CC" w:rsidR="00267823" w:rsidRPr="005A0934" w:rsidRDefault="00267823" w:rsidP="0045363B">
      <w:pPr>
        <w:keepNext/>
      </w:pPr>
      <w:proofErr w:type="spellStart"/>
      <w:r w:rsidRPr="65FF4472">
        <w:t>Schalock</w:t>
      </w:r>
      <w:proofErr w:type="spellEnd"/>
      <w:r w:rsidRPr="65FF4472">
        <w:t xml:space="preserve"> and Verdugo</w:t>
      </w:r>
      <w:r w:rsidR="00A31A91" w:rsidRPr="65FF4472">
        <w:t xml:space="preserve"> </w:t>
      </w:r>
      <w:r>
        <w:fldChar w:fldCharType="begin"/>
      </w:r>
      <w:r>
        <w:instrText xml:space="preserve"> ADDIN ZOTERO_ITEM CSL_CITATION {"citationID":"esQnN8ql","properties":{"formattedCitation":"(2014)","plainCitation":"(2014)","noteIndex":0},"citationItems":[{"id":182,"uris":["http://zotero.org/users/14727381/items/VVHE9EZ9"],"itemData":{"id":182,"type":"article-journal","abstract":"Over the last three decades the concept of quality of life has evolved in the intellectual and developmental disabilities (ID/DD) field from a philosophically-based sensitizing notion to a values-driven and empirically-based framework for organization and systems change. The purpose of this chapter is to describe how the quality of life concept has influenced policies and practices within the field and become a framework for organization and systems change. The chapter concludes with a discussion of nine implementation guidelines that apply across disability organizations and systems and education, health, and other human service contexts.","container-title":"Int Public Health J","issue":"2","page":"19-34","source":"ResearchGate","title":"Quality of life as a change agent","volume":"6","author":[{"family":"Schalock","given":"R.L."},{"family":"Verdugo","given":"Miguel"}],"issued":{"date-parts":[["2014",1,1]]}},"suppress-author":true}],"schema":"https://github.com/citation-style-language/schema/raw/master/csl-citation.json"} </w:instrText>
      </w:r>
      <w:r>
        <w:fldChar w:fldCharType="separate"/>
      </w:r>
      <w:r w:rsidR="00A31A91" w:rsidRPr="65FF4472">
        <w:rPr>
          <w:rFonts w:ascii="Segoe UI" w:hAnsi="Segoe UI" w:cs="Segoe UI"/>
        </w:rPr>
        <w:t>(2014)</w:t>
      </w:r>
      <w:r>
        <w:fldChar w:fldCharType="end"/>
      </w:r>
      <w:r w:rsidRPr="65FF4472">
        <w:t xml:space="preserve"> identify five conceptualisation principles of </w:t>
      </w:r>
      <w:r w:rsidR="003D3321" w:rsidRPr="65FF4472">
        <w:t>quality-of-life</w:t>
      </w:r>
      <w:r w:rsidRPr="65FF4472">
        <w:t>:</w:t>
      </w:r>
    </w:p>
    <w:p w14:paraId="1AF6181B" w14:textId="0016448A" w:rsidR="00A31A91" w:rsidRPr="005A0934" w:rsidRDefault="003D3321" w:rsidP="005C76E5">
      <w:pPr>
        <w:pStyle w:val="ListNumber"/>
        <w:numPr>
          <w:ilvl w:val="0"/>
          <w:numId w:val="9"/>
        </w:numPr>
        <w:spacing w:after="80" w:line="276" w:lineRule="auto"/>
      </w:pPr>
      <w:r w:rsidRPr="005A0934">
        <w:t>Quality-of-life</w:t>
      </w:r>
      <w:r w:rsidR="00092A4E" w:rsidRPr="005A0934">
        <w:t xml:space="preserve"> is made up of the same factors and relationships for all people (i.e. for those with and without disabilities).</w:t>
      </w:r>
    </w:p>
    <w:p w14:paraId="0ECAF415" w14:textId="78F99AA6" w:rsidR="00092A4E" w:rsidRPr="005A0934" w:rsidRDefault="003D3321" w:rsidP="429EC9C3">
      <w:pPr>
        <w:pStyle w:val="ListNumber"/>
        <w:spacing w:after="80" w:line="276" w:lineRule="auto"/>
      </w:pPr>
      <w:r w:rsidRPr="65FF4472">
        <w:t>Quality-of-life</w:t>
      </w:r>
      <w:r w:rsidR="00092A4E" w:rsidRPr="65FF4472">
        <w:t xml:space="preserve"> happens w</w:t>
      </w:r>
      <w:r w:rsidR="00842EC3" w:rsidRPr="65FF4472">
        <w:t>hen we both have ou</w:t>
      </w:r>
      <w:r w:rsidR="000A6A2E" w:rsidRPr="65FF4472">
        <w:t>r</w:t>
      </w:r>
      <w:r w:rsidR="00842EC3" w:rsidRPr="65FF4472">
        <w:t xml:space="preserve"> needs met and </w:t>
      </w:r>
      <w:proofErr w:type="gramStart"/>
      <w:r w:rsidR="00842EC3" w:rsidRPr="65FF4472">
        <w:t>have the opportunity to</w:t>
      </w:r>
      <w:proofErr w:type="gramEnd"/>
      <w:r w:rsidR="00842EC3" w:rsidRPr="65FF4472">
        <w:t xml:space="preserve"> pursue life enrichment in the same life settings as others.</w:t>
      </w:r>
    </w:p>
    <w:p w14:paraId="6CD8CD83" w14:textId="1AAEC206" w:rsidR="00842EC3" w:rsidRPr="005A0934" w:rsidRDefault="003D3321" w:rsidP="429EC9C3">
      <w:pPr>
        <w:pStyle w:val="ListNumber"/>
        <w:spacing w:after="80" w:line="276" w:lineRule="auto"/>
      </w:pPr>
      <w:r w:rsidRPr="65FF4472">
        <w:t>Quality-of-life</w:t>
      </w:r>
      <w:r w:rsidR="00842EC3" w:rsidRPr="65FF4472">
        <w:t xml:space="preserve"> has both subjective and objective elements but is primarily concerned with the views and perceptions of the individual on their life.</w:t>
      </w:r>
    </w:p>
    <w:p w14:paraId="2F79272F" w14:textId="64DD602B" w:rsidR="00842EC3" w:rsidRPr="005A0934" w:rsidRDefault="003D3321" w:rsidP="429EC9C3">
      <w:pPr>
        <w:pStyle w:val="ListNumber"/>
        <w:spacing w:after="80" w:line="276" w:lineRule="auto"/>
      </w:pPr>
      <w:r w:rsidRPr="65FF4472">
        <w:t>Quality-of-life</w:t>
      </w:r>
      <w:r w:rsidR="00842EC3" w:rsidRPr="65FF4472">
        <w:t xml:space="preserve"> </w:t>
      </w:r>
      <w:r w:rsidR="00704F7B" w:rsidRPr="65FF4472">
        <w:t xml:space="preserve">is based on individual needs, </w:t>
      </w:r>
      <w:proofErr w:type="gramStart"/>
      <w:r w:rsidR="00704F7B" w:rsidRPr="65FF4472">
        <w:t>choices</w:t>
      </w:r>
      <w:proofErr w:type="gramEnd"/>
      <w:r w:rsidR="00704F7B" w:rsidRPr="65FF4472">
        <w:t xml:space="preserve"> and control.</w:t>
      </w:r>
    </w:p>
    <w:p w14:paraId="5E531FE6" w14:textId="476FAB6D" w:rsidR="00704F7B" w:rsidRPr="005A0934" w:rsidRDefault="003D3321" w:rsidP="005C76E5">
      <w:pPr>
        <w:pStyle w:val="ListNumber"/>
        <w:numPr>
          <w:ilvl w:val="0"/>
          <w:numId w:val="9"/>
        </w:numPr>
        <w:spacing w:after="80" w:line="276" w:lineRule="auto"/>
      </w:pPr>
      <w:r w:rsidRPr="005A0934">
        <w:t>Quality-of-life</w:t>
      </w:r>
      <w:r w:rsidR="00704F7B" w:rsidRPr="005A0934">
        <w:t xml:space="preserve"> is a “multidimensional construct influenced by personal and environmental factors</w:t>
      </w:r>
      <w:r w:rsidR="000A6A2E" w:rsidRPr="005A0934">
        <w:t>.</w:t>
      </w:r>
      <w:r w:rsidR="00704F7B" w:rsidRPr="005A0934">
        <w:t>”</w:t>
      </w:r>
    </w:p>
    <w:p w14:paraId="0A27ED0F" w14:textId="4B39C0BD" w:rsidR="00AA07C4" w:rsidRPr="005A0934" w:rsidRDefault="00243D9B" w:rsidP="006B4742">
      <w:r w:rsidRPr="65FF4472">
        <w:t>The European Association of Service Providers for Persons with Disabilities</w:t>
      </w:r>
      <w:r w:rsidR="004A415E" w:rsidRPr="65FF4472">
        <w:t xml:space="preserve"> </w:t>
      </w:r>
      <w:r>
        <w:fldChar w:fldCharType="begin"/>
      </w:r>
      <w:r>
        <w:instrText xml:space="preserve"> ADDIN ZOTERO_ITEM CSL_CITATION {"citationID":"1nf3CIDK","properties":{"formattedCitation":"(2021)","plainCitation":"(2021)","noteIndex":0},"citationItems":[{"id":110,"uris":["http://zotero.org/groups/5637568/items/5X2AQZBT"],"itemData":{"id":110,"type":"webpage","abstract":"The study aims to provide a framework to measure the quality of services for persons with disabilities that are outcomes focused, centred on the quality-of-life concept, and aligned with the UN Convention on the Rights of Persons with Disabilities.","language":"en-US","title":"Innovative Frameworks for measuring the Quality of services for Persons with Disabilities","URL":"https://easpd.eu/resources-detail/report-on-innovative-frameworks-for-measuring-the-quality-of-services-for-persons-with-disabilities/","author":[{"literal":"European Association of Service providers for Persons with Disabilities"}],"accessed":{"date-parts":[["2024",2,14]]},"issued":{"date-parts":[["2021"]]}},"label":"page","suppress-author":true}],"schema":"https://github.com/citation-style-language/schema/raw/master/csl-citation.json"} </w:instrText>
      </w:r>
      <w:r>
        <w:fldChar w:fldCharType="separate"/>
      </w:r>
      <w:r w:rsidR="000E653C" w:rsidRPr="65FF4472">
        <w:rPr>
          <w:rFonts w:ascii="Segoe UI" w:hAnsi="Segoe UI" w:cs="Segoe UI"/>
        </w:rPr>
        <w:t>(2021)</w:t>
      </w:r>
      <w:r>
        <w:fldChar w:fldCharType="end"/>
      </w:r>
      <w:r w:rsidR="00085665" w:rsidRPr="65FF4472">
        <w:t xml:space="preserve"> mapped </w:t>
      </w:r>
      <w:r w:rsidR="003D3321" w:rsidRPr="65FF4472">
        <w:t>quality-of-life</w:t>
      </w:r>
      <w:r w:rsidR="00F1042D" w:rsidRPr="65FF4472">
        <w:t xml:space="preserve"> domains identified by the </w:t>
      </w:r>
      <w:proofErr w:type="spellStart"/>
      <w:r w:rsidR="00F1042D" w:rsidRPr="65FF4472">
        <w:t>Schalock</w:t>
      </w:r>
      <w:proofErr w:type="spellEnd"/>
      <w:r w:rsidR="00F1042D" w:rsidRPr="65FF4472">
        <w:t xml:space="preserve"> </w:t>
      </w:r>
      <w:r w:rsidR="00D45C57" w:rsidRPr="65FF4472">
        <w:t>et al.</w:t>
      </w:r>
      <w:r w:rsidR="00F1042D" w:rsidRPr="65FF4472">
        <w:t xml:space="preserve"> </w:t>
      </w:r>
      <w:r w:rsidR="000E653C" w:rsidRPr="65FF4472">
        <w:t>i</w:t>
      </w:r>
      <w:r w:rsidR="00F1042D" w:rsidRPr="65FF4472">
        <w:t xml:space="preserve">nternational consensus on </w:t>
      </w:r>
      <w:r w:rsidR="003D3321" w:rsidRPr="65FF4472">
        <w:t>quality-of-life</w:t>
      </w:r>
      <w:r w:rsidR="00F1042D" w:rsidRPr="65FF4472">
        <w:t xml:space="preserve"> </w:t>
      </w:r>
      <w:r>
        <w:fldChar w:fldCharType="begin"/>
      </w:r>
      <w:r>
        <w:instrText xml:space="preserve"> ADDIN ZOTERO_ITEM CSL_CITATION {"citationID":"9gYx7YOe","properties":{"formattedCitation":"(Schalock et al., 2002)","plainCitation":"(Schalock et al., 2002)","noteIndex":0},"citationItems":[{"id":"93Eb4fp3/87X9qlzg","uris":["http://zotero.org/users/local/ciBAHWL6/items/WKMPEKQ4"],"itemData":{"id":259,"type":"article-journal","container-title":"Mental Retardation","DOI":"10.1352/0047-6765(2002)040&lt;0457:CMAAOQ&gt;2.0.CO;2","ISSN":"0047-6765","issue":"6","journalAbbreviation":"Mental Retardation","language":"en","page":"457-470","source":"DOI.org (Crossref)","title":"Conceptualization, Measurement, and Application of Quality of Life for Persons With Intellectual Disabilities: Report of an International Panel of Experts","title-short":"Conceptualization, Measurement, and Application of Quality of Life for Persons With Intellectual Disabilities","volume":"40","author":[{"family":"Schalock","given":"Robert L."},{"family":"Brown","given":"Ivan"},{"family":"Brown","given":"Roy"},{"family":"Cummins","given":"Robert A."},{"family":"Felce","given":"David"},{"family":"Matikka","given":"Leena"},{"family":"Keith","given":"Kenneth D."},{"family":"Parmenter","given":"Trevor"}],"issued":{"date-parts":[["2002",12]]}}}],"schema":"https://github.com/citation-style-language/schema/raw/master/csl-citation.json"} </w:instrText>
      </w:r>
      <w:r>
        <w:fldChar w:fldCharType="separate"/>
      </w:r>
      <w:r w:rsidR="00F1042D" w:rsidRPr="65FF4472">
        <w:rPr>
          <w:rFonts w:ascii="Segoe UI" w:hAnsi="Segoe UI" w:cs="Segoe UI"/>
        </w:rPr>
        <w:t>(Schalock et al., 2002)</w:t>
      </w:r>
      <w:r>
        <w:fldChar w:fldCharType="end"/>
      </w:r>
      <w:r w:rsidR="003959BA" w:rsidRPr="65FF4472">
        <w:t xml:space="preserve"> to articles of the UNCRPD</w:t>
      </w:r>
      <w:r w:rsidR="001002CB" w:rsidRPr="65FF4472">
        <w:t xml:space="preserve"> (either directly or indirectly)</w:t>
      </w:r>
      <w:r w:rsidR="003959BA" w:rsidRPr="65FF4472">
        <w:t>.</w:t>
      </w:r>
    </w:p>
    <w:p w14:paraId="306DDB38" w14:textId="0877E6F1" w:rsidR="004A415E" w:rsidRPr="005A0934" w:rsidRDefault="00C328B5" w:rsidP="00C328B5">
      <w:pPr>
        <w:pStyle w:val="Caption"/>
      </w:pPr>
      <w:bookmarkStart w:id="79" w:name="_Toc178698856"/>
      <w:r w:rsidRPr="005A0934">
        <w:t xml:space="preserve">Table </w:t>
      </w:r>
      <w:r w:rsidRPr="005A0934">
        <w:fldChar w:fldCharType="begin"/>
      </w:r>
      <w:r w:rsidRPr="005A0934">
        <w:instrText xml:space="preserve"> SEQ Table \* ARABIC </w:instrText>
      </w:r>
      <w:r w:rsidRPr="005A0934">
        <w:fldChar w:fldCharType="separate"/>
      </w:r>
      <w:r w:rsidR="00BC2946">
        <w:rPr>
          <w:noProof/>
        </w:rPr>
        <w:t>4</w:t>
      </w:r>
      <w:r w:rsidRPr="005A0934">
        <w:fldChar w:fldCharType="end"/>
      </w:r>
      <w:r w:rsidR="007A7195" w:rsidRPr="005A0934">
        <w:t>:</w:t>
      </w:r>
      <w:r w:rsidRPr="005A0934">
        <w:t xml:space="preserve"> </w:t>
      </w:r>
      <w:r w:rsidR="003D3321" w:rsidRPr="005A0934">
        <w:t>Quality-of-life</w:t>
      </w:r>
      <w:r w:rsidRPr="005A0934">
        <w:t xml:space="preserve"> domains </w:t>
      </w:r>
      <w:r w:rsidR="00B15453" w:rsidRPr="005A0934">
        <w:t>with example indicators and relevant UNCRPD articles</w:t>
      </w:r>
      <w:bookmarkEnd w:id="79"/>
    </w:p>
    <w:tbl>
      <w:tblPr>
        <w:tblStyle w:val="SapereTable"/>
        <w:tblW w:w="0" w:type="auto"/>
        <w:tblLayout w:type="fixed"/>
        <w:tblLook w:val="04A0" w:firstRow="1" w:lastRow="0" w:firstColumn="1" w:lastColumn="0" w:noHBand="0" w:noVBand="1"/>
      </w:tblPr>
      <w:tblGrid>
        <w:gridCol w:w="2127"/>
        <w:gridCol w:w="5244"/>
        <w:gridCol w:w="1655"/>
      </w:tblGrid>
      <w:tr w:rsidR="007F1C64" w:rsidRPr="005A0934" w14:paraId="1950005A" w14:textId="77777777" w:rsidTr="65FF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432C0470" w14:textId="69232518" w:rsidR="007F1C64" w:rsidRPr="005A0934" w:rsidRDefault="007F1C64" w:rsidP="001002CB">
            <w:pPr>
              <w:spacing w:before="40" w:line="264" w:lineRule="auto"/>
              <w:rPr>
                <w:sz w:val="18"/>
                <w:szCs w:val="20"/>
              </w:rPr>
            </w:pPr>
            <w:r w:rsidRPr="005A0934">
              <w:rPr>
                <w:sz w:val="18"/>
                <w:szCs w:val="20"/>
              </w:rPr>
              <w:t>Domain</w:t>
            </w:r>
          </w:p>
        </w:tc>
        <w:tc>
          <w:tcPr>
            <w:tcW w:w="5244" w:type="dxa"/>
          </w:tcPr>
          <w:p w14:paraId="0AB309DE" w14:textId="7DEF54DC" w:rsidR="007F1C64" w:rsidRPr="005A0934" w:rsidRDefault="007F1C64" w:rsidP="001002CB">
            <w:pPr>
              <w:spacing w:before="40" w:line="264" w:lineRule="auto"/>
              <w:cnfStyle w:val="100000000000" w:firstRow="1" w:lastRow="0" w:firstColumn="0" w:lastColumn="0" w:oddVBand="0" w:evenVBand="0" w:oddHBand="0" w:evenHBand="0" w:firstRowFirstColumn="0" w:firstRowLastColumn="0" w:lastRowFirstColumn="0" w:lastRowLastColumn="0"/>
              <w:rPr>
                <w:sz w:val="18"/>
                <w:szCs w:val="20"/>
              </w:rPr>
            </w:pPr>
            <w:r w:rsidRPr="005A0934">
              <w:rPr>
                <w:sz w:val="18"/>
                <w:szCs w:val="20"/>
              </w:rPr>
              <w:t>Examples of indicators</w:t>
            </w:r>
          </w:p>
        </w:tc>
        <w:tc>
          <w:tcPr>
            <w:tcW w:w="1655" w:type="dxa"/>
          </w:tcPr>
          <w:p w14:paraId="118E4093" w14:textId="2B20A6D6" w:rsidR="007F1C64" w:rsidRPr="005A0934" w:rsidRDefault="007F1C64" w:rsidP="001002CB">
            <w:pPr>
              <w:spacing w:before="40" w:line="264" w:lineRule="auto"/>
              <w:cnfStyle w:val="100000000000" w:firstRow="1" w:lastRow="0" w:firstColumn="0" w:lastColumn="0" w:oddVBand="0" w:evenVBand="0" w:oddHBand="0" w:evenHBand="0" w:firstRowFirstColumn="0" w:firstRowLastColumn="0" w:lastRowFirstColumn="0" w:lastRowLastColumn="0"/>
              <w:rPr>
                <w:sz w:val="18"/>
                <w:szCs w:val="20"/>
              </w:rPr>
            </w:pPr>
            <w:r w:rsidRPr="005A0934">
              <w:rPr>
                <w:sz w:val="18"/>
                <w:szCs w:val="20"/>
              </w:rPr>
              <w:t>UNCRPD articles</w:t>
            </w:r>
          </w:p>
        </w:tc>
      </w:tr>
      <w:tr w:rsidR="007F1C64" w:rsidRPr="005A0934" w14:paraId="410E1153" w14:textId="77777777" w:rsidTr="65FF4472">
        <w:tc>
          <w:tcPr>
            <w:cnfStyle w:val="001000000000" w:firstRow="0" w:lastRow="0" w:firstColumn="1" w:lastColumn="0" w:oddVBand="0" w:evenVBand="0" w:oddHBand="0" w:evenHBand="0" w:firstRowFirstColumn="0" w:firstRowLastColumn="0" w:lastRowFirstColumn="0" w:lastRowLastColumn="0"/>
            <w:tcW w:w="2127" w:type="dxa"/>
          </w:tcPr>
          <w:p w14:paraId="2D2A31F9" w14:textId="7D194765" w:rsidR="007F1C64" w:rsidRPr="005A0934" w:rsidRDefault="00DF0DF2" w:rsidP="001002CB">
            <w:pPr>
              <w:spacing w:before="40" w:line="264" w:lineRule="auto"/>
              <w:rPr>
                <w:b w:val="0"/>
                <w:bCs/>
                <w:sz w:val="18"/>
                <w:szCs w:val="20"/>
              </w:rPr>
            </w:pPr>
            <w:r w:rsidRPr="005A0934">
              <w:rPr>
                <w:b w:val="0"/>
                <w:bCs/>
                <w:sz w:val="18"/>
                <w:szCs w:val="20"/>
              </w:rPr>
              <w:t>Rights (R)</w:t>
            </w:r>
          </w:p>
        </w:tc>
        <w:tc>
          <w:tcPr>
            <w:tcW w:w="5244" w:type="dxa"/>
          </w:tcPr>
          <w:p w14:paraId="2C5CE1A7" w14:textId="77777777" w:rsidR="007F1C64" w:rsidRPr="005A0934" w:rsidRDefault="009B53F2"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Human rights, e.g. respect, dignity, equality, privacy, family life, freedom from harm</w:t>
            </w:r>
          </w:p>
          <w:p w14:paraId="46CBD68D" w14:textId="56E77D19" w:rsidR="009B53F2" w:rsidRPr="005A0934" w:rsidRDefault="009B53F2"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 xml:space="preserve">Legal or civil rights, e.g. </w:t>
            </w:r>
            <w:r w:rsidR="00E770F6" w:rsidRPr="005A0934">
              <w:rPr>
                <w:sz w:val="18"/>
                <w:szCs w:val="20"/>
              </w:rPr>
              <w:t>citizenship, access, due process, voting</w:t>
            </w:r>
          </w:p>
        </w:tc>
        <w:tc>
          <w:tcPr>
            <w:tcW w:w="1655" w:type="dxa"/>
          </w:tcPr>
          <w:p w14:paraId="14F2C8CD" w14:textId="42C7E282" w:rsidR="007F1C64" w:rsidRPr="005A0934" w:rsidRDefault="00E770F6"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5,</w:t>
            </w:r>
            <w:r w:rsidR="003006C4" w:rsidRPr="005A0934">
              <w:rPr>
                <w:sz w:val="18"/>
                <w:szCs w:val="20"/>
              </w:rPr>
              <w:t xml:space="preserve"> </w:t>
            </w:r>
            <w:r w:rsidRPr="005A0934">
              <w:rPr>
                <w:sz w:val="18"/>
                <w:szCs w:val="20"/>
              </w:rPr>
              <w:t>6</w:t>
            </w:r>
            <w:r w:rsidR="00AC4895" w:rsidRPr="005A0934">
              <w:rPr>
                <w:sz w:val="18"/>
                <w:szCs w:val="20"/>
              </w:rPr>
              <w:t>,</w:t>
            </w:r>
            <w:r w:rsidR="003006C4" w:rsidRPr="005A0934">
              <w:rPr>
                <w:sz w:val="18"/>
                <w:szCs w:val="20"/>
              </w:rPr>
              <w:t xml:space="preserve"> </w:t>
            </w:r>
            <w:r w:rsidR="00AC4895" w:rsidRPr="005A0934">
              <w:rPr>
                <w:sz w:val="18"/>
                <w:szCs w:val="20"/>
              </w:rPr>
              <w:t>7,</w:t>
            </w:r>
            <w:r w:rsidR="003006C4" w:rsidRPr="005A0934">
              <w:rPr>
                <w:sz w:val="18"/>
                <w:szCs w:val="20"/>
              </w:rPr>
              <w:t xml:space="preserve"> </w:t>
            </w:r>
            <w:r w:rsidR="00AC4895" w:rsidRPr="005A0934">
              <w:rPr>
                <w:sz w:val="18"/>
                <w:szCs w:val="20"/>
              </w:rPr>
              <w:t>10,</w:t>
            </w:r>
            <w:r w:rsidR="003006C4" w:rsidRPr="005A0934">
              <w:rPr>
                <w:sz w:val="18"/>
                <w:szCs w:val="20"/>
              </w:rPr>
              <w:t xml:space="preserve"> </w:t>
            </w:r>
            <w:r w:rsidR="00AC4895" w:rsidRPr="005A0934">
              <w:rPr>
                <w:sz w:val="18"/>
                <w:szCs w:val="20"/>
              </w:rPr>
              <w:t>11,</w:t>
            </w:r>
            <w:r w:rsidR="003006C4" w:rsidRPr="005A0934">
              <w:rPr>
                <w:sz w:val="18"/>
                <w:szCs w:val="20"/>
              </w:rPr>
              <w:t xml:space="preserve"> </w:t>
            </w:r>
            <w:r w:rsidR="00AC4895" w:rsidRPr="005A0934">
              <w:rPr>
                <w:sz w:val="18"/>
                <w:szCs w:val="20"/>
              </w:rPr>
              <w:t>12,</w:t>
            </w:r>
            <w:r w:rsidR="003006C4" w:rsidRPr="005A0934">
              <w:rPr>
                <w:sz w:val="18"/>
                <w:szCs w:val="20"/>
              </w:rPr>
              <w:t xml:space="preserve"> </w:t>
            </w:r>
            <w:r w:rsidR="00AC4895" w:rsidRPr="005A0934">
              <w:rPr>
                <w:sz w:val="18"/>
                <w:szCs w:val="20"/>
              </w:rPr>
              <w:t>13,</w:t>
            </w:r>
            <w:r w:rsidR="003006C4" w:rsidRPr="005A0934">
              <w:rPr>
                <w:sz w:val="18"/>
                <w:szCs w:val="20"/>
              </w:rPr>
              <w:t xml:space="preserve"> </w:t>
            </w:r>
            <w:r w:rsidR="00AC4895" w:rsidRPr="005A0934">
              <w:rPr>
                <w:sz w:val="18"/>
                <w:szCs w:val="20"/>
              </w:rPr>
              <w:t>14,</w:t>
            </w:r>
            <w:r w:rsidR="003006C4" w:rsidRPr="005A0934">
              <w:rPr>
                <w:sz w:val="18"/>
                <w:szCs w:val="20"/>
              </w:rPr>
              <w:t xml:space="preserve"> </w:t>
            </w:r>
            <w:r w:rsidR="00AC4895" w:rsidRPr="005A0934">
              <w:rPr>
                <w:sz w:val="18"/>
                <w:szCs w:val="20"/>
              </w:rPr>
              <w:t>15,</w:t>
            </w:r>
            <w:r w:rsidR="003006C4" w:rsidRPr="005A0934">
              <w:rPr>
                <w:sz w:val="18"/>
                <w:szCs w:val="20"/>
              </w:rPr>
              <w:t xml:space="preserve"> </w:t>
            </w:r>
            <w:r w:rsidR="00AC4895" w:rsidRPr="005A0934">
              <w:rPr>
                <w:sz w:val="18"/>
                <w:szCs w:val="20"/>
              </w:rPr>
              <w:t>16,</w:t>
            </w:r>
            <w:r w:rsidR="003006C4" w:rsidRPr="005A0934">
              <w:rPr>
                <w:sz w:val="18"/>
                <w:szCs w:val="20"/>
              </w:rPr>
              <w:t xml:space="preserve"> </w:t>
            </w:r>
            <w:r w:rsidR="00AC4895" w:rsidRPr="005A0934">
              <w:rPr>
                <w:sz w:val="18"/>
                <w:szCs w:val="20"/>
              </w:rPr>
              <w:t>18,</w:t>
            </w:r>
            <w:r w:rsidR="003006C4" w:rsidRPr="005A0934">
              <w:rPr>
                <w:sz w:val="18"/>
                <w:szCs w:val="20"/>
              </w:rPr>
              <w:t xml:space="preserve"> </w:t>
            </w:r>
            <w:r w:rsidR="00AC4895" w:rsidRPr="005A0934">
              <w:rPr>
                <w:sz w:val="18"/>
                <w:szCs w:val="20"/>
              </w:rPr>
              <w:t>21,</w:t>
            </w:r>
            <w:r w:rsidR="003006C4" w:rsidRPr="005A0934">
              <w:rPr>
                <w:sz w:val="18"/>
                <w:szCs w:val="20"/>
              </w:rPr>
              <w:t xml:space="preserve"> </w:t>
            </w:r>
            <w:r w:rsidR="00AC4895" w:rsidRPr="005A0934">
              <w:rPr>
                <w:sz w:val="18"/>
                <w:szCs w:val="20"/>
              </w:rPr>
              <w:t>22</w:t>
            </w:r>
          </w:p>
        </w:tc>
      </w:tr>
      <w:tr w:rsidR="007F1C64" w:rsidRPr="005A0934" w14:paraId="3EBBEB2C" w14:textId="77777777" w:rsidTr="65FF4472">
        <w:tc>
          <w:tcPr>
            <w:cnfStyle w:val="001000000000" w:firstRow="0" w:lastRow="0" w:firstColumn="1" w:lastColumn="0" w:oddVBand="0" w:evenVBand="0" w:oddHBand="0" w:evenHBand="0" w:firstRowFirstColumn="0" w:firstRowLastColumn="0" w:lastRowFirstColumn="0" w:lastRowLastColumn="0"/>
            <w:tcW w:w="2127" w:type="dxa"/>
          </w:tcPr>
          <w:p w14:paraId="53BB877A" w14:textId="4D4B7108" w:rsidR="007F1C64" w:rsidRPr="005A0934" w:rsidRDefault="00DF0DF2" w:rsidP="001002CB">
            <w:pPr>
              <w:spacing w:before="40" w:line="264" w:lineRule="auto"/>
              <w:rPr>
                <w:b w:val="0"/>
                <w:bCs/>
                <w:sz w:val="18"/>
                <w:szCs w:val="20"/>
              </w:rPr>
            </w:pPr>
            <w:r w:rsidRPr="005A0934">
              <w:rPr>
                <w:b w:val="0"/>
                <w:bCs/>
                <w:sz w:val="18"/>
                <w:szCs w:val="20"/>
              </w:rPr>
              <w:t>Self-determination (SD)</w:t>
            </w:r>
          </w:p>
        </w:tc>
        <w:tc>
          <w:tcPr>
            <w:tcW w:w="5244" w:type="dxa"/>
          </w:tcPr>
          <w:p w14:paraId="5C49237E" w14:textId="3E4DD467" w:rsidR="007F1C64" w:rsidRPr="005A0934" w:rsidRDefault="003006C4"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Choices/decisions, autonomy, personal control, personal goals</w:t>
            </w:r>
          </w:p>
        </w:tc>
        <w:tc>
          <w:tcPr>
            <w:tcW w:w="1655" w:type="dxa"/>
          </w:tcPr>
          <w:p w14:paraId="7CE3803F" w14:textId="13F38F4A" w:rsidR="007F1C64" w:rsidRPr="005A0934" w:rsidRDefault="009D31F0"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9, 12, 14, 19, 21</w:t>
            </w:r>
          </w:p>
        </w:tc>
      </w:tr>
      <w:tr w:rsidR="007F1C64" w:rsidRPr="005A0934" w14:paraId="4081ED53" w14:textId="77777777" w:rsidTr="65FF4472">
        <w:tc>
          <w:tcPr>
            <w:cnfStyle w:val="001000000000" w:firstRow="0" w:lastRow="0" w:firstColumn="1" w:lastColumn="0" w:oddVBand="0" w:evenVBand="0" w:oddHBand="0" w:evenHBand="0" w:firstRowFirstColumn="0" w:firstRowLastColumn="0" w:lastRowFirstColumn="0" w:lastRowLastColumn="0"/>
            <w:tcW w:w="2127" w:type="dxa"/>
          </w:tcPr>
          <w:p w14:paraId="4A39BB3E" w14:textId="188956D3" w:rsidR="007F1C64" w:rsidRPr="005A0934" w:rsidRDefault="00DF0DF2" w:rsidP="001002CB">
            <w:pPr>
              <w:spacing w:before="40" w:line="264" w:lineRule="auto"/>
              <w:rPr>
                <w:b w:val="0"/>
                <w:bCs/>
                <w:sz w:val="18"/>
                <w:szCs w:val="20"/>
              </w:rPr>
            </w:pPr>
            <w:r w:rsidRPr="005A0934">
              <w:rPr>
                <w:b w:val="0"/>
                <w:bCs/>
                <w:sz w:val="18"/>
                <w:szCs w:val="20"/>
              </w:rPr>
              <w:t>Interpersonal relationships (IR)</w:t>
            </w:r>
          </w:p>
        </w:tc>
        <w:tc>
          <w:tcPr>
            <w:tcW w:w="5244" w:type="dxa"/>
          </w:tcPr>
          <w:p w14:paraId="23D12592" w14:textId="2359BD23" w:rsidR="007F1C64" w:rsidRPr="005A0934" w:rsidRDefault="009D31F0" w:rsidP="65FF4472">
            <w:pPr>
              <w:spacing w:before="40" w:line="264" w:lineRule="auto"/>
              <w:cnfStyle w:val="000000000000" w:firstRow="0" w:lastRow="0" w:firstColumn="0" w:lastColumn="0" w:oddVBand="0" w:evenVBand="0" w:oddHBand="0" w:evenHBand="0" w:firstRowFirstColumn="0" w:firstRowLastColumn="0" w:lastRowFirstColumn="0" w:lastRowLastColumn="0"/>
              <w:rPr>
                <w:sz w:val="18"/>
                <w:szCs w:val="18"/>
              </w:rPr>
            </w:pPr>
            <w:r w:rsidRPr="65FF4472">
              <w:rPr>
                <w:sz w:val="18"/>
                <w:szCs w:val="18"/>
              </w:rPr>
              <w:t>Access to family, positive interactions with others, intimate and personal relationships, friendship, participating in social activities and events</w:t>
            </w:r>
          </w:p>
        </w:tc>
        <w:tc>
          <w:tcPr>
            <w:tcW w:w="1655" w:type="dxa"/>
          </w:tcPr>
          <w:p w14:paraId="299B2908" w14:textId="22BA3B64" w:rsidR="007F1C64" w:rsidRPr="005A0934" w:rsidRDefault="006B18CE"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23, 30</w:t>
            </w:r>
          </w:p>
        </w:tc>
      </w:tr>
      <w:tr w:rsidR="007F1C64" w:rsidRPr="005A0934" w14:paraId="0AFCE1DD" w14:textId="77777777" w:rsidTr="65FF4472">
        <w:tc>
          <w:tcPr>
            <w:cnfStyle w:val="001000000000" w:firstRow="0" w:lastRow="0" w:firstColumn="1" w:lastColumn="0" w:oddVBand="0" w:evenVBand="0" w:oddHBand="0" w:evenHBand="0" w:firstRowFirstColumn="0" w:firstRowLastColumn="0" w:lastRowFirstColumn="0" w:lastRowLastColumn="0"/>
            <w:tcW w:w="2127" w:type="dxa"/>
          </w:tcPr>
          <w:p w14:paraId="537A65B0" w14:textId="11CD403F" w:rsidR="007F1C64" w:rsidRPr="005A0934" w:rsidRDefault="00DF0DF2" w:rsidP="001002CB">
            <w:pPr>
              <w:spacing w:before="40" w:line="264" w:lineRule="auto"/>
              <w:rPr>
                <w:b w:val="0"/>
                <w:bCs/>
                <w:sz w:val="18"/>
                <w:szCs w:val="20"/>
              </w:rPr>
            </w:pPr>
            <w:r w:rsidRPr="005A0934">
              <w:rPr>
                <w:b w:val="0"/>
                <w:bCs/>
                <w:sz w:val="18"/>
                <w:szCs w:val="20"/>
              </w:rPr>
              <w:t>Social inclusion (SI)</w:t>
            </w:r>
          </w:p>
        </w:tc>
        <w:tc>
          <w:tcPr>
            <w:tcW w:w="5244" w:type="dxa"/>
          </w:tcPr>
          <w:p w14:paraId="351CE1A3" w14:textId="77777777" w:rsidR="007F1C64" w:rsidRPr="005A0934" w:rsidRDefault="006B18CE"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Community presence/integration and participation in activities in the community</w:t>
            </w:r>
          </w:p>
          <w:p w14:paraId="199BF74B" w14:textId="190E3F00" w:rsidR="006B18CE" w:rsidRPr="005A0934" w:rsidRDefault="006B18CE"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Community roles and contributions</w:t>
            </w:r>
          </w:p>
        </w:tc>
        <w:tc>
          <w:tcPr>
            <w:tcW w:w="1655" w:type="dxa"/>
          </w:tcPr>
          <w:p w14:paraId="0F6AB05F" w14:textId="501747AE" w:rsidR="007F1C64" w:rsidRPr="005A0934" w:rsidRDefault="00F7568C"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8, 9, 18, 19, 20, 21, 24, 27, 29, 30</w:t>
            </w:r>
          </w:p>
        </w:tc>
      </w:tr>
      <w:tr w:rsidR="007F1C64" w:rsidRPr="005A0934" w14:paraId="32BAFF8D" w14:textId="77777777" w:rsidTr="65FF4472">
        <w:tc>
          <w:tcPr>
            <w:cnfStyle w:val="001000000000" w:firstRow="0" w:lastRow="0" w:firstColumn="1" w:lastColumn="0" w:oddVBand="0" w:evenVBand="0" w:oddHBand="0" w:evenHBand="0" w:firstRowFirstColumn="0" w:firstRowLastColumn="0" w:lastRowFirstColumn="0" w:lastRowLastColumn="0"/>
            <w:tcW w:w="2127" w:type="dxa"/>
          </w:tcPr>
          <w:p w14:paraId="22719B5A" w14:textId="0BE86A66" w:rsidR="007F1C64" w:rsidRPr="005A0934" w:rsidRDefault="00DF0DF2" w:rsidP="001002CB">
            <w:pPr>
              <w:spacing w:before="40" w:line="264" w:lineRule="auto"/>
              <w:rPr>
                <w:b w:val="0"/>
                <w:bCs/>
                <w:sz w:val="18"/>
                <w:szCs w:val="20"/>
              </w:rPr>
            </w:pPr>
            <w:r w:rsidRPr="005A0934">
              <w:rPr>
                <w:b w:val="0"/>
                <w:bCs/>
                <w:sz w:val="18"/>
                <w:szCs w:val="20"/>
              </w:rPr>
              <w:t>Personal development (PD)</w:t>
            </w:r>
          </w:p>
        </w:tc>
        <w:tc>
          <w:tcPr>
            <w:tcW w:w="5244" w:type="dxa"/>
          </w:tcPr>
          <w:p w14:paraId="4DB52E0D" w14:textId="77777777" w:rsidR="007F1C64" w:rsidRPr="005A0934" w:rsidRDefault="00F7568C"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Access to education</w:t>
            </w:r>
          </w:p>
          <w:p w14:paraId="1CDA54A2" w14:textId="77777777" w:rsidR="00F7568C" w:rsidRPr="005A0934" w:rsidRDefault="00F7568C"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Skill development</w:t>
            </w:r>
          </w:p>
          <w:p w14:paraId="7B618AC8" w14:textId="5BBBF35D" w:rsidR="00F7568C" w:rsidRPr="005A0934" w:rsidRDefault="00F7568C" w:rsidP="65FF4472">
            <w:pPr>
              <w:spacing w:before="40" w:line="264" w:lineRule="auto"/>
              <w:cnfStyle w:val="000000000000" w:firstRow="0" w:lastRow="0" w:firstColumn="0" w:lastColumn="0" w:oddVBand="0" w:evenVBand="0" w:oddHBand="0" w:evenHBand="0" w:firstRowFirstColumn="0" w:firstRowLastColumn="0" w:lastRowFirstColumn="0" w:lastRowLastColumn="0"/>
              <w:rPr>
                <w:sz w:val="18"/>
                <w:szCs w:val="18"/>
              </w:rPr>
            </w:pPr>
            <w:r w:rsidRPr="65FF4472">
              <w:rPr>
                <w:sz w:val="18"/>
                <w:szCs w:val="18"/>
              </w:rPr>
              <w:t>Meaningful occupation and demonstrating competence</w:t>
            </w:r>
          </w:p>
        </w:tc>
        <w:tc>
          <w:tcPr>
            <w:tcW w:w="1655" w:type="dxa"/>
          </w:tcPr>
          <w:p w14:paraId="6816189C" w14:textId="716B0254" w:rsidR="007F1C64" w:rsidRPr="005A0934" w:rsidRDefault="00040B00"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24, 26, 27</w:t>
            </w:r>
          </w:p>
        </w:tc>
      </w:tr>
      <w:tr w:rsidR="007F1C64" w:rsidRPr="005A0934" w14:paraId="1DB962DB" w14:textId="77777777" w:rsidTr="65FF4472">
        <w:tc>
          <w:tcPr>
            <w:cnfStyle w:val="001000000000" w:firstRow="0" w:lastRow="0" w:firstColumn="1" w:lastColumn="0" w:oddVBand="0" w:evenVBand="0" w:oddHBand="0" w:evenHBand="0" w:firstRowFirstColumn="0" w:firstRowLastColumn="0" w:lastRowFirstColumn="0" w:lastRowLastColumn="0"/>
            <w:tcW w:w="2127" w:type="dxa"/>
          </w:tcPr>
          <w:p w14:paraId="4AEA86C2" w14:textId="033803EC" w:rsidR="007F1C64" w:rsidRPr="005A0934" w:rsidRDefault="00DF0DF2" w:rsidP="001002CB">
            <w:pPr>
              <w:spacing w:before="40" w:line="264" w:lineRule="auto"/>
              <w:rPr>
                <w:b w:val="0"/>
                <w:bCs/>
                <w:sz w:val="18"/>
                <w:szCs w:val="20"/>
              </w:rPr>
            </w:pPr>
            <w:r w:rsidRPr="005A0934">
              <w:rPr>
                <w:b w:val="0"/>
                <w:bCs/>
                <w:sz w:val="18"/>
                <w:szCs w:val="20"/>
              </w:rPr>
              <w:t>Material wellbeing (MW)</w:t>
            </w:r>
          </w:p>
        </w:tc>
        <w:tc>
          <w:tcPr>
            <w:tcW w:w="5244" w:type="dxa"/>
          </w:tcPr>
          <w:p w14:paraId="16F9FCEE" w14:textId="77777777" w:rsidR="007F1C64" w:rsidRPr="005A0934" w:rsidRDefault="00040B00"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Financial status</w:t>
            </w:r>
          </w:p>
          <w:p w14:paraId="63BA129F" w14:textId="77777777" w:rsidR="00040B00" w:rsidRPr="005A0934" w:rsidRDefault="00040B00"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Employment status</w:t>
            </w:r>
          </w:p>
          <w:p w14:paraId="67367847" w14:textId="77777777" w:rsidR="00040B00" w:rsidRPr="005A0934" w:rsidRDefault="00040B00"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Housing status</w:t>
            </w:r>
          </w:p>
          <w:p w14:paraId="2240A5B5" w14:textId="50A422EF" w:rsidR="00040B00" w:rsidRPr="005A0934" w:rsidRDefault="00040B00"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Possessions</w:t>
            </w:r>
          </w:p>
        </w:tc>
        <w:tc>
          <w:tcPr>
            <w:tcW w:w="1655" w:type="dxa"/>
          </w:tcPr>
          <w:p w14:paraId="2521D371" w14:textId="49718F35" w:rsidR="007F1C64" w:rsidRPr="005A0934" w:rsidRDefault="00040B00"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27, 28</w:t>
            </w:r>
          </w:p>
        </w:tc>
      </w:tr>
      <w:tr w:rsidR="007F1C64" w:rsidRPr="005A0934" w14:paraId="4DEDE181" w14:textId="77777777" w:rsidTr="65FF4472">
        <w:tc>
          <w:tcPr>
            <w:cnfStyle w:val="001000000000" w:firstRow="0" w:lastRow="0" w:firstColumn="1" w:lastColumn="0" w:oddVBand="0" w:evenVBand="0" w:oddHBand="0" w:evenHBand="0" w:firstRowFirstColumn="0" w:firstRowLastColumn="0" w:lastRowFirstColumn="0" w:lastRowLastColumn="0"/>
            <w:tcW w:w="2127" w:type="dxa"/>
          </w:tcPr>
          <w:p w14:paraId="6C122600" w14:textId="2B9CFFB4" w:rsidR="007F1C64" w:rsidRPr="005A0934" w:rsidRDefault="00DF0DF2" w:rsidP="001002CB">
            <w:pPr>
              <w:spacing w:before="40" w:line="264" w:lineRule="auto"/>
              <w:rPr>
                <w:b w:val="0"/>
                <w:bCs/>
                <w:sz w:val="18"/>
                <w:szCs w:val="20"/>
              </w:rPr>
            </w:pPr>
            <w:r w:rsidRPr="005A0934">
              <w:rPr>
                <w:b w:val="0"/>
                <w:bCs/>
                <w:sz w:val="18"/>
                <w:szCs w:val="20"/>
              </w:rPr>
              <w:t>Physical wellbeing (PW)</w:t>
            </w:r>
          </w:p>
        </w:tc>
        <w:tc>
          <w:tcPr>
            <w:tcW w:w="5244" w:type="dxa"/>
          </w:tcPr>
          <w:p w14:paraId="0F48C1EB" w14:textId="76600549" w:rsidR="007F1C64" w:rsidRPr="005A0934" w:rsidRDefault="00040B00"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H</w:t>
            </w:r>
            <w:r w:rsidR="008D1E33" w:rsidRPr="005A0934">
              <w:rPr>
                <w:sz w:val="18"/>
                <w:szCs w:val="20"/>
              </w:rPr>
              <w:t>ealth status, nutrition, recreation and physical activity, physical safety from abuse and basic physical needs met</w:t>
            </w:r>
          </w:p>
        </w:tc>
        <w:tc>
          <w:tcPr>
            <w:tcW w:w="1655" w:type="dxa"/>
          </w:tcPr>
          <w:p w14:paraId="754407D8" w14:textId="00B8D228" w:rsidR="007F1C64" w:rsidRPr="005A0934" w:rsidRDefault="008D1E33"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11, 16, 17, 23, 25, 26, 30</w:t>
            </w:r>
          </w:p>
        </w:tc>
      </w:tr>
      <w:tr w:rsidR="007F1C64" w:rsidRPr="005A0934" w14:paraId="1E5C0E50" w14:textId="77777777" w:rsidTr="65FF4472">
        <w:tc>
          <w:tcPr>
            <w:cnfStyle w:val="001000000000" w:firstRow="0" w:lastRow="0" w:firstColumn="1" w:lastColumn="0" w:oddVBand="0" w:evenVBand="0" w:oddHBand="0" w:evenHBand="0" w:firstRowFirstColumn="0" w:firstRowLastColumn="0" w:lastRowFirstColumn="0" w:lastRowLastColumn="0"/>
            <w:tcW w:w="2127" w:type="dxa"/>
          </w:tcPr>
          <w:p w14:paraId="11E0E3F4" w14:textId="23E811B9" w:rsidR="007F1C64" w:rsidRPr="005A0934" w:rsidRDefault="00DF0DF2" w:rsidP="001002CB">
            <w:pPr>
              <w:spacing w:before="40" w:line="264" w:lineRule="auto"/>
              <w:rPr>
                <w:b w:val="0"/>
                <w:bCs/>
                <w:sz w:val="18"/>
                <w:szCs w:val="20"/>
              </w:rPr>
            </w:pPr>
            <w:r w:rsidRPr="005A0934">
              <w:rPr>
                <w:b w:val="0"/>
                <w:bCs/>
                <w:sz w:val="18"/>
                <w:szCs w:val="20"/>
              </w:rPr>
              <w:t>Emotional wellbeing (EW)</w:t>
            </w:r>
          </w:p>
        </w:tc>
        <w:tc>
          <w:tcPr>
            <w:tcW w:w="5244" w:type="dxa"/>
          </w:tcPr>
          <w:p w14:paraId="7B95CF1E" w14:textId="7FB9605B" w:rsidR="007F1C64" w:rsidRPr="005A0934" w:rsidRDefault="008D1E33"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Safety and security, happiness and contentment, positive experiences and self-esteem, lack of stress</w:t>
            </w:r>
          </w:p>
        </w:tc>
        <w:tc>
          <w:tcPr>
            <w:tcW w:w="1655" w:type="dxa"/>
          </w:tcPr>
          <w:p w14:paraId="3D37BD0A" w14:textId="784B34C3" w:rsidR="007F1C64" w:rsidRPr="005A0934" w:rsidRDefault="008D1E33" w:rsidP="001002CB">
            <w:pPr>
              <w:spacing w:before="40" w:line="264" w:lineRule="auto"/>
              <w:cnfStyle w:val="000000000000" w:firstRow="0" w:lastRow="0" w:firstColumn="0" w:lastColumn="0" w:oddVBand="0" w:evenVBand="0" w:oddHBand="0" w:evenHBand="0" w:firstRowFirstColumn="0" w:firstRowLastColumn="0" w:lastRowFirstColumn="0" w:lastRowLastColumn="0"/>
              <w:rPr>
                <w:sz w:val="18"/>
                <w:szCs w:val="20"/>
              </w:rPr>
            </w:pPr>
            <w:r w:rsidRPr="005A0934">
              <w:rPr>
                <w:sz w:val="18"/>
                <w:szCs w:val="20"/>
              </w:rPr>
              <w:t>15, 16, 17, 25</w:t>
            </w:r>
            <w:r w:rsidR="00A7570E" w:rsidRPr="005A0934">
              <w:rPr>
                <w:sz w:val="18"/>
                <w:szCs w:val="20"/>
              </w:rPr>
              <w:t>, 26</w:t>
            </w:r>
          </w:p>
        </w:tc>
      </w:tr>
    </w:tbl>
    <w:p w14:paraId="1ED856C8" w14:textId="4E0352E3" w:rsidR="004A415E" w:rsidRPr="005A0934" w:rsidRDefault="00B15453" w:rsidP="00B15453">
      <w:pPr>
        <w:pStyle w:val="Source"/>
      </w:pPr>
      <w:r w:rsidRPr="005A0934">
        <w:t>Source:</w:t>
      </w:r>
      <w:r w:rsidR="0036294B" w:rsidRPr="005A0934">
        <w:t xml:space="preserve"> Reproduced from</w:t>
      </w:r>
      <w:r w:rsidRPr="005A0934">
        <w:t xml:space="preserve"> </w:t>
      </w:r>
      <w:r w:rsidRPr="005A0934">
        <w:fldChar w:fldCharType="begin"/>
      </w:r>
      <w:r w:rsidR="009451D2">
        <w:instrText xml:space="preserve"> ADDIN ZOTERO_ITEM CSL_CITATION {"citationID":"uy0oMD71","properties":{"formattedCitation":"(European Association of Service providers for Persons with Disabilities, 2022)","plainCitation":"(European Association of Service providers for Persons with Disabilities, 2022)","dontUpdate":true,"noteIndex":0},"citationItems":[{"id":"93Eb4fp3/c945FZsx","uris":["http://zotero.org/users/local/ciBAHWL6/items/PG437P8N"],"itemData":{"id":218,"type":"webpage","abstract":"In March 2021 the European Commission launched the European Strategy for the Rights of Persons with\nDisabilities, outlining different initiatives that will undertake over the years to come. One of these\ninitiatives, a flagship initiative as it is called, is the development of an EU Framework on Social Services of\nExcellence for Persons with Disabilities. And more specifically it is stated that “Building on the existing\nvoluntary European Quality Framework for Social Services, the Commission will present, by 2024, a specific\nframework for Social Services of Excellence for persons with disabilities, to improve service delivery for\npersons with disabilities and to enhance the attractiveness of jobs in this area including through upskilling\nand reskilling of service providers.”\nThe European Association of Service Providers for persons with Disabilities believes that the effective\nimplementation of the Strategy for the Rights of Persons with Disabilities requires partnerships, innovative\nideas, and local know-how. Therefore, EASPD set up a taskforce to support in developing input for the\n www.easpd.eu info@easpd.eu +32 2 233 7720 RN 0478.078.455 Handelsstraat 72 Rue du Commerce B-1040 Brussels - Belgium\n2\nEuropean Commission on the development of the EU Framework of Social Services of Excellence. And,\nwith this taskforce, EASPD wishes to follow a co-production approach, by working together with\nrepresentatives of service providers, of persons with disabilities, of public authorities, international\nnetworks, as well as researchers and other relevant stakeholders.\nThe outcome of this taskforce is this paper that provides a first reflection of the key elements that an EU\nFramework on Social Services of Excellence needs to include. This will support social services’ move\nforward towards better quality, empowering and person-centred forms of support, aligned with the UN\nConvention on the Rights of Persons with Disabilities (hereinafter UN CRPD).","title":"EU Framework on Social Services of Excellence for persons with disabilities Input of the Taskforce on Quality of Social Services for Persons with Disabilities First Reflections - December 2022","URL":"https://easpd.eu/fileadmin/user_upload/Publications/First_Reflections_on_EU_Framework_on_Social_Services_of_Excellence_for_persons_with_disabilities.pdf","author":[{"literal":"European Association of Service providers for Persons with Disabilities"}],"accessed":{"date-parts":[["2024",2,21]]},"issued":{"date-parts":[["2022"]]}}}],"schema":"https://github.com/citation-style-language/schema/raw/master/csl-citation.json"} </w:instrText>
      </w:r>
      <w:r w:rsidRPr="005A0934">
        <w:fldChar w:fldCharType="separate"/>
      </w:r>
      <w:r w:rsidRPr="005A0934">
        <w:rPr>
          <w:rFonts w:ascii="Segoe UI" w:hAnsi="Segoe UI" w:cs="Segoe UI"/>
        </w:rPr>
        <w:t>European Association of Service providers for Persons with Disabilities, 2022</w:t>
      </w:r>
      <w:r w:rsidRPr="005A0934">
        <w:fldChar w:fldCharType="end"/>
      </w:r>
    </w:p>
    <w:p w14:paraId="6EE5C2C8" w14:textId="4FFD11DB" w:rsidR="00657B8D" w:rsidRPr="005A0934" w:rsidRDefault="00657B8D" w:rsidP="00657B8D">
      <w:r w:rsidRPr="65FF4472">
        <w:t xml:space="preserve">There may be differences in how people with a disability conceptualise </w:t>
      </w:r>
      <w:r w:rsidR="003D3321" w:rsidRPr="65FF4472">
        <w:t>quality-of-life</w:t>
      </w:r>
      <w:r w:rsidRPr="65FF4472">
        <w:t xml:space="preserve"> compared to people without a disability. An Australian survey study investigated whether there was a difference in the ranked order of importance of </w:t>
      </w:r>
      <w:r w:rsidR="003D3321" w:rsidRPr="65FF4472">
        <w:t>quality-of-life</w:t>
      </w:r>
      <w:r w:rsidRPr="65FF4472">
        <w:t xml:space="preserve"> dimensions between people with a disability and people without. It looked at differencing in the empirical rankings of key </w:t>
      </w:r>
      <w:r w:rsidR="003D3321" w:rsidRPr="65FF4472">
        <w:t>quality-of-life</w:t>
      </w:r>
      <w:r w:rsidRPr="65FF4472">
        <w:t xml:space="preserve"> dimensions in three preference-based instruments. The study found that people with a disability placed higher importance on broader </w:t>
      </w:r>
      <w:r w:rsidR="003D3321" w:rsidRPr="65FF4472">
        <w:t>quality-of-life</w:t>
      </w:r>
      <w:r w:rsidRPr="65FF4472">
        <w:t xml:space="preserve"> dimensions (e.g. </w:t>
      </w:r>
      <w:r w:rsidR="001D0A87" w:rsidRPr="65FF4472">
        <w:t>control, independence, self-care</w:t>
      </w:r>
      <w:r w:rsidRPr="65FF4472">
        <w:t xml:space="preserve">) relative to health status focused dimensions (e.g. </w:t>
      </w:r>
      <w:r w:rsidR="001D0A87" w:rsidRPr="65FF4472">
        <w:t>vision, hearing, physical mobi</w:t>
      </w:r>
      <w:r w:rsidRPr="65FF4472">
        <w:t xml:space="preserve">lity) </w:t>
      </w:r>
      <w:r>
        <w:fldChar w:fldCharType="begin"/>
      </w:r>
      <w:r>
        <w:instrText xml:space="preserve"> ADDIN ZOTERO_ITEM CSL_CITATION {"citationID":"srGCdW2m","properties":{"formattedCitation":"(Crocker et al., 2021)","plainCitation":"(Crocker et al., 2021)","noteIndex":0},"citationItems":[{"id":"93Eb4fp3/TA0OLIJy","uris":["http://zotero.org/users/local/ciBAHWL6/items/WCSYNBWR"],"itemData":{"id":214,"type":"article-journal","abstract":"In economic evaluation, the quality of life of people with a disability has traditionally been assessed using preference-based instruments designed to measure and value quality of life. To provide robust measurement of the effectiveness of programs designed to improve the quality of life of people living with a disability, preference-based measures need to be sufficiently sensitive to detect incremental changes in the quality of life dimensions that are most important to people who have a disability. This study sought to explore whether there was a difference in the ranked order of importance of quality of life dimensions between people with a disability and people without a disability.","container-title":"Health and Quality of Life Outcomes","DOI":"10.1186/s12955-021-01901-x","ISSN":"1477-7525","issue":"1","journalAbbreviation":"Health and Quality of Life Outcomes","note":"number: 1","page":"264","source":"BioMed Central","title":"Assessing the relative importance of key quality of life dimensions for people with and without a disability: an empirical ranking comparison study","title-short":"Assessing the relative importance of key quality of life dimensions for people with and without a disability","volume":"19","author":[{"family":"Crocker","given":"Matthew"},{"family":"Hutchinson","given":"Claire"},{"family":"Mpundu-Kaambwa","given":"Christine"},{"family":"Walker","given":"Ruth"},{"family":"Chen","given":"Gang"},{"family":"Ratcliffe","given":"Julie"}],"issued":{"date-parts":[["2021",12,14]]}}}],"schema":"https://github.com/citation-style-language/schema/raw/master/csl-citation.json"} </w:instrText>
      </w:r>
      <w:r>
        <w:fldChar w:fldCharType="separate"/>
      </w:r>
      <w:r w:rsidRPr="65FF4472">
        <w:rPr>
          <w:rFonts w:ascii="Segoe UI" w:hAnsi="Segoe UI" w:cs="Segoe UI"/>
        </w:rPr>
        <w:t>(Crocker et al., 2021)</w:t>
      </w:r>
      <w:r>
        <w:fldChar w:fldCharType="end"/>
      </w:r>
      <w:r w:rsidRPr="65FF4472">
        <w:t xml:space="preserve">. </w:t>
      </w:r>
    </w:p>
    <w:p w14:paraId="7EAF732C" w14:textId="2B9A3FE9" w:rsidR="006B4742" w:rsidRPr="005A0934" w:rsidRDefault="006B4742" w:rsidP="006B4742">
      <w:r w:rsidRPr="65FF4472">
        <w:t xml:space="preserve">When creating outcome measures, designers need to take into account that just because one approach of measurement works for a selected sample, this does not mean it will work for everyone </w:t>
      </w:r>
      <w:r>
        <w:fldChar w:fldCharType="begin"/>
      </w:r>
      <w:r>
        <w:instrText xml:space="preserve"> ADDIN ZOTERO_ITEM CSL_CITATION {"citationID":"FLLXBn8w","properties":{"formattedCitation":"(Swenson, 2022)","plainCitation":"(Swenson, 2022)","noteIndex":0},"citationItems":[{"id":"93Eb4fp3/p4v8IWqI","uris":["http://zotero.org/users/local/ciBAHWL6/items/G4QUHLB4"],"itemData":{"id":237,"type":"article-journal","abstract":"The essay examines some problems and opportunities of outcomes measures from a philosophical, political, and human rights perspective. Two suggestions for further effort are included: establish a person-centered outcomes research entity to help make outcomes measures more useful in decision-making and use a human rights framework to understand the impact toward which projects and programs aim.","container-title":"Frontiers in Rehabilitation Sciences","DOI":"10.3389/fresc.2022.873325","ISSN":"2673-6861","journalAbbreviation":"Front. Rehabilit. Sci.","page":"873325","source":"DOI.org (Crossref)","title":"Don't Look Down: The Limits of Meroscopic Measurement","title-short":"Don't Look Down","volume":"3","author":[{"family":"Swenson","given":"Sue"}],"issued":{"date-parts":[["2022",3,31]]}}}],"schema":"https://github.com/citation-style-language/schema/raw/master/csl-citation.json"} </w:instrText>
      </w:r>
      <w:r>
        <w:fldChar w:fldCharType="separate"/>
      </w:r>
      <w:r w:rsidRPr="65FF4472">
        <w:rPr>
          <w:rFonts w:ascii="Segoe UI" w:hAnsi="Segoe UI" w:cs="Segoe UI"/>
        </w:rPr>
        <w:t>(Swenson, 2022)</w:t>
      </w:r>
      <w:r>
        <w:fldChar w:fldCharType="end"/>
      </w:r>
      <w:r w:rsidRPr="65FF4472">
        <w:t>. However, this flexibility can create issues</w:t>
      </w:r>
      <w:r w:rsidR="001D0A87" w:rsidRPr="65FF4472">
        <w:t>.</w:t>
      </w:r>
    </w:p>
    <w:p w14:paraId="2BE26A21" w14:textId="7D216841" w:rsidR="006B4742" w:rsidRPr="005A0934" w:rsidRDefault="001D0A87" w:rsidP="006B4742">
      <w:r w:rsidRPr="65FF4472">
        <w:t>For example, t</w:t>
      </w:r>
      <w:r w:rsidR="006B4742" w:rsidRPr="65FF4472">
        <w:t>he US has Medicaid-funded Home and Community-Based Services (HCBS) for people with intellectual and developmental disabilities. States that operate this program</w:t>
      </w:r>
      <w:r w:rsidR="00824038" w:rsidRPr="65FF4472">
        <w:t>me</w:t>
      </w:r>
      <w:r w:rsidR="006B4742" w:rsidRPr="65FF4472">
        <w:t xml:space="preserve"> are required to measure and improve performance, and there was flexibility in choosing how they monitored compliance using their own performance measures. This flexibility introduced challenges in conceptualising and measuring quality at a national scale and hindered state comparisons of outcomes </w:t>
      </w:r>
      <w:r>
        <w:fldChar w:fldCharType="begin"/>
      </w:r>
      <w:r>
        <w:instrText xml:space="preserve"> ADDIN ZOTERO_ITEM CSL_CITATION {"citationID":"ImnDOW5U","properties":{"formattedCitation":"(Bogenschutz et al., 2022)","plainCitation":"(Bogenschutz et al., 2022)","noteIndex":0},"citationItems":[{"id":"93Eb4fp3/qCzghI8o","uris":["http://zotero.org/users/local/ciBAHWL6/items/IZEYW5N7"],"itemData":{"id":239,"type":"article-journal","abstract":"Medicaid Home and Community-Based Services (HCBS) for people with intellectual and developmental disabilities (IDD) are vital for supporting people with IDD to live well in their communities, but there are not set standards for monitoring quality outcomes related to HCBS. In this paper, we propose promising practices for improving the quality of HCBS outcome measurement, based both in the literature and our own experience conducting an extensive U.S. state-level study. Specifically, we discuss: (1) using merged administrative datasets, (2) developing high-quality psychometrics that attend to ecological issues in measurement, (3) using advanced statistical analyses, and (4) creating immersive, user-friendly translational dissemination products. We conclude by suggesting what we see as important new frontiers for researchers to consider in order to enhance the quality of HCBS outcome measurement for people with IDD in the future.","container-title":"Frontiers in Rehabilitation Sciences","DOI":"10.3389/fresc.2022.871178","ISSN":"2673-6861","journalAbbreviation":"Front. Rehabilit. Sci.","page":"871178","source":"DOI.org (Crossref)","title":"Promising Practices in the Frontiers of Quality Outcome Measurement for Intellectual and Developmental Disability Services","volume":"3","author":[{"family":"Bogenschutz","given":"Matthew"},{"family":"Dinora","given":"Parthenia"},{"family":"Lineberry","given":"Sarah"},{"family":"Prohn","given":"Seb"},{"family":"Broda","given":"Michael"},{"family":"West","given":"Angela"}],"issued":{"date-parts":[["2022",4,28]]}}}],"schema":"https://github.com/citation-style-language/schema/raw/master/csl-citation.json"} </w:instrText>
      </w:r>
      <w:r>
        <w:fldChar w:fldCharType="separate"/>
      </w:r>
      <w:r w:rsidR="006B4742" w:rsidRPr="65FF4472">
        <w:rPr>
          <w:rFonts w:ascii="Segoe UI" w:hAnsi="Segoe UI" w:cs="Segoe UI"/>
        </w:rPr>
        <w:t>(Bogenschutz et al., 2022)</w:t>
      </w:r>
      <w:r>
        <w:fldChar w:fldCharType="end"/>
      </w:r>
      <w:r w:rsidR="006B4742" w:rsidRPr="65FF4472">
        <w:t>.</w:t>
      </w:r>
    </w:p>
    <w:p w14:paraId="280E334E" w14:textId="63DD3AA6" w:rsidR="006B4742" w:rsidRPr="005A0934" w:rsidRDefault="006B4742" w:rsidP="006B4742">
      <w:r w:rsidRPr="005A0934">
        <w:t>The European Association of Service providers for Persons with Disabilities (2021) suggested that there needs to be a toolkit of different measures, able to be tailored to specific services and individuals, rather than one set tool to be used across all settings.</w:t>
      </w:r>
    </w:p>
    <w:p w14:paraId="02C2B510" w14:textId="69068301" w:rsidR="007B25A5" w:rsidRPr="005A0934" w:rsidRDefault="008941D5" w:rsidP="000D522F">
      <w:pPr>
        <w:pStyle w:val="Heading6"/>
      </w:pPr>
      <w:bookmarkStart w:id="80" w:name="_Toc182477414"/>
      <w:r>
        <w:t>Approaches across different countries</w:t>
      </w:r>
      <w:bookmarkEnd w:id="80"/>
    </w:p>
    <w:p w14:paraId="6D4E4D81" w14:textId="71CEDD32" w:rsidR="00A67791" w:rsidRPr="005A0934" w:rsidRDefault="00A67791" w:rsidP="00A67791">
      <w:r w:rsidRPr="65FF4472">
        <w:t xml:space="preserve">A scoping review and template synthesis </w:t>
      </w:r>
      <w:r>
        <w:fldChar w:fldCharType="begin"/>
      </w:r>
      <w:r>
        <w:instrText xml:space="preserve"> ADDIN ZOTERO_ITEM CSL_CITATION {"citationID":"Fc1y0ypu","properties":{"formattedCitation":"(Beadle-Brown et al., 2023)","plainCitation":"(Beadle-Brown et al., 2023)","noteIndex":0},"citationItems":[{"id":"93Eb4fp3/FRXdcN7Y","uris":["http://zotero.org/users/local/ciBAHWL6/items/RFA3ARU3"],"itemData":{"id":188,"type":"article-journal","abstract":"Transition to adulthood for young people with intellectual disabilities and developmental disabilities (IDD) has been given significant attention in research, policy development and practice. The aim of this paper was to explore how a recently developed theoretical outcomes-based framework for measuring the quality of services for people with disabilities could potentially be useful in conceptualizing and supporting successful transition to adulthood. The theoretical discussion draws on both the scoping review and template analysis that was used to develop the Service Quality Framework and on a separate study synthesizing expert completed country templates and literature review which included models of and research on successful transition to adulthood. Synthesis identified that using a quality of life outcomes focused framework of Service Quality could be mapped onto and extend current thinking on what is seen as successful transition to adulthood by putting the focus on successful transition as people with IDD moving towards having similar opportunities and quality of life as other adults without disabilities living in the same community/society. Implications of a more wide-ranging definition and holistic view for both practice and future research are discussed.","container-title":"Frontiers in Rehabilitation Sciences","DOI":"10.3389/fresc.2023.1043564","ISSN":"2673-6861","journalAbbreviation":"Front Rehabil Sci","note":"PMID: 36896251\nPMCID: PMC9989196","page":"1043564","source":"PubMed Central","title":"Mapping frameworks and approaches to measuring the quality of transition support services for young people with intellectual and developmental disabilities","volume":"4","author":[{"family":"Beadle-Brown","given":"Julie"},{"family":"Šiška","given":"Jan"},{"family":"Káňová","given":"Šárka"}],"issued":{"date-parts":[["2023",2,21]]}}}],"schema":"https://github.com/citation-style-language/schema/raw/master/csl-citation.json"} </w:instrText>
      </w:r>
      <w:r>
        <w:fldChar w:fldCharType="separate"/>
      </w:r>
      <w:r w:rsidRPr="65FF4472">
        <w:rPr>
          <w:rFonts w:ascii="Segoe UI" w:hAnsi="Segoe UI" w:cs="Segoe UI"/>
        </w:rPr>
        <w:t>(Beadle-Brown et al., 2023)</w:t>
      </w:r>
      <w:r>
        <w:fldChar w:fldCharType="end"/>
      </w:r>
      <w:r w:rsidRPr="65FF4472">
        <w:t xml:space="preserve"> gathered information on different countries’ methods of defining and measuring quality in services for </w:t>
      </w:r>
      <w:r w:rsidR="00572AE0" w:rsidRPr="65FF4472">
        <w:t>disabled people</w:t>
      </w:r>
      <w:r w:rsidRPr="65FF4472">
        <w:t xml:space="preserve">, and mapped them against the </w:t>
      </w:r>
      <w:r w:rsidR="003D3321" w:rsidRPr="65FF4472">
        <w:t>quality-of-life</w:t>
      </w:r>
      <w:r w:rsidRPr="65FF4472">
        <w:t xml:space="preserve"> domains identified by the </w:t>
      </w:r>
      <w:proofErr w:type="spellStart"/>
      <w:r w:rsidRPr="65FF4472">
        <w:t>Schalock</w:t>
      </w:r>
      <w:proofErr w:type="spellEnd"/>
      <w:r w:rsidRPr="65FF4472">
        <w:t xml:space="preserve"> et al</w:t>
      </w:r>
      <w:r w:rsidR="00D45C57" w:rsidRPr="65FF4472">
        <w:t>.</w:t>
      </w:r>
      <w:r w:rsidRPr="65FF4472">
        <w:t xml:space="preserve"> </w:t>
      </w:r>
      <w:r w:rsidR="00297145" w:rsidRPr="65FF4472">
        <w:t>i</w:t>
      </w:r>
      <w:r w:rsidRPr="65FF4472">
        <w:t xml:space="preserve">nternational consensus on </w:t>
      </w:r>
      <w:r w:rsidR="003D3321" w:rsidRPr="65FF4472">
        <w:t>quality-of-life</w:t>
      </w:r>
      <w:r w:rsidRPr="65FF4472">
        <w:t xml:space="preserve"> </w:t>
      </w:r>
      <w:r>
        <w:fldChar w:fldCharType="begin"/>
      </w:r>
      <w:r>
        <w:instrText xml:space="preserve"> ADDIN ZOTERO_ITEM CSL_CITATION {"citationID":"ywVkWiWv","properties":{"formattedCitation":"(Schalock et al., 2002)","plainCitation":"(Schalock et al., 2002)","noteIndex":0},"citationItems":[{"id":"93Eb4fp3/87X9qlzg","uris":["http://zotero.org/users/local/ciBAHWL6/items/WKMPEKQ4"],"itemData":{"id":259,"type":"article-journal","container-title":"Mental Retardation","DOI":"10.1352/0047-6765(2002)040&lt;0457:CMAAOQ&gt;2.0.CO;2","ISSN":"0047-6765","issue":"6","journalAbbreviation":"Mental Retardation","language":"en","page":"457-470","source":"DOI.org (Crossref)","title":"Conceptualization, Measurement, and Application of Quality of Life for Persons With Intellectual Disabilities: Report of an International Panel of Experts","title-short":"Conceptualization, Measurement, and Application of Quality of Life for Persons With Intellectual Disabilities","volume":"40","author":[{"family":"Schalock","given":"Robert L."},{"family":"Brown","given":"Ivan"},{"family":"Brown","given":"Roy"},{"family":"Cummins","given":"Robert A."},{"family":"Felce","given":"David"},{"family":"Matikka","given":"Leena"},{"family":"Keith","given":"Kenneth D."},{"family":"Parmenter","given":"Trevor"}],"issued":{"date-parts":[["2002",12]]}}}],"schema":"https://github.com/citation-style-language/schema/raw/master/csl-citation.json"} </w:instrText>
      </w:r>
      <w:r>
        <w:fldChar w:fldCharType="separate"/>
      </w:r>
      <w:r w:rsidRPr="65FF4472">
        <w:rPr>
          <w:rFonts w:ascii="Segoe UI" w:hAnsi="Segoe UI" w:cs="Segoe UI"/>
        </w:rPr>
        <w:t>(Schalock et al., 2002)</w:t>
      </w:r>
      <w:r>
        <w:fldChar w:fldCharType="end"/>
      </w:r>
      <w:r w:rsidRPr="65FF4472">
        <w:t>.</w:t>
      </w:r>
    </w:p>
    <w:p w14:paraId="48560743" w14:textId="340499C6" w:rsidR="00AE7E84" w:rsidRPr="005A0934" w:rsidRDefault="00D351C1" w:rsidP="00D351C1">
      <w:pPr>
        <w:pStyle w:val="Caption"/>
      </w:pPr>
      <w:bookmarkStart w:id="81" w:name="_Toc178698857"/>
      <w:r w:rsidRPr="005A0934">
        <w:t xml:space="preserve">Table </w:t>
      </w:r>
      <w:r w:rsidRPr="005A0934">
        <w:fldChar w:fldCharType="begin"/>
      </w:r>
      <w:r w:rsidRPr="005A0934">
        <w:instrText xml:space="preserve"> SEQ Table \* ARABIC </w:instrText>
      </w:r>
      <w:r w:rsidRPr="005A0934">
        <w:fldChar w:fldCharType="separate"/>
      </w:r>
      <w:r w:rsidR="00BC2946">
        <w:rPr>
          <w:noProof/>
        </w:rPr>
        <w:t>5</w:t>
      </w:r>
      <w:r w:rsidRPr="005A0934">
        <w:fldChar w:fldCharType="end"/>
      </w:r>
      <w:r w:rsidRPr="005A0934">
        <w:t xml:space="preserve">: Different countries’ frameworks mapped to quality-of-life </w:t>
      </w:r>
      <w:proofErr w:type="gramStart"/>
      <w:r w:rsidRPr="005A0934">
        <w:t>domains</w:t>
      </w:r>
      <w:bookmarkEnd w:id="81"/>
      <w:proofErr w:type="gramEnd"/>
    </w:p>
    <w:tbl>
      <w:tblPr>
        <w:tblStyle w:val="SapereTable1"/>
        <w:tblW w:w="0" w:type="auto"/>
        <w:tblLook w:val="04A0" w:firstRow="1" w:lastRow="0" w:firstColumn="1" w:lastColumn="0" w:noHBand="0" w:noVBand="1"/>
      </w:tblPr>
      <w:tblGrid>
        <w:gridCol w:w="4673"/>
        <w:gridCol w:w="538"/>
        <w:gridCol w:w="536"/>
        <w:gridCol w:w="534"/>
        <w:gridCol w:w="535"/>
        <w:gridCol w:w="538"/>
        <w:gridCol w:w="609"/>
        <w:gridCol w:w="539"/>
        <w:gridCol w:w="524"/>
      </w:tblGrid>
      <w:tr w:rsidR="0015366E" w:rsidRPr="005A0934" w14:paraId="0E1E1E5B" w14:textId="77777777" w:rsidTr="65FF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vMerge w:val="restart"/>
          </w:tcPr>
          <w:p w14:paraId="539B1DF1"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Framework/tool</w:t>
            </w:r>
          </w:p>
        </w:tc>
        <w:tc>
          <w:tcPr>
            <w:tcW w:w="4353" w:type="dxa"/>
            <w:gridSpan w:val="8"/>
          </w:tcPr>
          <w:p w14:paraId="00D88976" w14:textId="77777777" w:rsidR="0015366E" w:rsidRPr="005A0934" w:rsidRDefault="0015366E" w:rsidP="65FF4472">
            <w:pPr>
              <w:spacing w:before="40" w:line="240" w:lineRule="auto"/>
              <w:cnfStyle w:val="100000000000" w:firstRow="1" w:lastRow="0" w:firstColumn="0" w:lastColumn="0" w:oddVBand="0" w:evenVBand="0" w:oddHBand="0" w:evenHBand="0" w:firstRowFirstColumn="0" w:firstRowLastColumn="0" w:lastRowFirstColumn="0" w:lastRowLastColumn="0"/>
              <w:rPr>
                <w:b w:val="0"/>
                <w:sz w:val="18"/>
                <w:szCs w:val="18"/>
              </w:rPr>
            </w:pPr>
            <w:r w:rsidRPr="65FF4472">
              <w:rPr>
                <w:b w:val="0"/>
                <w:sz w:val="18"/>
                <w:szCs w:val="18"/>
              </w:rPr>
              <w:t xml:space="preserve">To which </w:t>
            </w:r>
            <w:proofErr w:type="spellStart"/>
            <w:r w:rsidRPr="65FF4472">
              <w:rPr>
                <w:b w:val="0"/>
                <w:sz w:val="18"/>
                <w:szCs w:val="18"/>
              </w:rPr>
              <w:t>Schalock</w:t>
            </w:r>
            <w:proofErr w:type="spellEnd"/>
            <w:r w:rsidRPr="65FF4472">
              <w:rPr>
                <w:b w:val="0"/>
                <w:sz w:val="18"/>
                <w:szCs w:val="18"/>
              </w:rPr>
              <w:t xml:space="preserve"> et al. QoL domains could at least some domains or indicators be mapped?</w:t>
            </w:r>
          </w:p>
        </w:tc>
      </w:tr>
      <w:tr w:rsidR="0015366E" w:rsidRPr="005A0934" w14:paraId="0B2E7F8B" w14:textId="77777777" w:rsidTr="65FF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vMerge/>
          </w:tcPr>
          <w:p w14:paraId="347F3C29" w14:textId="77777777" w:rsidR="0015366E" w:rsidRPr="005A0934" w:rsidRDefault="0015366E" w:rsidP="00A94ACB">
            <w:pPr>
              <w:spacing w:before="40" w:line="240" w:lineRule="auto"/>
              <w:rPr>
                <w:rFonts w:cstheme="minorHAnsi"/>
                <w:sz w:val="18"/>
                <w:szCs w:val="18"/>
              </w:rPr>
            </w:pPr>
          </w:p>
        </w:tc>
        <w:tc>
          <w:tcPr>
            <w:tcW w:w="538" w:type="dxa"/>
            <w:tcBorders>
              <w:right w:val="single" w:sz="4" w:space="0" w:color="auto"/>
            </w:tcBorders>
          </w:tcPr>
          <w:p w14:paraId="1033D198" w14:textId="77777777" w:rsidR="0015366E" w:rsidRPr="005A0934" w:rsidRDefault="0015366E" w:rsidP="00A94ACB">
            <w:pPr>
              <w:spacing w:before="40" w:line="240" w:lineRule="auto"/>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bCs/>
                <w:sz w:val="18"/>
                <w:szCs w:val="18"/>
              </w:rPr>
              <w:t>PD</w:t>
            </w:r>
          </w:p>
        </w:tc>
        <w:tc>
          <w:tcPr>
            <w:tcW w:w="536" w:type="dxa"/>
            <w:tcBorders>
              <w:left w:val="single" w:sz="4" w:space="0" w:color="auto"/>
            </w:tcBorders>
          </w:tcPr>
          <w:p w14:paraId="2EFC6423" w14:textId="77777777" w:rsidR="0015366E" w:rsidRPr="005A0934" w:rsidRDefault="0015366E" w:rsidP="00A94ACB">
            <w:pPr>
              <w:spacing w:before="40" w:line="240" w:lineRule="auto"/>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bCs/>
                <w:sz w:val="18"/>
                <w:szCs w:val="18"/>
              </w:rPr>
              <w:t>IR</w:t>
            </w:r>
          </w:p>
        </w:tc>
        <w:tc>
          <w:tcPr>
            <w:tcW w:w="534" w:type="dxa"/>
            <w:tcBorders>
              <w:left w:val="single" w:sz="4" w:space="0" w:color="auto"/>
            </w:tcBorders>
          </w:tcPr>
          <w:p w14:paraId="239A5F7B" w14:textId="77777777" w:rsidR="0015366E" w:rsidRPr="005A0934" w:rsidRDefault="0015366E" w:rsidP="00A94ACB">
            <w:pPr>
              <w:spacing w:before="40" w:line="240" w:lineRule="auto"/>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bCs/>
                <w:sz w:val="18"/>
                <w:szCs w:val="18"/>
              </w:rPr>
              <w:t>R</w:t>
            </w:r>
          </w:p>
        </w:tc>
        <w:tc>
          <w:tcPr>
            <w:tcW w:w="535" w:type="dxa"/>
            <w:tcBorders>
              <w:left w:val="single" w:sz="4" w:space="0" w:color="auto"/>
            </w:tcBorders>
          </w:tcPr>
          <w:p w14:paraId="744DBBD3" w14:textId="77777777" w:rsidR="0015366E" w:rsidRPr="005A0934" w:rsidRDefault="0015366E" w:rsidP="00A94ACB">
            <w:pPr>
              <w:spacing w:before="40" w:line="240" w:lineRule="auto"/>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bCs/>
                <w:sz w:val="18"/>
                <w:szCs w:val="18"/>
              </w:rPr>
              <w:t>SI</w:t>
            </w:r>
          </w:p>
        </w:tc>
        <w:tc>
          <w:tcPr>
            <w:tcW w:w="538" w:type="dxa"/>
            <w:tcBorders>
              <w:left w:val="single" w:sz="4" w:space="0" w:color="auto"/>
            </w:tcBorders>
          </w:tcPr>
          <w:p w14:paraId="652B7072" w14:textId="77777777" w:rsidR="0015366E" w:rsidRPr="005A0934" w:rsidRDefault="0015366E" w:rsidP="00A94ACB">
            <w:pPr>
              <w:spacing w:before="40" w:line="240" w:lineRule="auto"/>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bCs/>
                <w:sz w:val="18"/>
                <w:szCs w:val="18"/>
              </w:rPr>
              <w:t>SD</w:t>
            </w:r>
          </w:p>
        </w:tc>
        <w:tc>
          <w:tcPr>
            <w:tcW w:w="609" w:type="dxa"/>
            <w:tcBorders>
              <w:left w:val="single" w:sz="4" w:space="0" w:color="auto"/>
            </w:tcBorders>
          </w:tcPr>
          <w:p w14:paraId="4E859F1A" w14:textId="77777777" w:rsidR="0015366E" w:rsidRPr="005A0934" w:rsidRDefault="0015366E" w:rsidP="00A94ACB">
            <w:pPr>
              <w:spacing w:before="40" w:line="240" w:lineRule="auto"/>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bCs/>
                <w:sz w:val="18"/>
                <w:szCs w:val="18"/>
              </w:rPr>
              <w:t>MW</w:t>
            </w:r>
          </w:p>
        </w:tc>
        <w:tc>
          <w:tcPr>
            <w:tcW w:w="539" w:type="dxa"/>
            <w:tcBorders>
              <w:left w:val="single" w:sz="4" w:space="0" w:color="auto"/>
            </w:tcBorders>
          </w:tcPr>
          <w:p w14:paraId="7735928A" w14:textId="77777777" w:rsidR="0015366E" w:rsidRPr="005A0934" w:rsidRDefault="0015366E" w:rsidP="00A94ACB">
            <w:pPr>
              <w:spacing w:before="40" w:line="240" w:lineRule="auto"/>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bCs/>
                <w:sz w:val="18"/>
                <w:szCs w:val="18"/>
              </w:rPr>
              <w:t>PW</w:t>
            </w:r>
          </w:p>
        </w:tc>
        <w:tc>
          <w:tcPr>
            <w:tcW w:w="524" w:type="dxa"/>
            <w:tcBorders>
              <w:left w:val="single" w:sz="4" w:space="0" w:color="auto"/>
            </w:tcBorders>
          </w:tcPr>
          <w:p w14:paraId="5D43C020" w14:textId="77777777" w:rsidR="0015366E" w:rsidRPr="005A0934" w:rsidRDefault="0015366E" w:rsidP="00A94ACB">
            <w:pPr>
              <w:spacing w:before="40" w:line="240" w:lineRule="auto"/>
              <w:cnfStyle w:val="100000000000" w:firstRow="1" w:lastRow="0" w:firstColumn="0" w:lastColumn="0" w:oddVBand="0" w:evenVBand="0" w:oddHBand="0" w:evenHBand="0" w:firstRowFirstColumn="0" w:firstRowLastColumn="0" w:lastRowFirstColumn="0" w:lastRowLastColumn="0"/>
              <w:rPr>
                <w:rFonts w:cstheme="minorHAnsi"/>
                <w:b w:val="0"/>
                <w:bCs/>
                <w:sz w:val="18"/>
                <w:szCs w:val="18"/>
              </w:rPr>
            </w:pPr>
            <w:r w:rsidRPr="005A0934">
              <w:rPr>
                <w:rFonts w:cstheme="minorHAnsi"/>
                <w:b w:val="0"/>
                <w:bCs/>
                <w:sz w:val="18"/>
                <w:szCs w:val="18"/>
              </w:rPr>
              <w:t>EW</w:t>
            </w:r>
          </w:p>
        </w:tc>
      </w:tr>
      <w:tr w:rsidR="0015366E" w:rsidRPr="005A0934" w14:paraId="4CAC0442" w14:textId="77777777" w:rsidTr="65FF4472">
        <w:tc>
          <w:tcPr>
            <w:cnfStyle w:val="001000000000" w:firstRow="0" w:lastRow="0" w:firstColumn="1" w:lastColumn="0" w:oddVBand="0" w:evenVBand="0" w:oddHBand="0" w:evenHBand="0" w:firstRowFirstColumn="0" w:firstRowLastColumn="0" w:lastRowFirstColumn="0" w:lastRowLastColumn="0"/>
            <w:tcW w:w="9026" w:type="dxa"/>
            <w:gridSpan w:val="9"/>
            <w:shd w:val="clear" w:color="auto" w:fill="DDD9C3" w:themeFill="background2" w:themeFillShade="E6"/>
          </w:tcPr>
          <w:p w14:paraId="11DFAAE6" w14:textId="77777777" w:rsidR="0015366E" w:rsidRPr="005A0934" w:rsidRDefault="0015366E" w:rsidP="00A94ACB">
            <w:pPr>
              <w:spacing w:before="40" w:line="240" w:lineRule="auto"/>
              <w:rPr>
                <w:rFonts w:cstheme="minorHAnsi"/>
                <w:b/>
                <w:i/>
                <w:iCs/>
                <w:sz w:val="18"/>
                <w:szCs w:val="18"/>
              </w:rPr>
            </w:pPr>
            <w:r w:rsidRPr="005A0934">
              <w:rPr>
                <w:rFonts w:cstheme="minorHAnsi"/>
                <w:b/>
                <w:i/>
                <w:iCs/>
                <w:color w:val="auto"/>
                <w:sz w:val="18"/>
                <w:szCs w:val="18"/>
              </w:rPr>
              <w:t>Frameworks where whole domains could be mapped</w:t>
            </w:r>
          </w:p>
        </w:tc>
      </w:tr>
      <w:tr w:rsidR="0015366E" w:rsidRPr="005A0934" w14:paraId="7E418CA0"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7E2C357C" w14:textId="77777777" w:rsidR="0015366E" w:rsidRPr="005A0934" w:rsidRDefault="0015366E" w:rsidP="00A94ACB">
            <w:pPr>
              <w:spacing w:before="40" w:line="240" w:lineRule="auto"/>
              <w:rPr>
                <w:rFonts w:cstheme="minorHAnsi"/>
                <w:sz w:val="18"/>
                <w:szCs w:val="18"/>
              </w:rPr>
            </w:pPr>
            <w:proofErr w:type="spellStart"/>
            <w:r w:rsidRPr="005A0934">
              <w:rPr>
                <w:rFonts w:cstheme="minorHAnsi"/>
                <w:sz w:val="18"/>
                <w:szCs w:val="18"/>
              </w:rPr>
              <w:t>Bigby</w:t>
            </w:r>
            <w:proofErr w:type="spellEnd"/>
            <w:r w:rsidRPr="005A0934">
              <w:rPr>
                <w:rFonts w:cstheme="minorHAnsi"/>
                <w:sz w:val="18"/>
                <w:szCs w:val="18"/>
              </w:rPr>
              <w:t xml:space="preserve"> et al. (2014, Australia)</w:t>
            </w:r>
          </w:p>
        </w:tc>
        <w:tc>
          <w:tcPr>
            <w:tcW w:w="538" w:type="dxa"/>
            <w:tcBorders>
              <w:right w:val="single" w:sz="4" w:space="0" w:color="auto"/>
            </w:tcBorders>
            <w:shd w:val="clear" w:color="auto" w:fill="EEECE1" w:themeFill="background2"/>
          </w:tcPr>
          <w:p w14:paraId="010CCA44"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62B83BB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50D6B67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5823BFC3"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6E807A52"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51E19DD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57720DB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4D84E492"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3349CD27"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33BCE34A"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The quality cube (Netherlands)</w:t>
            </w:r>
          </w:p>
        </w:tc>
        <w:tc>
          <w:tcPr>
            <w:tcW w:w="538" w:type="dxa"/>
            <w:tcBorders>
              <w:right w:val="single" w:sz="4" w:space="0" w:color="auto"/>
            </w:tcBorders>
            <w:shd w:val="clear" w:color="auto" w:fill="EEECE1" w:themeFill="background2"/>
          </w:tcPr>
          <w:p w14:paraId="70686FD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719667E9"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321D3E7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26F25FE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3B56FB3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12F11B7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46B788E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0A0D177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03467855" w14:textId="77777777" w:rsidTr="65FF4472">
        <w:trPr>
          <w:trHeight w:val="502"/>
        </w:trPr>
        <w:tc>
          <w:tcPr>
            <w:cnfStyle w:val="001000000000" w:firstRow="0" w:lastRow="0" w:firstColumn="1" w:lastColumn="0" w:oddVBand="0" w:evenVBand="0" w:oddHBand="0" w:evenHBand="0" w:firstRowFirstColumn="0" w:firstRowLastColumn="0" w:lastRowFirstColumn="0" w:lastRowLastColumn="0"/>
            <w:tcW w:w="4673" w:type="dxa"/>
          </w:tcPr>
          <w:p w14:paraId="31502F5B"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ASCOT – Social care related quality of life (UK and internationally)</w:t>
            </w:r>
          </w:p>
        </w:tc>
        <w:tc>
          <w:tcPr>
            <w:tcW w:w="538" w:type="dxa"/>
            <w:tcBorders>
              <w:right w:val="single" w:sz="4" w:space="0" w:color="auto"/>
            </w:tcBorders>
            <w:shd w:val="clear" w:color="auto" w:fill="EEECE1" w:themeFill="background2"/>
          </w:tcPr>
          <w:p w14:paraId="6C3575E5"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59F8C91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3847CE7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35C8E49B"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76F6D05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75A2B499"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7DF7577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14E3D3F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04DBC57F"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4182F5B3"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Changing our lives quality of life standards (UK)</w:t>
            </w:r>
          </w:p>
        </w:tc>
        <w:tc>
          <w:tcPr>
            <w:tcW w:w="538" w:type="dxa"/>
            <w:tcBorders>
              <w:right w:val="single" w:sz="4" w:space="0" w:color="auto"/>
            </w:tcBorders>
            <w:shd w:val="clear" w:color="auto" w:fill="EEECE1" w:themeFill="background2"/>
          </w:tcPr>
          <w:p w14:paraId="58189CE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4349638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717CF32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618A3F8B"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0FB49FE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1F6608D4"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286D663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07F6099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5FE2593A"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7E345D78"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 xml:space="preserve">Social services quality standards (Czechia) </w:t>
            </w:r>
          </w:p>
        </w:tc>
        <w:tc>
          <w:tcPr>
            <w:tcW w:w="538" w:type="dxa"/>
            <w:tcBorders>
              <w:right w:val="single" w:sz="4" w:space="0" w:color="auto"/>
            </w:tcBorders>
            <w:shd w:val="clear" w:color="auto" w:fill="EEECE1" w:themeFill="background2"/>
          </w:tcPr>
          <w:p w14:paraId="39F2B79C"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2F7AAE9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1089C02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0F9DB9CB"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30ED4C8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1A9CCDB4"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0C8C27E5"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77E323D3"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6E1AC817"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0985DE6A"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Personal outcomes measure (the US and internationally)</w:t>
            </w:r>
          </w:p>
        </w:tc>
        <w:tc>
          <w:tcPr>
            <w:tcW w:w="538" w:type="dxa"/>
            <w:tcBorders>
              <w:right w:val="single" w:sz="4" w:space="0" w:color="auto"/>
            </w:tcBorders>
            <w:shd w:val="clear" w:color="auto" w:fill="EEECE1" w:themeFill="background2"/>
          </w:tcPr>
          <w:p w14:paraId="6FB241E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24971A0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53CD5F2B"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08C8E76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1E628B7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tcPr>
          <w:p w14:paraId="458D831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9" w:type="dxa"/>
            <w:tcBorders>
              <w:left w:val="single" w:sz="4" w:space="0" w:color="auto"/>
            </w:tcBorders>
          </w:tcPr>
          <w:p w14:paraId="60EBC76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24" w:type="dxa"/>
            <w:tcBorders>
              <w:left w:val="single" w:sz="4" w:space="0" w:color="auto"/>
            </w:tcBorders>
            <w:shd w:val="clear" w:color="auto" w:fill="EEECE1" w:themeFill="background2"/>
          </w:tcPr>
          <w:p w14:paraId="504E7CE9"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716E3C79"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147B0535"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National quality forum framework AND the home and community-based services outcomes (US)</w:t>
            </w:r>
          </w:p>
        </w:tc>
        <w:tc>
          <w:tcPr>
            <w:tcW w:w="538" w:type="dxa"/>
            <w:tcBorders>
              <w:right w:val="single" w:sz="4" w:space="0" w:color="auto"/>
            </w:tcBorders>
            <w:shd w:val="clear" w:color="auto" w:fill="EEECE1" w:themeFill="background2"/>
          </w:tcPr>
          <w:p w14:paraId="4E8376A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246AD70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31C90263"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076D62B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0A6FC1CC"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7C6A6A0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tcPr>
          <w:p w14:paraId="1971795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24" w:type="dxa"/>
            <w:tcBorders>
              <w:left w:val="single" w:sz="4" w:space="0" w:color="auto"/>
            </w:tcBorders>
          </w:tcPr>
          <w:p w14:paraId="3149A5E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5366E" w:rsidRPr="005A0934" w14:paraId="2A5ED394"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2D12D895"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National core indicators (US)</w:t>
            </w:r>
          </w:p>
        </w:tc>
        <w:tc>
          <w:tcPr>
            <w:tcW w:w="538" w:type="dxa"/>
            <w:tcBorders>
              <w:right w:val="single" w:sz="4" w:space="0" w:color="auto"/>
            </w:tcBorders>
            <w:shd w:val="clear" w:color="auto" w:fill="EEECE1" w:themeFill="background2"/>
          </w:tcPr>
          <w:p w14:paraId="470B91E3"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21E88F6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tcPr>
          <w:p w14:paraId="71D319E4"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5" w:type="dxa"/>
            <w:tcBorders>
              <w:left w:val="single" w:sz="4" w:space="0" w:color="auto"/>
            </w:tcBorders>
            <w:shd w:val="clear" w:color="auto" w:fill="EEECE1" w:themeFill="background2"/>
          </w:tcPr>
          <w:p w14:paraId="4A95431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5B3C1F4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2C88B0AC"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tcPr>
          <w:p w14:paraId="12EE9413"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24" w:type="dxa"/>
            <w:tcBorders>
              <w:left w:val="single" w:sz="4" w:space="0" w:color="auto"/>
            </w:tcBorders>
            <w:shd w:val="clear" w:color="auto" w:fill="EEECE1" w:themeFill="background2"/>
          </w:tcPr>
          <w:p w14:paraId="65B34B5B"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07CB99C1"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12E78F5D"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Quality of life outcomes domain framework (Ireland)</w:t>
            </w:r>
          </w:p>
        </w:tc>
        <w:tc>
          <w:tcPr>
            <w:tcW w:w="538" w:type="dxa"/>
            <w:tcBorders>
              <w:right w:val="single" w:sz="4" w:space="0" w:color="auto"/>
            </w:tcBorders>
            <w:shd w:val="clear" w:color="auto" w:fill="EEECE1" w:themeFill="background2"/>
          </w:tcPr>
          <w:p w14:paraId="587397E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6597972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038F1814"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239B675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1BD97284"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000B04F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41CAA83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16A30A37"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3CEE738E" w14:textId="77777777" w:rsidTr="65FF4472">
        <w:tc>
          <w:tcPr>
            <w:cnfStyle w:val="001000000000" w:firstRow="0" w:lastRow="0" w:firstColumn="1" w:lastColumn="0" w:oddVBand="0" w:evenVBand="0" w:oddHBand="0" w:evenHBand="0" w:firstRowFirstColumn="0" w:firstRowLastColumn="0" w:lastRowFirstColumn="0" w:lastRowLastColumn="0"/>
            <w:tcW w:w="9026" w:type="dxa"/>
            <w:gridSpan w:val="9"/>
            <w:shd w:val="clear" w:color="auto" w:fill="DDD9C3" w:themeFill="background2" w:themeFillShade="E6"/>
          </w:tcPr>
          <w:p w14:paraId="28D63650" w14:textId="77777777" w:rsidR="0015366E" w:rsidRPr="005A0934" w:rsidRDefault="0015366E" w:rsidP="65FF4472">
            <w:pPr>
              <w:spacing w:before="40" w:line="240" w:lineRule="auto"/>
              <w:rPr>
                <w:b/>
                <w:bCs/>
                <w:i/>
                <w:iCs/>
                <w:sz w:val="18"/>
                <w:szCs w:val="18"/>
              </w:rPr>
            </w:pPr>
            <w:r w:rsidRPr="65FF4472">
              <w:rPr>
                <w:b/>
                <w:bCs/>
                <w:i/>
                <w:iCs/>
                <w:sz w:val="18"/>
                <w:szCs w:val="18"/>
              </w:rPr>
              <w:t xml:space="preserve">Frameworks where individual indicators, standards, or parts of domains could be mapped </w:t>
            </w:r>
          </w:p>
        </w:tc>
      </w:tr>
      <w:tr w:rsidR="0015366E" w:rsidRPr="005A0934" w14:paraId="7BF44078"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22D3D5EB"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National standards for residential services for children and adults with disabilities (Ireland)</w:t>
            </w:r>
          </w:p>
        </w:tc>
        <w:tc>
          <w:tcPr>
            <w:tcW w:w="538" w:type="dxa"/>
            <w:tcBorders>
              <w:right w:val="single" w:sz="4" w:space="0" w:color="auto"/>
            </w:tcBorders>
            <w:shd w:val="clear" w:color="auto" w:fill="EEECE1" w:themeFill="background2"/>
          </w:tcPr>
          <w:p w14:paraId="33C26F37"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4531587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111B8BA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68C91E8B"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06A5A007"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tcPr>
          <w:p w14:paraId="1AF8E4B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9" w:type="dxa"/>
            <w:tcBorders>
              <w:left w:val="single" w:sz="4" w:space="0" w:color="auto"/>
            </w:tcBorders>
            <w:shd w:val="clear" w:color="auto" w:fill="EEECE1" w:themeFill="background2"/>
          </w:tcPr>
          <w:p w14:paraId="596C0957"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20AF30E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6AC360A5"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645A3606"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EQUASS (Europe)</w:t>
            </w:r>
          </w:p>
        </w:tc>
        <w:tc>
          <w:tcPr>
            <w:tcW w:w="538" w:type="dxa"/>
            <w:tcBorders>
              <w:right w:val="single" w:sz="4" w:space="0" w:color="auto"/>
            </w:tcBorders>
          </w:tcPr>
          <w:p w14:paraId="73D77CE3"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6" w:type="dxa"/>
            <w:tcBorders>
              <w:left w:val="single" w:sz="4" w:space="0" w:color="auto"/>
            </w:tcBorders>
          </w:tcPr>
          <w:p w14:paraId="2CDF0235"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4" w:type="dxa"/>
            <w:tcBorders>
              <w:left w:val="single" w:sz="4" w:space="0" w:color="auto"/>
            </w:tcBorders>
            <w:shd w:val="clear" w:color="auto" w:fill="EEECE1" w:themeFill="background2"/>
          </w:tcPr>
          <w:p w14:paraId="02647AE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63CBCCF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1C83839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tcPr>
          <w:p w14:paraId="7C5C107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9" w:type="dxa"/>
            <w:tcBorders>
              <w:left w:val="single" w:sz="4" w:space="0" w:color="auto"/>
            </w:tcBorders>
            <w:shd w:val="clear" w:color="auto" w:fill="EEECE1" w:themeFill="background2"/>
          </w:tcPr>
          <w:p w14:paraId="72F1AD67"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tcPr>
          <w:p w14:paraId="3C963D8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5366E" w:rsidRPr="005A0934" w14:paraId="53B68561"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645F9CC4"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Guidance on a human rights-based approach in health and social care health services. By health information and quality authority (Ireland)</w:t>
            </w:r>
          </w:p>
        </w:tc>
        <w:tc>
          <w:tcPr>
            <w:tcW w:w="538" w:type="dxa"/>
            <w:tcBorders>
              <w:right w:val="single" w:sz="4" w:space="0" w:color="auto"/>
            </w:tcBorders>
          </w:tcPr>
          <w:p w14:paraId="430DEA9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6" w:type="dxa"/>
            <w:tcBorders>
              <w:left w:val="single" w:sz="4" w:space="0" w:color="auto"/>
            </w:tcBorders>
          </w:tcPr>
          <w:p w14:paraId="07ED5F1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4" w:type="dxa"/>
            <w:tcBorders>
              <w:left w:val="single" w:sz="4" w:space="0" w:color="auto"/>
            </w:tcBorders>
            <w:shd w:val="clear" w:color="auto" w:fill="EEECE1" w:themeFill="background2"/>
          </w:tcPr>
          <w:p w14:paraId="38661D6C"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40837BD2"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0F31FAF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tcPr>
          <w:p w14:paraId="0B766B45"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9" w:type="dxa"/>
            <w:tcBorders>
              <w:left w:val="single" w:sz="4" w:space="0" w:color="auto"/>
            </w:tcBorders>
            <w:shd w:val="clear" w:color="auto" w:fill="EEECE1" w:themeFill="background2"/>
          </w:tcPr>
          <w:p w14:paraId="58FDE1C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tcPr>
          <w:p w14:paraId="1ECA589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5366E" w:rsidRPr="005A0934" w14:paraId="22F1C44F"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1C27CE3B" w14:textId="77777777" w:rsidR="0015366E" w:rsidRPr="005A0934" w:rsidRDefault="0015366E" w:rsidP="65FF4472">
            <w:pPr>
              <w:spacing w:before="40" w:line="240" w:lineRule="auto"/>
              <w:rPr>
                <w:sz w:val="18"/>
                <w:szCs w:val="18"/>
              </w:rPr>
            </w:pPr>
            <w:r w:rsidRPr="65FF4472">
              <w:rPr>
                <w:sz w:val="18"/>
                <w:szCs w:val="18"/>
              </w:rPr>
              <w:t xml:space="preserve">National longitudinal transition study. </w:t>
            </w:r>
            <w:proofErr w:type="spellStart"/>
            <w:r w:rsidRPr="65FF4472">
              <w:rPr>
                <w:sz w:val="18"/>
                <w:szCs w:val="18"/>
              </w:rPr>
              <w:t>Shrogen</w:t>
            </w:r>
            <w:proofErr w:type="spellEnd"/>
            <w:r w:rsidRPr="65FF4472">
              <w:rPr>
                <w:sz w:val="18"/>
                <w:szCs w:val="18"/>
              </w:rPr>
              <w:t xml:space="preserve"> et al. (US)</w:t>
            </w:r>
          </w:p>
        </w:tc>
        <w:tc>
          <w:tcPr>
            <w:tcW w:w="538" w:type="dxa"/>
            <w:tcBorders>
              <w:right w:val="single" w:sz="4" w:space="0" w:color="auto"/>
            </w:tcBorders>
            <w:shd w:val="clear" w:color="auto" w:fill="EEECE1" w:themeFill="background2"/>
          </w:tcPr>
          <w:p w14:paraId="3E1F67C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55DE106B"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tcPr>
          <w:p w14:paraId="4328B6C2"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5" w:type="dxa"/>
            <w:tcBorders>
              <w:left w:val="single" w:sz="4" w:space="0" w:color="auto"/>
            </w:tcBorders>
          </w:tcPr>
          <w:p w14:paraId="0BF7FAC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8" w:type="dxa"/>
            <w:tcBorders>
              <w:left w:val="single" w:sz="4" w:space="0" w:color="auto"/>
            </w:tcBorders>
            <w:shd w:val="clear" w:color="auto" w:fill="EEECE1" w:themeFill="background2"/>
          </w:tcPr>
          <w:p w14:paraId="435D91D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77B1D41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7C22DD35"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608D2C85"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558BAC29"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3004C3F2"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Standards New Zealand health and disability services standard NZS 8134: 2021</w:t>
            </w:r>
          </w:p>
        </w:tc>
        <w:tc>
          <w:tcPr>
            <w:tcW w:w="538" w:type="dxa"/>
            <w:tcBorders>
              <w:right w:val="single" w:sz="4" w:space="0" w:color="auto"/>
            </w:tcBorders>
            <w:shd w:val="clear" w:color="auto" w:fill="EEECE1" w:themeFill="background2"/>
          </w:tcPr>
          <w:p w14:paraId="41DDEC1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79B5F0C9"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53E33A17"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4F3873EC"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43C41055"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53B3606C"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2386FD62"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0CB34C8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00FB16A1"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6A5887EB"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Quality of life impact of services tool (QOLIS) (Europe)</w:t>
            </w:r>
          </w:p>
        </w:tc>
        <w:tc>
          <w:tcPr>
            <w:tcW w:w="538" w:type="dxa"/>
            <w:tcBorders>
              <w:right w:val="single" w:sz="4" w:space="0" w:color="auto"/>
            </w:tcBorders>
            <w:shd w:val="clear" w:color="auto" w:fill="EEECE1" w:themeFill="background2"/>
          </w:tcPr>
          <w:p w14:paraId="61633935"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3696833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tcPr>
          <w:p w14:paraId="4735A4F5"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5" w:type="dxa"/>
            <w:tcBorders>
              <w:left w:val="single" w:sz="4" w:space="0" w:color="auto"/>
            </w:tcBorders>
            <w:shd w:val="clear" w:color="auto" w:fill="EEECE1" w:themeFill="background2"/>
          </w:tcPr>
          <w:p w14:paraId="7006371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397DA49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241FDFF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tcPr>
          <w:p w14:paraId="75DEE50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24" w:type="dxa"/>
            <w:tcBorders>
              <w:left w:val="single" w:sz="4" w:space="0" w:color="auto"/>
            </w:tcBorders>
            <w:shd w:val="clear" w:color="auto" w:fill="EEECE1" w:themeFill="background2"/>
          </w:tcPr>
          <w:p w14:paraId="030564D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545BA1CC"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3B9FD5A3" w14:textId="77777777" w:rsidR="0015366E" w:rsidRPr="005A0934" w:rsidRDefault="0015366E" w:rsidP="00A94ACB">
            <w:pPr>
              <w:spacing w:before="40" w:line="240" w:lineRule="auto"/>
              <w:rPr>
                <w:rFonts w:cstheme="minorHAnsi"/>
                <w:sz w:val="18"/>
                <w:szCs w:val="18"/>
              </w:rPr>
            </w:pPr>
            <w:proofErr w:type="spellStart"/>
            <w:r w:rsidRPr="005A0934">
              <w:rPr>
                <w:rFonts w:cstheme="minorHAnsi"/>
                <w:sz w:val="18"/>
                <w:szCs w:val="18"/>
              </w:rPr>
              <w:t>Saska</w:t>
            </w:r>
            <w:proofErr w:type="spellEnd"/>
            <w:r w:rsidRPr="005A0934">
              <w:rPr>
                <w:rFonts w:cstheme="minorHAnsi"/>
                <w:sz w:val="18"/>
                <w:szCs w:val="18"/>
              </w:rPr>
              <w:t xml:space="preserve"> et al. (2021, Czech Republic)</w:t>
            </w:r>
          </w:p>
        </w:tc>
        <w:tc>
          <w:tcPr>
            <w:tcW w:w="538" w:type="dxa"/>
            <w:tcBorders>
              <w:right w:val="single" w:sz="4" w:space="0" w:color="auto"/>
            </w:tcBorders>
            <w:shd w:val="clear" w:color="auto" w:fill="EEECE1" w:themeFill="background2"/>
          </w:tcPr>
          <w:p w14:paraId="7DD3B30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3D894647"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5659E723"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5204FF4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24C257A2"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4EA89999"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351961D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29CA6399"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47AF9919"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5A5AF84F"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 xml:space="preserve">National standards for disability services (Australia) </w:t>
            </w:r>
          </w:p>
        </w:tc>
        <w:tc>
          <w:tcPr>
            <w:tcW w:w="538" w:type="dxa"/>
            <w:tcBorders>
              <w:right w:val="single" w:sz="4" w:space="0" w:color="auto"/>
            </w:tcBorders>
            <w:shd w:val="clear" w:color="auto" w:fill="EEECE1" w:themeFill="background2"/>
          </w:tcPr>
          <w:p w14:paraId="6EF4C96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tcPr>
          <w:p w14:paraId="3FE0A64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4" w:type="dxa"/>
            <w:tcBorders>
              <w:left w:val="single" w:sz="4" w:space="0" w:color="auto"/>
            </w:tcBorders>
            <w:shd w:val="clear" w:color="auto" w:fill="EEECE1" w:themeFill="background2"/>
          </w:tcPr>
          <w:p w14:paraId="2856DA1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26F87879"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25327993"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tcPr>
          <w:p w14:paraId="1C6EB80C"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9" w:type="dxa"/>
            <w:tcBorders>
              <w:left w:val="single" w:sz="4" w:space="0" w:color="auto"/>
            </w:tcBorders>
            <w:shd w:val="clear" w:color="auto" w:fill="EEECE1" w:themeFill="background2"/>
          </w:tcPr>
          <w:p w14:paraId="5E976E5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tcPr>
          <w:p w14:paraId="726FD79D"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5366E" w:rsidRPr="005A0934" w14:paraId="5DA92EF0"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36911FB0" w14:textId="2D444EC1" w:rsidR="0015366E" w:rsidRPr="005A0934" w:rsidRDefault="0015366E" w:rsidP="00A94ACB">
            <w:pPr>
              <w:spacing w:before="40" w:line="240" w:lineRule="auto"/>
              <w:rPr>
                <w:rFonts w:cstheme="minorHAnsi"/>
                <w:sz w:val="18"/>
                <w:szCs w:val="18"/>
              </w:rPr>
            </w:pPr>
            <w:r w:rsidRPr="005A0934">
              <w:rPr>
                <w:rFonts w:cstheme="minorHAnsi"/>
                <w:sz w:val="18"/>
                <w:szCs w:val="18"/>
              </w:rPr>
              <w:t xml:space="preserve">NDIS </w:t>
            </w:r>
            <w:r w:rsidR="008D30FE" w:rsidRPr="005A0934">
              <w:rPr>
                <w:rFonts w:cstheme="minorHAnsi"/>
                <w:sz w:val="18"/>
                <w:szCs w:val="18"/>
              </w:rPr>
              <w:t xml:space="preserve">Practice Standards </w:t>
            </w:r>
            <w:r w:rsidRPr="005A0934">
              <w:rPr>
                <w:rFonts w:cstheme="minorHAnsi"/>
                <w:sz w:val="18"/>
                <w:szCs w:val="18"/>
              </w:rPr>
              <w:t>and quality indicators (Australia)</w:t>
            </w:r>
          </w:p>
        </w:tc>
        <w:tc>
          <w:tcPr>
            <w:tcW w:w="538" w:type="dxa"/>
            <w:tcBorders>
              <w:right w:val="single" w:sz="4" w:space="0" w:color="auto"/>
            </w:tcBorders>
          </w:tcPr>
          <w:p w14:paraId="787960F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6" w:type="dxa"/>
            <w:tcBorders>
              <w:left w:val="single" w:sz="4" w:space="0" w:color="auto"/>
            </w:tcBorders>
            <w:shd w:val="clear" w:color="auto" w:fill="EEECE1" w:themeFill="background2"/>
          </w:tcPr>
          <w:p w14:paraId="638A3FF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49C3FAC2"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tcPr>
          <w:p w14:paraId="7E77C82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38" w:type="dxa"/>
            <w:tcBorders>
              <w:left w:val="single" w:sz="4" w:space="0" w:color="auto"/>
            </w:tcBorders>
            <w:shd w:val="clear" w:color="auto" w:fill="EEECE1" w:themeFill="background2"/>
          </w:tcPr>
          <w:p w14:paraId="54458A28"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0AD1F73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3406259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6ADDE50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r w:rsidR="0015366E" w:rsidRPr="005A0934" w14:paraId="3B7A3D2B" w14:textId="77777777" w:rsidTr="65FF4472">
        <w:tc>
          <w:tcPr>
            <w:cnfStyle w:val="001000000000" w:firstRow="0" w:lastRow="0" w:firstColumn="1" w:lastColumn="0" w:oddVBand="0" w:evenVBand="0" w:oddHBand="0" w:evenHBand="0" w:firstRowFirstColumn="0" w:firstRowLastColumn="0" w:lastRowFirstColumn="0" w:lastRowLastColumn="0"/>
            <w:tcW w:w="4673" w:type="dxa"/>
          </w:tcPr>
          <w:p w14:paraId="3E7A99E9" w14:textId="77777777" w:rsidR="0015366E" w:rsidRPr="005A0934" w:rsidRDefault="0015366E" w:rsidP="00A94ACB">
            <w:pPr>
              <w:spacing w:before="40" w:line="240" w:lineRule="auto"/>
              <w:rPr>
                <w:rFonts w:cstheme="minorHAnsi"/>
                <w:sz w:val="18"/>
                <w:szCs w:val="18"/>
              </w:rPr>
            </w:pPr>
            <w:r w:rsidRPr="005A0934">
              <w:rPr>
                <w:rFonts w:cstheme="minorHAnsi"/>
                <w:sz w:val="18"/>
                <w:szCs w:val="18"/>
              </w:rPr>
              <w:t>Person-centred advocacy, vision, and education (US)</w:t>
            </w:r>
          </w:p>
        </w:tc>
        <w:tc>
          <w:tcPr>
            <w:tcW w:w="538" w:type="dxa"/>
            <w:tcBorders>
              <w:right w:val="single" w:sz="4" w:space="0" w:color="auto"/>
            </w:tcBorders>
            <w:shd w:val="clear" w:color="auto" w:fill="EEECE1" w:themeFill="background2"/>
          </w:tcPr>
          <w:p w14:paraId="006F48A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6" w:type="dxa"/>
            <w:tcBorders>
              <w:left w:val="single" w:sz="4" w:space="0" w:color="auto"/>
            </w:tcBorders>
            <w:shd w:val="clear" w:color="auto" w:fill="EEECE1" w:themeFill="background2"/>
          </w:tcPr>
          <w:p w14:paraId="4841F8D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4" w:type="dxa"/>
            <w:tcBorders>
              <w:left w:val="single" w:sz="4" w:space="0" w:color="auto"/>
            </w:tcBorders>
            <w:shd w:val="clear" w:color="auto" w:fill="EEECE1" w:themeFill="background2"/>
          </w:tcPr>
          <w:p w14:paraId="25F349D6"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5" w:type="dxa"/>
            <w:tcBorders>
              <w:left w:val="single" w:sz="4" w:space="0" w:color="auto"/>
            </w:tcBorders>
            <w:shd w:val="clear" w:color="auto" w:fill="EEECE1" w:themeFill="background2"/>
          </w:tcPr>
          <w:p w14:paraId="016468DE"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8" w:type="dxa"/>
            <w:tcBorders>
              <w:left w:val="single" w:sz="4" w:space="0" w:color="auto"/>
            </w:tcBorders>
            <w:shd w:val="clear" w:color="auto" w:fill="EEECE1" w:themeFill="background2"/>
          </w:tcPr>
          <w:p w14:paraId="0417C320"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609" w:type="dxa"/>
            <w:tcBorders>
              <w:left w:val="single" w:sz="4" w:space="0" w:color="auto"/>
            </w:tcBorders>
            <w:shd w:val="clear" w:color="auto" w:fill="EEECE1" w:themeFill="background2"/>
          </w:tcPr>
          <w:p w14:paraId="1EA55821"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39" w:type="dxa"/>
            <w:tcBorders>
              <w:left w:val="single" w:sz="4" w:space="0" w:color="auto"/>
            </w:tcBorders>
            <w:shd w:val="clear" w:color="auto" w:fill="EEECE1" w:themeFill="background2"/>
          </w:tcPr>
          <w:p w14:paraId="48329D1F"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c>
          <w:tcPr>
            <w:tcW w:w="524" w:type="dxa"/>
            <w:tcBorders>
              <w:left w:val="single" w:sz="4" w:space="0" w:color="auto"/>
            </w:tcBorders>
            <w:shd w:val="clear" w:color="auto" w:fill="EEECE1" w:themeFill="background2"/>
          </w:tcPr>
          <w:p w14:paraId="58C2927A" w14:textId="77777777" w:rsidR="0015366E" w:rsidRPr="005A0934" w:rsidRDefault="0015366E" w:rsidP="00A94ACB">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0934">
              <w:rPr>
                <w:rFonts w:cstheme="minorHAnsi"/>
                <w:sz w:val="18"/>
                <w:szCs w:val="18"/>
              </w:rPr>
              <w:t>[X]</w:t>
            </w:r>
          </w:p>
        </w:tc>
      </w:tr>
    </w:tbl>
    <w:p w14:paraId="4ECD8CF0" w14:textId="51856FD6" w:rsidR="0015366E" w:rsidRPr="005A0934" w:rsidRDefault="0015366E" w:rsidP="0015366E">
      <w:pPr>
        <w:rPr>
          <w:sz w:val="18"/>
          <w:szCs w:val="20"/>
        </w:rPr>
      </w:pPr>
      <w:r w:rsidRPr="005A0934">
        <w:rPr>
          <w:sz w:val="18"/>
          <w:szCs w:val="20"/>
        </w:rPr>
        <w:t xml:space="preserve">Note: </w:t>
      </w:r>
      <w:r w:rsidR="00C2053C" w:rsidRPr="005A0934">
        <w:rPr>
          <w:sz w:val="18"/>
          <w:szCs w:val="20"/>
        </w:rPr>
        <w:t>SD (self-</w:t>
      </w:r>
      <w:r w:rsidR="000F5B53" w:rsidRPr="005A0934">
        <w:rPr>
          <w:sz w:val="18"/>
          <w:szCs w:val="20"/>
        </w:rPr>
        <w:t>determination</w:t>
      </w:r>
      <w:r w:rsidR="00C2053C" w:rsidRPr="005A0934">
        <w:rPr>
          <w:sz w:val="18"/>
          <w:szCs w:val="20"/>
        </w:rPr>
        <w:t>)</w:t>
      </w:r>
      <w:r w:rsidR="000F5B53" w:rsidRPr="005A0934">
        <w:rPr>
          <w:sz w:val="18"/>
          <w:szCs w:val="20"/>
        </w:rPr>
        <w:t>. MW (material wellbeing). R (rights). PD (personal development</w:t>
      </w:r>
      <w:r w:rsidR="0005695F" w:rsidRPr="005A0934">
        <w:rPr>
          <w:sz w:val="18"/>
          <w:szCs w:val="20"/>
        </w:rPr>
        <w:t>, including meaningful occupation)</w:t>
      </w:r>
      <w:r w:rsidR="00B805A6" w:rsidRPr="005A0934">
        <w:rPr>
          <w:sz w:val="18"/>
          <w:szCs w:val="20"/>
        </w:rPr>
        <w:t>. PW (physical well</w:t>
      </w:r>
      <w:r w:rsidR="002B620F" w:rsidRPr="005A0934">
        <w:rPr>
          <w:sz w:val="18"/>
          <w:szCs w:val="20"/>
        </w:rPr>
        <w:t>being</w:t>
      </w:r>
      <w:r w:rsidR="00770E89" w:rsidRPr="005A0934">
        <w:rPr>
          <w:sz w:val="18"/>
          <w:szCs w:val="20"/>
        </w:rPr>
        <w:t>. SI (social inclusion)</w:t>
      </w:r>
      <w:r w:rsidR="006F0B53" w:rsidRPr="005A0934">
        <w:rPr>
          <w:sz w:val="18"/>
          <w:szCs w:val="20"/>
        </w:rPr>
        <w:t>. IR (interpersonal relationships. EW</w:t>
      </w:r>
      <w:r w:rsidR="003070DA" w:rsidRPr="005A0934">
        <w:rPr>
          <w:sz w:val="18"/>
          <w:szCs w:val="20"/>
        </w:rPr>
        <w:t xml:space="preserve"> (emotional wellbeing). [X] (</w:t>
      </w:r>
      <w:r w:rsidR="005B582A" w:rsidRPr="005A0934">
        <w:rPr>
          <w:sz w:val="18"/>
          <w:szCs w:val="20"/>
        </w:rPr>
        <w:t xml:space="preserve">link is indirect or related to one indicator only, e.g. employment). </w:t>
      </w:r>
    </w:p>
    <w:p w14:paraId="57D78BFE" w14:textId="1B803859" w:rsidR="00CB07BF" w:rsidRPr="005A0934" w:rsidRDefault="005B582A" w:rsidP="0015366E">
      <w:r w:rsidRPr="005A0934">
        <w:rPr>
          <w:rStyle w:val="CommentReference"/>
        </w:rPr>
        <w:t>S</w:t>
      </w:r>
      <w:r w:rsidR="00CB07BF" w:rsidRPr="005A0934">
        <w:rPr>
          <w:sz w:val="16"/>
          <w:szCs w:val="18"/>
        </w:rPr>
        <w:t xml:space="preserve">ource: </w:t>
      </w:r>
      <w:r w:rsidR="000F45B7" w:rsidRPr="005A0934">
        <w:rPr>
          <w:sz w:val="16"/>
          <w:szCs w:val="18"/>
        </w:rPr>
        <w:t>reproduced from</w:t>
      </w:r>
      <w:r w:rsidR="00CB07BF" w:rsidRPr="005A0934">
        <w:rPr>
          <w:sz w:val="16"/>
          <w:szCs w:val="18"/>
        </w:rPr>
        <w:t xml:space="preserve"> </w:t>
      </w:r>
      <w:r w:rsidR="00CB07BF" w:rsidRPr="005A0934">
        <w:rPr>
          <w:sz w:val="16"/>
          <w:szCs w:val="18"/>
        </w:rPr>
        <w:fldChar w:fldCharType="begin"/>
      </w:r>
      <w:r w:rsidR="009451D2">
        <w:rPr>
          <w:sz w:val="16"/>
          <w:szCs w:val="18"/>
        </w:rPr>
        <w:instrText xml:space="preserve"> ADDIN ZOTERO_ITEM CSL_CITATION {"citationID":"0xBU1Wfn","properties":{"formattedCitation":"(Beadle-Brown et al., 2023)","plainCitation":"(Beadle-Brown et al., 2023)","dontUpdate":true,"noteIndex":0},"citationItems":[{"id":"93Eb4fp3/FRXdcN7Y","uris":["http://zotero.org/users/local/ciBAHWL6/items/RFA3ARU3"],"itemData":{"id":188,"type":"article-journal","abstract":"Transition to adulthood for young people with intellectual disabilities and developmental disabilities (IDD) has been given significant attention in research, policy development and practice. The aim of this paper was to explore how a recently developed theoretical outcomes-based framework for measuring the quality of services for people with disabilities could potentially be useful in conceptualizing and supporting successful transition to adulthood. The theoretical discussion draws on both the scoping review and template analysis that was used to develop the Service Quality Framework and on a separate study synthesizing expert completed country templates and literature review which included models of and research on successful transition to adulthood. Synthesis identified that using a quality of life outcomes focused framework of Service Quality could be mapped onto and extend current thinking on what is seen as successful transition to adulthood by putting the focus on successful transition as people with IDD moving towards having similar opportunities and quality of life as other adults without disabilities living in the same community/society. Implications of a more wide-ranging definition and holistic view for both practice and future research are discussed.","container-title":"Frontiers in Rehabilitation Sciences","DOI":"10.3389/fresc.2023.1043564","ISSN":"2673-6861","journalAbbreviation":"Front Rehabil Sci","note":"PMID: 36896251\nPMCID: PMC9989196","page":"1043564","source":"PubMed Central","title":"Mapping frameworks and approaches to measuring the quality of transition support services for young people with intellectual and developmental disabilities","volume":"4","author":[{"family":"Beadle-Brown","given":"Julie"},{"family":"Šiška","given":"Jan"},{"family":"Káňová","given":"Šárka"}],"issued":{"date-parts":[["2023",2,21]]}}}],"schema":"https://github.com/citation-style-language/schema/raw/master/csl-citation.json"} </w:instrText>
      </w:r>
      <w:r w:rsidR="00CB07BF" w:rsidRPr="005A0934">
        <w:rPr>
          <w:sz w:val="16"/>
          <w:szCs w:val="18"/>
        </w:rPr>
        <w:fldChar w:fldCharType="separate"/>
      </w:r>
      <w:r w:rsidR="00CB07BF" w:rsidRPr="005A0934">
        <w:rPr>
          <w:rFonts w:ascii="Segoe UI" w:hAnsi="Segoe UI" w:cs="Segoe UI"/>
          <w:sz w:val="16"/>
          <w:szCs w:val="18"/>
        </w:rPr>
        <w:t>Beadle-Brown et al., 2023</w:t>
      </w:r>
      <w:r w:rsidR="00CB07BF" w:rsidRPr="005A0934">
        <w:rPr>
          <w:sz w:val="16"/>
          <w:szCs w:val="18"/>
        </w:rPr>
        <w:fldChar w:fldCharType="end"/>
      </w:r>
    </w:p>
    <w:p w14:paraId="5D683E04" w14:textId="4278F72D" w:rsidR="00756BF3" w:rsidRPr="005A0934" w:rsidRDefault="00756BF3" w:rsidP="00CC3793">
      <w:r w:rsidRPr="65FF4472">
        <w:t xml:space="preserve">The European Association of Service Providers for Persons with Disabilities explored the models of service quality used in a range of different social systems. There were differences between countries in terms of formal and informal systems of measuring the quality of services. </w:t>
      </w:r>
      <w:r w:rsidR="00297145" w:rsidRPr="65FF4472">
        <w:t>However,</w:t>
      </w:r>
      <w:r w:rsidRPr="65FF4472">
        <w:t xml:space="preserve"> most countries included appeared to have the assessment of service quality set out only as an overarching objective in legislation, rather than with definitions of methodologies specified. Where quality standards existed, they typically comprised rights, participation and self-determination, complaints, service management, and emergency situations. In the countries in which a set of quality indicators was applied, the focus was predominately on structures and processes rather than on individual outcomes </w:t>
      </w:r>
      <w:r>
        <w:fldChar w:fldCharType="begin"/>
      </w:r>
      <w:r>
        <w:instrText xml:space="preserve"> ADDIN ZOTERO_ITEM CSL_CITATION {"citationID":"kdNSGt07","properties":{"formattedCitation":"(European Association of Service providers for Persons with Disabilities, 2022)","plainCitation":"(European Association of Service providers for Persons with Disabilities, 2022)","noteIndex":0},"citationItems":[{"id":"93Eb4fp3/c945FZsx","uris":["http://zotero.org/users/local/ciBAHWL6/items/PG437P8N"],"itemData":{"id":218,"type":"webpage","abstract":"In March 2021 the European Commission launched the European Strategy for the Rights of Persons with\nDisabilities, outlining different initiatives that will undertake over the years to come. One of these\ninitiatives, a flagship initiative as it is called, is the development of an EU Framework on Social Services of\nExcellence for Persons with Disabilities. And more specifically it is stated that “Building on the existing\nvoluntary European Quality Framework for Social Services, the Commission will present, by 2024, a specific\nframework for Social Services of Excellence for persons with disabilities, to improve service delivery for\npersons with disabilities and to enhance the attractiveness of jobs in this area including through upskilling\nand reskilling of service providers.”\nThe European Association of Service Providers for persons with Disabilities believes that the effective\nimplementation of the Strategy for the Rights of Persons with Disabilities requires partnerships, innovative\nideas, and local know-how. Therefore, EASPD set up a taskforce to support in developing input for the\n www.easpd.eu info@easpd.eu +32 2 233 7720 RN 0478.078.455 Handelsstraat 72 Rue du Commerce B-1040 Brussels - Belgium\n2\nEuropean Commission on the development of the EU Framework of Social Services of Excellence. And,\nwith this taskforce, EASPD wishes to follow a co-production approach, by working together with\nrepresentatives of service providers, of persons with disabilities, of public authorities, international\nnetworks, as well as researchers and other relevant stakeholders.\nThe outcome of this taskforce is this paper that provides a first reflection of the key elements that an EU\nFramework on Social Services of Excellence needs to include. This will support social services’ move\nforward towards better quality, empowering and person-centred forms of support, aligned with the UN\nConvention on the Rights of Persons with Disabilities (hereinafter UN CRPD).","title":"EU Framework on Social Services of Excellence for persons with disabilities Input of the Taskforce on Quality of Social Services for Persons with Disabilities First Reflections - December 2022","URL":"https://easpd.eu/fileadmin/user_upload/Publications/First_Reflections_on_EU_Framework_on_Social_Services_of_Excellence_for_persons_with_disabilities.pdf","author":[{"literal":"European Association of Service providers for Persons with Disabilities"}],"accessed":{"date-parts":[["2024",2,21]]},"issued":{"date-parts":[["2022"]]}}}],"schema":"https://github.com/citation-style-language/schema/raw/master/csl-citation.json"} </w:instrText>
      </w:r>
      <w:r>
        <w:fldChar w:fldCharType="separate"/>
      </w:r>
      <w:r w:rsidRPr="65FF4472">
        <w:rPr>
          <w:rFonts w:ascii="Segoe UI" w:hAnsi="Segoe UI" w:cs="Segoe UI"/>
        </w:rPr>
        <w:t>(European Association of Service providers for Persons with Disabilities, 2022)</w:t>
      </w:r>
      <w:r>
        <w:fldChar w:fldCharType="end"/>
      </w:r>
      <w:r w:rsidRPr="65FF4472">
        <w:t>.</w:t>
      </w:r>
    </w:p>
    <w:p w14:paraId="74F8E7CE" w14:textId="54367B5D" w:rsidR="00BB6165" w:rsidRPr="005A0934" w:rsidRDefault="008941D5" w:rsidP="00DE253D">
      <w:pPr>
        <w:pStyle w:val="Heading6"/>
      </w:pPr>
      <w:bookmarkStart w:id="82" w:name="_Toc182477415"/>
      <w:r>
        <w:t>Putting quality measurement in</w:t>
      </w:r>
      <w:r w:rsidR="00E844AB">
        <w:t>to</w:t>
      </w:r>
      <w:r>
        <w:t xml:space="preserve"> practice</w:t>
      </w:r>
      <w:bookmarkEnd w:id="82"/>
    </w:p>
    <w:p w14:paraId="42C88DA0" w14:textId="3B123A50" w:rsidR="00FD7F29" w:rsidRPr="005A0934" w:rsidRDefault="00FD7F29" w:rsidP="00FD7F29">
      <w:r w:rsidRPr="65FF4472">
        <w:t xml:space="preserve">The use of observation to evaluate </w:t>
      </w:r>
      <w:r w:rsidR="003D3321" w:rsidRPr="65FF4472">
        <w:t>quality-of-life</w:t>
      </w:r>
      <w:r w:rsidRPr="65FF4472">
        <w:t xml:space="preserve"> is time consuming and difficult to standardise, but there is growing interest in using it as part of the toolbox. Observation involves directly witnessing the experience of people and providing descriptions that are unconstrained by concepts and categories. This method can be particularly important in evaluating the quality of services for people with severe intellectual disabilities </w:t>
      </w:r>
      <w:r>
        <w:fldChar w:fldCharType="begin"/>
      </w:r>
      <w:r>
        <w:instrText xml:space="preserve"> ADDIN ZOTERO_ITEM CSL_CITATION {"citationID":"yPALmgpK","properties":{"formattedCitation":"(National Disability Authority, 2019)","plainCitation":"(National Disability Authority, 2019)","noteIndex":0},"citationItems":[{"id":"93Eb4fp3/0KnSlib0","uris":["http://zotero.org/users/local/ciBAHWL6/items/RFF7F8MW"],"itemData":{"id":208,"type":"report","abstract":"Exploring the purpose, challenges and limitations of outcome measurement in disability services. It highlights the need to align outcome measurement with the development of person-centred disability services. Such services provide tailored support and opportunities to each individual with a disability. In this way, each person is in a position to strive for his/her goals and attain a good quality of life. The target audience for this paper includes policy makers, funders of services, regulatory bodies and service providers including the Department of Health, HSE and HIQA. This paper provides an overview of considerations regarding outcome measurement in disability services and the range of developments to enhance quality assurance in this regard.  The paper is intended to assist the initiation of a discussion among the relevant stakeholders about how best to use outcome measurement in disability services so that it reinforces the delivery of appropriate supports and opportunities to individuals with disabilities so that they can strive to attain personal outcomes and a good quality of life.","event-place":"Ireland","language":"en-IE","publisher-place":"Ireland","title":"Outcome Measurement in Evaluating the Quality of Disability Services","title-short":"https","URL":"https://nda.ie/publications/discussion-paper-outcome-measurement-in-evaluating-the-quality-of-disability-services","author":[{"literal":"National Disability Authority"}],"accessed":{"date-parts":[["2024",2,19]]},"issued":{"date-parts":[["2019"]]}}}],"schema":"https://github.com/citation-style-language/schema/raw/master/csl-citation.json"} </w:instrText>
      </w:r>
      <w:r>
        <w:fldChar w:fldCharType="separate"/>
      </w:r>
      <w:r w:rsidRPr="65FF4472">
        <w:rPr>
          <w:rFonts w:ascii="Segoe UI" w:hAnsi="Segoe UI" w:cs="Segoe UI"/>
        </w:rPr>
        <w:t>(National Disability Authority, 2019)</w:t>
      </w:r>
      <w:r>
        <w:fldChar w:fldCharType="end"/>
      </w:r>
      <w:r w:rsidRPr="65FF4472">
        <w:t>.</w:t>
      </w:r>
    </w:p>
    <w:p w14:paraId="36554B86" w14:textId="22944EE8" w:rsidR="00CC779D" w:rsidRPr="005A0934" w:rsidRDefault="00CC779D" w:rsidP="00CC779D">
      <w:r w:rsidRPr="005A0934">
        <w:t>Person-</w:t>
      </w:r>
      <w:r w:rsidRPr="005A0934">
        <w:rPr>
          <w:i/>
          <w:iCs/>
        </w:rPr>
        <w:t>reported</w:t>
      </w:r>
      <w:r w:rsidRPr="005A0934">
        <w:t xml:space="preserve"> measures are not equivalent to person-</w:t>
      </w:r>
      <w:r w:rsidRPr="005A0934">
        <w:rPr>
          <w:i/>
          <w:iCs/>
        </w:rPr>
        <w:t>centred</w:t>
      </w:r>
      <w:r w:rsidRPr="005A0934">
        <w:t xml:space="preserve"> measures. Person-centred measures are not always suitable for benchmarking as they should be defined by the individual and not generalised </w:t>
      </w:r>
      <w:r w:rsidRPr="005A0934">
        <w:fldChar w:fldCharType="begin"/>
      </w:r>
      <w:r w:rsidR="009451D2">
        <w:instrText xml:space="preserve"> ADDIN ZOTERO_ITEM CSL_CITATION {"citationID":"Px7oUKSa","properties":{"formattedCitation":"(Roberts &amp; Abery, 2023)","plainCitation":"(Roberts &amp; Abery, 2023)","noteIndex":0},"citationItems":[{"id":"93Eb4fp3/O4fSxWjs","uris":["http://zotero.org/users/local/ciBAHWL6/items/AWU6X4G9"],"itemData":{"id":251,"type":"article-journal","abstract":"In the United States, over 2.5 million people with disabilities are recipients of supports through the Center for Medicare and Medicaid Services (CMS) Home and Community-Based Services (HCBS) program. Recent decades have seen a growing focus on providing HCBS in a person-centered manner thereby supporting outcomes that are both important\n              for\n              and\n              to\n              the person. HCBS outcome measurement, however, has not kept pace with advancements in person-centered thinking as it relates to providing supports to people with disabilities. The concept of person-centered outcome measurement has been inadequately defined and is frequently misunderstood including by those in the measurement field. The authors first operationally define person-centered measurement and establish its importance within the context of HCBS and the recent CMS's Final Settings Rule. The important role that person-centered measurement has to play in quality improvement efforts in this area is then explored. A discussion is subsequently provided as to the challenges that are faced in person-centered measurement specific to the disability field. In addition to further conceptualizing and defining this form of measurement, recommendations are provided for moving the field forward.","container-title":"Frontiers in Rehabilitation Sciences","DOI":"10.3389/fresc.2023.1056530","ISSN":"2673-6861","journalAbbreviation":"Front. Rehabil. Sci.","page":"1056530","source":"DOI.org (Crossref)","title":"A person-centered approach to home and community-based services outcome measurement","volume":"4","author":[{"family":"Roberts","given":"Matthew A."},{"family":"Abery","given":"Brian H."}],"issued":{"date-parts":[["2023",2,1]]}}}],"schema":"https://github.com/citation-style-language/schema/raw/master/csl-citation.json"} </w:instrText>
      </w:r>
      <w:r w:rsidRPr="005A0934">
        <w:fldChar w:fldCharType="separate"/>
      </w:r>
      <w:r w:rsidRPr="005A0934">
        <w:rPr>
          <w:rFonts w:ascii="Segoe UI" w:hAnsi="Segoe UI" w:cs="Segoe UI"/>
        </w:rPr>
        <w:t>(Roberts &amp; Abery, 2023)</w:t>
      </w:r>
      <w:r w:rsidRPr="005A0934">
        <w:fldChar w:fldCharType="end"/>
      </w:r>
      <w:r w:rsidRPr="005A0934">
        <w:t>.</w:t>
      </w:r>
    </w:p>
    <w:p w14:paraId="22EE0313" w14:textId="7046AE81" w:rsidR="00FD7F29" w:rsidRPr="005A0934" w:rsidRDefault="00FD7F29" w:rsidP="00FD7F29">
      <w:r w:rsidRPr="65FF4472">
        <w:t xml:space="preserve">A literature review on outcome measurements found that developing tools to effectively measure outcomes relating to the individual (e.g. full societal participation) is challenging as operationalising these concepts is difficult. Additionally, designing measures of abstract or complex concepts that are able to take into account individual variations can be challenging </w:t>
      </w:r>
      <w:r>
        <w:fldChar w:fldCharType="begin"/>
      </w:r>
      <w:r>
        <w:instrText xml:space="preserve"> ADDIN ZOTERO_ITEM CSL_CITATION {"citationID":"L112AwIX","properties":{"formattedCitation":"(National Disability Authority, 2019)","plainCitation":"(National Disability Authority, 2019)","noteIndex":0},"citationItems":[{"id":"93Eb4fp3/0KnSlib0","uris":["http://zotero.org/users/local/ciBAHWL6/items/RFF7F8MW"],"itemData":{"id":208,"type":"report","abstract":"Exploring the purpose, challenges and limitations of outcome measurement in disability services. It highlights the need to align outcome measurement with the development of person-centred disability services. Such services provide tailored support and opportunities to each individual with a disability. In this way, each person is in a position to strive for his/her goals and attain a good quality of life. The target audience for this paper includes policy makers, funders of services, regulatory bodies and service providers including the Department of Health, HSE and HIQA. This paper provides an overview of considerations regarding outcome measurement in disability services and the range of developments to enhance quality assurance in this regard.  The paper is intended to assist the initiation of a discussion among the relevant stakeholders about how best to use outcome measurement in disability services so that it reinforces the delivery of appropriate supports and opportunities to individuals with disabilities so that they can strive to attain personal outcomes and a good quality of life.","event-place":"Ireland","language":"en-IE","publisher-place":"Ireland","title":"Outcome Measurement in Evaluating the Quality of Disability Services","title-short":"https","URL":"https://nda.ie/publications/discussion-paper-outcome-measurement-in-evaluating-the-quality-of-disability-services","author":[{"literal":"National Disability Authority"}],"accessed":{"date-parts":[["2024",2,19]]},"issued":{"date-parts":[["2019"]]}}}],"schema":"https://github.com/citation-style-language/schema/raw/master/csl-citation.json"} </w:instrText>
      </w:r>
      <w:r>
        <w:fldChar w:fldCharType="separate"/>
      </w:r>
      <w:r w:rsidRPr="65FF4472">
        <w:rPr>
          <w:rFonts w:ascii="Segoe UI" w:hAnsi="Segoe UI" w:cs="Segoe UI"/>
        </w:rPr>
        <w:t>(National Disability Authority, 2019)</w:t>
      </w:r>
      <w:r>
        <w:fldChar w:fldCharType="end"/>
      </w:r>
      <w:r w:rsidRPr="65FF4472">
        <w:t>.</w:t>
      </w:r>
    </w:p>
    <w:p w14:paraId="0BE1CB77" w14:textId="5C1382E9" w:rsidR="00BB6165" w:rsidRPr="005A0934" w:rsidRDefault="00BB6165" w:rsidP="00BB6165">
      <w:r w:rsidRPr="65FF4472">
        <w:t>The National Disability Authority of Ireland (2019) illustrated possible methods for outcome measurement for different purposes, noting that every purpose contains an individual outcomes evaluation to ensure outcome measurement always aligns with and promotes a person-centred culture.</w:t>
      </w:r>
    </w:p>
    <w:p w14:paraId="704750FF" w14:textId="463476FF" w:rsidR="00BB6165" w:rsidRPr="005A0934" w:rsidRDefault="00BB6165" w:rsidP="00BB6165">
      <w:pPr>
        <w:pStyle w:val="Caption"/>
      </w:pPr>
      <w:bookmarkStart w:id="83" w:name="_Toc178698858"/>
      <w:r w:rsidRPr="005A0934">
        <w:t xml:space="preserve">Table </w:t>
      </w:r>
      <w:r w:rsidRPr="005A0934">
        <w:fldChar w:fldCharType="begin"/>
      </w:r>
      <w:r w:rsidRPr="005A0934">
        <w:instrText xml:space="preserve"> SEQ Table \* ARABIC </w:instrText>
      </w:r>
      <w:r w:rsidRPr="005A0934">
        <w:fldChar w:fldCharType="separate"/>
      </w:r>
      <w:r w:rsidR="00BC2946">
        <w:rPr>
          <w:noProof/>
        </w:rPr>
        <w:t>6</w:t>
      </w:r>
      <w:r w:rsidRPr="005A0934">
        <w:rPr>
          <w:noProof/>
        </w:rPr>
        <w:fldChar w:fldCharType="end"/>
      </w:r>
      <w:r w:rsidRPr="005A0934">
        <w:t>: Outcome measurement for different purposes</w:t>
      </w:r>
      <w:bookmarkEnd w:id="83"/>
    </w:p>
    <w:tbl>
      <w:tblPr>
        <w:tblStyle w:val="SapereTable"/>
        <w:tblW w:w="5000" w:type="pct"/>
        <w:tblLook w:val="0420" w:firstRow="1" w:lastRow="0" w:firstColumn="0" w:lastColumn="0" w:noHBand="0" w:noVBand="1"/>
        <w:tblCaption w:val="Outcome measurement for different purposes"/>
        <w:tblDescription w:val="Table outlining measurement process under four headings - Evaluating individual quality of life outcomes, Evaluating quality of disability services, Quality improvement systems and Quality Assurance"/>
      </w:tblPr>
      <w:tblGrid>
        <w:gridCol w:w="2265"/>
        <w:gridCol w:w="2271"/>
        <w:gridCol w:w="2233"/>
        <w:gridCol w:w="2257"/>
      </w:tblGrid>
      <w:tr w:rsidR="00BB6165" w:rsidRPr="005A0934" w14:paraId="606FB644" w14:textId="77777777" w:rsidTr="00AC7255">
        <w:trPr>
          <w:cnfStyle w:val="100000000000" w:firstRow="1" w:lastRow="0" w:firstColumn="0" w:lastColumn="0" w:oddVBand="0" w:evenVBand="0" w:oddHBand="0" w:evenHBand="0" w:firstRowFirstColumn="0" w:firstRowLastColumn="0" w:lastRowFirstColumn="0" w:lastRowLastColumn="0"/>
          <w:trHeight w:val="848"/>
          <w:tblHeader/>
        </w:trPr>
        <w:tc>
          <w:tcPr>
            <w:tcW w:w="1255" w:type="pct"/>
          </w:tcPr>
          <w:p w14:paraId="7AFB2C63" w14:textId="15D92054" w:rsidR="00BB6165" w:rsidRPr="005A0934" w:rsidRDefault="00BB6165" w:rsidP="000C76A8">
            <w:pPr>
              <w:spacing w:before="40"/>
              <w:rPr>
                <w:rFonts w:cstheme="minorHAnsi"/>
                <w:b w:val="0"/>
                <w:sz w:val="18"/>
                <w:szCs w:val="18"/>
              </w:rPr>
            </w:pPr>
            <w:r w:rsidRPr="005A0934">
              <w:rPr>
                <w:rFonts w:cstheme="minorHAnsi"/>
                <w:sz w:val="18"/>
                <w:szCs w:val="18"/>
              </w:rPr>
              <w:t xml:space="preserve">Evaluating individual </w:t>
            </w:r>
            <w:r w:rsidR="003D3321" w:rsidRPr="005A0934">
              <w:rPr>
                <w:rFonts w:cstheme="minorHAnsi"/>
                <w:sz w:val="18"/>
                <w:szCs w:val="18"/>
              </w:rPr>
              <w:t>quality-of-life</w:t>
            </w:r>
            <w:r w:rsidRPr="005A0934">
              <w:rPr>
                <w:rFonts w:cstheme="minorHAnsi"/>
                <w:sz w:val="18"/>
                <w:szCs w:val="18"/>
              </w:rPr>
              <w:t xml:space="preserve"> outcomes</w:t>
            </w:r>
          </w:p>
        </w:tc>
        <w:tc>
          <w:tcPr>
            <w:tcW w:w="1258" w:type="pct"/>
          </w:tcPr>
          <w:p w14:paraId="10E2C595" w14:textId="77777777" w:rsidR="00BB6165" w:rsidRPr="005A0934" w:rsidRDefault="00BB6165" w:rsidP="000C76A8">
            <w:pPr>
              <w:spacing w:before="40"/>
              <w:rPr>
                <w:rFonts w:cstheme="minorHAnsi"/>
                <w:b w:val="0"/>
                <w:sz w:val="18"/>
                <w:szCs w:val="18"/>
              </w:rPr>
            </w:pPr>
            <w:r w:rsidRPr="005A0934">
              <w:rPr>
                <w:rFonts w:cstheme="minorHAnsi"/>
                <w:sz w:val="18"/>
                <w:szCs w:val="18"/>
              </w:rPr>
              <w:t>Evaluating quality of disability services</w:t>
            </w:r>
          </w:p>
        </w:tc>
        <w:tc>
          <w:tcPr>
            <w:tcW w:w="1237" w:type="pct"/>
          </w:tcPr>
          <w:p w14:paraId="66C2A318" w14:textId="77777777" w:rsidR="00BB6165" w:rsidRPr="005A0934" w:rsidRDefault="00BB6165" w:rsidP="000C76A8">
            <w:pPr>
              <w:spacing w:before="40"/>
              <w:rPr>
                <w:rFonts w:cstheme="minorHAnsi"/>
                <w:b w:val="0"/>
                <w:sz w:val="18"/>
                <w:szCs w:val="18"/>
              </w:rPr>
            </w:pPr>
            <w:r w:rsidRPr="005A0934">
              <w:rPr>
                <w:rFonts w:cstheme="minorHAnsi"/>
                <w:sz w:val="18"/>
                <w:szCs w:val="18"/>
              </w:rPr>
              <w:t>Quality improvement systems</w:t>
            </w:r>
          </w:p>
        </w:tc>
        <w:tc>
          <w:tcPr>
            <w:tcW w:w="1250" w:type="pct"/>
          </w:tcPr>
          <w:p w14:paraId="53F7B1E0" w14:textId="28B965C5" w:rsidR="00BB6165" w:rsidRPr="005A0934" w:rsidRDefault="00BB6165" w:rsidP="000C76A8">
            <w:pPr>
              <w:spacing w:before="40"/>
              <w:rPr>
                <w:rFonts w:cstheme="minorHAnsi"/>
                <w:b w:val="0"/>
                <w:sz w:val="18"/>
                <w:szCs w:val="18"/>
              </w:rPr>
            </w:pPr>
            <w:r w:rsidRPr="005A0934">
              <w:rPr>
                <w:rFonts w:cstheme="minorHAnsi"/>
                <w:sz w:val="18"/>
                <w:szCs w:val="18"/>
              </w:rPr>
              <w:t xml:space="preserve">Quality </w:t>
            </w:r>
            <w:r w:rsidR="00D351C1" w:rsidRPr="005A0934">
              <w:rPr>
                <w:rFonts w:cstheme="minorHAnsi"/>
                <w:sz w:val="18"/>
                <w:szCs w:val="18"/>
              </w:rPr>
              <w:t>a</w:t>
            </w:r>
            <w:r w:rsidRPr="005A0934">
              <w:rPr>
                <w:rFonts w:cstheme="minorHAnsi"/>
                <w:sz w:val="18"/>
                <w:szCs w:val="18"/>
              </w:rPr>
              <w:t>ssurance</w:t>
            </w:r>
          </w:p>
        </w:tc>
      </w:tr>
      <w:tr w:rsidR="00BB6165" w:rsidRPr="005A0934" w14:paraId="373C450E" w14:textId="77777777" w:rsidTr="000C76A8">
        <w:trPr>
          <w:trHeight w:val="47"/>
        </w:trPr>
        <w:tc>
          <w:tcPr>
            <w:tcW w:w="1255" w:type="pct"/>
          </w:tcPr>
          <w:p w14:paraId="38B02B04" w14:textId="6B81EF36" w:rsidR="00BB6165" w:rsidRPr="005A0934" w:rsidRDefault="00BB6165" w:rsidP="000C76A8">
            <w:pPr>
              <w:spacing w:before="40"/>
              <w:rPr>
                <w:rFonts w:cstheme="minorHAnsi"/>
                <w:sz w:val="18"/>
                <w:szCs w:val="18"/>
              </w:rPr>
            </w:pPr>
            <w:r w:rsidRPr="005A0934">
              <w:rPr>
                <w:rFonts w:cstheme="minorHAnsi"/>
                <w:sz w:val="18"/>
                <w:szCs w:val="18"/>
              </w:rPr>
              <w:t xml:space="preserve">Evaluate quality of </w:t>
            </w:r>
            <w:r w:rsidR="003D3321" w:rsidRPr="005A0934">
              <w:rPr>
                <w:rFonts w:cstheme="minorHAnsi"/>
                <w:sz w:val="18"/>
                <w:szCs w:val="18"/>
              </w:rPr>
              <w:t>person-centred</w:t>
            </w:r>
            <w:r w:rsidRPr="005A0934">
              <w:rPr>
                <w:rFonts w:cstheme="minorHAnsi"/>
                <w:sz w:val="18"/>
                <w:szCs w:val="18"/>
              </w:rPr>
              <w:t xml:space="preserve"> plans and progress made towards personal goals by comparing written plans with desired goals expressed at </w:t>
            </w:r>
            <w:proofErr w:type="gramStart"/>
            <w:r w:rsidRPr="005A0934">
              <w:rPr>
                <w:rFonts w:cstheme="minorHAnsi"/>
                <w:sz w:val="18"/>
                <w:szCs w:val="18"/>
              </w:rPr>
              <w:t>interview</w:t>
            </w:r>
            <w:proofErr w:type="gramEnd"/>
          </w:p>
          <w:p w14:paraId="596F09E6" w14:textId="77777777" w:rsidR="00BB6165" w:rsidRPr="005A0934" w:rsidRDefault="00BB6165" w:rsidP="000C76A8">
            <w:pPr>
              <w:spacing w:before="40"/>
              <w:rPr>
                <w:rFonts w:cstheme="minorHAnsi"/>
                <w:sz w:val="18"/>
                <w:szCs w:val="18"/>
              </w:rPr>
            </w:pPr>
            <w:r w:rsidRPr="005A0934">
              <w:rPr>
                <w:rFonts w:cstheme="minorHAnsi"/>
                <w:sz w:val="18"/>
                <w:szCs w:val="18"/>
              </w:rPr>
              <w:t xml:space="preserve">+ </w:t>
            </w:r>
          </w:p>
          <w:p w14:paraId="13DBA768" w14:textId="77777777" w:rsidR="00BB6165" w:rsidRPr="005A0934" w:rsidRDefault="00BB6165" w:rsidP="000C76A8">
            <w:pPr>
              <w:spacing w:before="40"/>
              <w:rPr>
                <w:rFonts w:cstheme="minorHAnsi"/>
                <w:sz w:val="18"/>
                <w:szCs w:val="18"/>
              </w:rPr>
            </w:pPr>
            <w:r w:rsidRPr="005A0934">
              <w:rPr>
                <w:rFonts w:cstheme="minorHAnsi"/>
                <w:sz w:val="18"/>
                <w:szCs w:val="18"/>
              </w:rPr>
              <w:t>Interviews (where possible)</w:t>
            </w:r>
          </w:p>
          <w:p w14:paraId="6CB1F501"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0211185C" w14:textId="77777777" w:rsidR="00BB6165" w:rsidRPr="005A0934" w:rsidRDefault="00BB6165" w:rsidP="000C76A8">
            <w:pPr>
              <w:spacing w:before="40"/>
              <w:rPr>
                <w:rFonts w:cstheme="minorHAnsi"/>
                <w:sz w:val="18"/>
                <w:szCs w:val="18"/>
              </w:rPr>
            </w:pPr>
            <w:r w:rsidRPr="005A0934">
              <w:rPr>
                <w:rFonts w:cstheme="minorHAnsi"/>
                <w:sz w:val="18"/>
                <w:szCs w:val="18"/>
              </w:rPr>
              <w:t>Observation</w:t>
            </w:r>
          </w:p>
          <w:p w14:paraId="64E03199"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07DBB2EC" w14:textId="77777777" w:rsidR="00BB6165" w:rsidRPr="005A0934" w:rsidRDefault="00BB6165" w:rsidP="000C76A8">
            <w:pPr>
              <w:spacing w:before="40"/>
              <w:rPr>
                <w:rFonts w:cstheme="minorHAnsi"/>
                <w:sz w:val="18"/>
                <w:szCs w:val="18"/>
              </w:rPr>
            </w:pPr>
            <w:r w:rsidRPr="005A0934">
              <w:rPr>
                <w:rFonts w:cstheme="minorHAnsi"/>
                <w:sz w:val="18"/>
                <w:szCs w:val="18"/>
              </w:rPr>
              <w:t xml:space="preserve">The use of standardised outcome indicators </w:t>
            </w:r>
          </w:p>
          <w:p w14:paraId="126BC747" w14:textId="77777777" w:rsidR="00BB6165" w:rsidRPr="005A0934" w:rsidRDefault="00BB6165" w:rsidP="000C76A8">
            <w:pPr>
              <w:spacing w:before="40"/>
              <w:rPr>
                <w:rFonts w:cstheme="minorHAnsi"/>
                <w:sz w:val="18"/>
                <w:szCs w:val="18"/>
              </w:rPr>
            </w:pPr>
          </w:p>
          <w:p w14:paraId="4BC8A378" w14:textId="77777777" w:rsidR="00BB6165" w:rsidRPr="005A0934" w:rsidRDefault="00BB6165" w:rsidP="000C76A8">
            <w:pPr>
              <w:spacing w:before="40"/>
              <w:rPr>
                <w:rFonts w:cstheme="minorHAnsi"/>
                <w:sz w:val="18"/>
                <w:szCs w:val="18"/>
              </w:rPr>
            </w:pPr>
          </w:p>
          <w:p w14:paraId="6B3400AB" w14:textId="77777777" w:rsidR="00BB6165" w:rsidRPr="005A0934" w:rsidRDefault="00BB6165" w:rsidP="000C76A8">
            <w:pPr>
              <w:spacing w:before="40"/>
              <w:rPr>
                <w:rFonts w:cstheme="minorHAnsi"/>
                <w:sz w:val="18"/>
                <w:szCs w:val="18"/>
              </w:rPr>
            </w:pPr>
          </w:p>
        </w:tc>
        <w:tc>
          <w:tcPr>
            <w:tcW w:w="1258" w:type="pct"/>
          </w:tcPr>
          <w:p w14:paraId="450A844D" w14:textId="72C2D0BE" w:rsidR="00BB6165" w:rsidRPr="005A0934" w:rsidRDefault="00BB6165" w:rsidP="000C76A8">
            <w:pPr>
              <w:spacing w:before="40"/>
              <w:rPr>
                <w:rFonts w:cstheme="minorHAnsi"/>
                <w:sz w:val="18"/>
                <w:szCs w:val="18"/>
              </w:rPr>
            </w:pPr>
            <w:r w:rsidRPr="005A0934">
              <w:rPr>
                <w:rFonts w:cstheme="minorHAnsi"/>
                <w:sz w:val="18"/>
                <w:szCs w:val="18"/>
              </w:rPr>
              <w:t xml:space="preserve">Evaluate quality of </w:t>
            </w:r>
            <w:r w:rsidR="003D3321" w:rsidRPr="005A0934">
              <w:rPr>
                <w:rFonts w:cstheme="minorHAnsi"/>
                <w:sz w:val="18"/>
                <w:szCs w:val="18"/>
              </w:rPr>
              <w:t>person-centred</w:t>
            </w:r>
            <w:r w:rsidRPr="005A0934">
              <w:rPr>
                <w:rFonts w:cstheme="minorHAnsi"/>
                <w:sz w:val="18"/>
                <w:szCs w:val="18"/>
              </w:rPr>
              <w:t xml:space="preserve"> plans and progress made towards personal goals by comparing written plans with desired goals expressed at </w:t>
            </w:r>
            <w:proofErr w:type="gramStart"/>
            <w:r w:rsidRPr="005A0934">
              <w:rPr>
                <w:rFonts w:cstheme="minorHAnsi"/>
                <w:sz w:val="18"/>
                <w:szCs w:val="18"/>
              </w:rPr>
              <w:t>interview</w:t>
            </w:r>
            <w:proofErr w:type="gramEnd"/>
          </w:p>
          <w:p w14:paraId="3F825244" w14:textId="77777777" w:rsidR="00BB6165" w:rsidRPr="005A0934" w:rsidRDefault="00BB6165" w:rsidP="000C76A8">
            <w:pPr>
              <w:spacing w:before="40"/>
              <w:rPr>
                <w:rFonts w:cstheme="minorHAnsi"/>
                <w:sz w:val="18"/>
                <w:szCs w:val="18"/>
              </w:rPr>
            </w:pPr>
            <w:r w:rsidRPr="005A0934">
              <w:rPr>
                <w:rFonts w:cstheme="minorHAnsi"/>
                <w:sz w:val="18"/>
                <w:szCs w:val="18"/>
              </w:rPr>
              <w:t xml:space="preserve">+ </w:t>
            </w:r>
          </w:p>
          <w:p w14:paraId="059AE1CF" w14:textId="77777777" w:rsidR="00BB6165" w:rsidRPr="005A0934" w:rsidRDefault="00BB6165" w:rsidP="000C76A8">
            <w:pPr>
              <w:spacing w:before="40"/>
              <w:rPr>
                <w:rFonts w:cstheme="minorHAnsi"/>
                <w:sz w:val="18"/>
                <w:szCs w:val="18"/>
              </w:rPr>
            </w:pPr>
            <w:r w:rsidRPr="005A0934">
              <w:rPr>
                <w:rFonts w:cstheme="minorHAnsi"/>
                <w:sz w:val="18"/>
                <w:szCs w:val="18"/>
              </w:rPr>
              <w:t>Interviews (where possible)</w:t>
            </w:r>
          </w:p>
          <w:p w14:paraId="21D57348"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14B443A9" w14:textId="77777777" w:rsidR="00BB6165" w:rsidRPr="005A0934" w:rsidRDefault="00BB6165" w:rsidP="000C76A8">
            <w:pPr>
              <w:spacing w:before="40"/>
              <w:rPr>
                <w:rFonts w:cstheme="minorHAnsi"/>
                <w:sz w:val="18"/>
                <w:szCs w:val="18"/>
              </w:rPr>
            </w:pPr>
            <w:r w:rsidRPr="005A0934">
              <w:rPr>
                <w:rFonts w:cstheme="minorHAnsi"/>
                <w:sz w:val="18"/>
                <w:szCs w:val="18"/>
              </w:rPr>
              <w:t>Observation</w:t>
            </w:r>
          </w:p>
          <w:p w14:paraId="62946E34"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7354A97D" w14:textId="77777777" w:rsidR="00BB6165" w:rsidRPr="005A0934" w:rsidRDefault="00BB6165" w:rsidP="000C76A8">
            <w:pPr>
              <w:spacing w:before="40"/>
              <w:rPr>
                <w:rFonts w:cstheme="minorHAnsi"/>
                <w:sz w:val="18"/>
                <w:szCs w:val="18"/>
              </w:rPr>
            </w:pPr>
            <w:r w:rsidRPr="005A0934">
              <w:rPr>
                <w:rFonts w:cstheme="minorHAnsi"/>
                <w:sz w:val="18"/>
                <w:szCs w:val="18"/>
              </w:rPr>
              <w:t>The use of standardised outcome indicators</w:t>
            </w:r>
          </w:p>
          <w:p w14:paraId="11F71022"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4E32953C" w14:textId="77777777" w:rsidR="00BB6165" w:rsidRPr="005A0934" w:rsidRDefault="00BB6165" w:rsidP="000C76A8">
            <w:pPr>
              <w:spacing w:before="40"/>
              <w:rPr>
                <w:rFonts w:cstheme="minorHAnsi"/>
                <w:sz w:val="18"/>
                <w:szCs w:val="18"/>
              </w:rPr>
            </w:pPr>
            <w:r w:rsidRPr="005A0934">
              <w:rPr>
                <w:rFonts w:cstheme="minorHAnsi"/>
                <w:sz w:val="18"/>
                <w:szCs w:val="18"/>
              </w:rPr>
              <w:t>Evaluate presence or absence of outcome predictors</w:t>
            </w:r>
          </w:p>
        </w:tc>
        <w:tc>
          <w:tcPr>
            <w:tcW w:w="1237" w:type="pct"/>
          </w:tcPr>
          <w:p w14:paraId="0593F112" w14:textId="36CEF90B" w:rsidR="00BB6165" w:rsidRPr="005A0934" w:rsidRDefault="00BB6165" w:rsidP="000C76A8">
            <w:pPr>
              <w:spacing w:before="40"/>
              <w:rPr>
                <w:rFonts w:cstheme="minorHAnsi"/>
                <w:sz w:val="18"/>
                <w:szCs w:val="18"/>
              </w:rPr>
            </w:pPr>
            <w:r w:rsidRPr="005A0934">
              <w:rPr>
                <w:rFonts w:cstheme="minorHAnsi"/>
                <w:sz w:val="18"/>
                <w:szCs w:val="18"/>
              </w:rPr>
              <w:t xml:space="preserve">Evaluate quality of </w:t>
            </w:r>
            <w:r w:rsidR="003D3321" w:rsidRPr="005A0934">
              <w:rPr>
                <w:rFonts w:cstheme="minorHAnsi"/>
                <w:sz w:val="18"/>
                <w:szCs w:val="18"/>
              </w:rPr>
              <w:t>person-centred</w:t>
            </w:r>
            <w:r w:rsidRPr="005A0934">
              <w:rPr>
                <w:rFonts w:cstheme="minorHAnsi"/>
                <w:sz w:val="18"/>
                <w:szCs w:val="18"/>
              </w:rPr>
              <w:t xml:space="preserve"> plans and progress made towards personal goals by comparing written plans with desired goals expressed at </w:t>
            </w:r>
            <w:proofErr w:type="gramStart"/>
            <w:r w:rsidRPr="005A0934">
              <w:rPr>
                <w:rFonts w:cstheme="minorHAnsi"/>
                <w:sz w:val="18"/>
                <w:szCs w:val="18"/>
              </w:rPr>
              <w:t>interview</w:t>
            </w:r>
            <w:proofErr w:type="gramEnd"/>
          </w:p>
          <w:p w14:paraId="179403F4" w14:textId="77777777" w:rsidR="00BB6165" w:rsidRPr="005A0934" w:rsidRDefault="00BB6165" w:rsidP="000C76A8">
            <w:pPr>
              <w:spacing w:before="40"/>
              <w:rPr>
                <w:rFonts w:cstheme="minorHAnsi"/>
                <w:sz w:val="18"/>
                <w:szCs w:val="18"/>
              </w:rPr>
            </w:pPr>
            <w:r w:rsidRPr="005A0934">
              <w:rPr>
                <w:rFonts w:cstheme="minorHAnsi"/>
                <w:sz w:val="18"/>
                <w:szCs w:val="18"/>
              </w:rPr>
              <w:t xml:space="preserve">+ </w:t>
            </w:r>
          </w:p>
          <w:p w14:paraId="246854E6" w14:textId="77777777" w:rsidR="00BB6165" w:rsidRPr="005A0934" w:rsidRDefault="00BB6165" w:rsidP="000C76A8">
            <w:pPr>
              <w:spacing w:before="40"/>
              <w:rPr>
                <w:rFonts w:cstheme="minorHAnsi"/>
                <w:sz w:val="18"/>
                <w:szCs w:val="18"/>
              </w:rPr>
            </w:pPr>
            <w:r w:rsidRPr="005A0934">
              <w:rPr>
                <w:rFonts w:cstheme="minorHAnsi"/>
                <w:sz w:val="18"/>
                <w:szCs w:val="18"/>
              </w:rPr>
              <w:t>Interviews (where possible)</w:t>
            </w:r>
          </w:p>
          <w:p w14:paraId="518DCA4E"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4796E881" w14:textId="77777777" w:rsidR="00BB6165" w:rsidRPr="005A0934" w:rsidRDefault="00BB6165" w:rsidP="000C76A8">
            <w:pPr>
              <w:spacing w:before="40"/>
              <w:rPr>
                <w:rFonts w:cstheme="minorHAnsi"/>
                <w:sz w:val="18"/>
                <w:szCs w:val="18"/>
              </w:rPr>
            </w:pPr>
            <w:r w:rsidRPr="005A0934">
              <w:rPr>
                <w:rFonts w:cstheme="minorHAnsi"/>
                <w:sz w:val="18"/>
                <w:szCs w:val="18"/>
              </w:rPr>
              <w:t>Observation</w:t>
            </w:r>
          </w:p>
          <w:p w14:paraId="0362725C"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72C9F090" w14:textId="77777777" w:rsidR="00BB6165" w:rsidRPr="005A0934" w:rsidRDefault="00BB6165" w:rsidP="000C76A8">
            <w:pPr>
              <w:spacing w:before="40"/>
              <w:rPr>
                <w:rFonts w:cstheme="minorHAnsi"/>
                <w:sz w:val="18"/>
                <w:szCs w:val="18"/>
              </w:rPr>
            </w:pPr>
            <w:r w:rsidRPr="005A0934">
              <w:rPr>
                <w:rFonts w:cstheme="minorHAnsi"/>
                <w:sz w:val="18"/>
                <w:szCs w:val="18"/>
              </w:rPr>
              <w:t>The use of standardised outcome indicators</w:t>
            </w:r>
          </w:p>
          <w:p w14:paraId="481EA68B"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5AE8016E" w14:textId="77777777" w:rsidR="00BB6165" w:rsidRPr="005A0934" w:rsidRDefault="00BB6165" w:rsidP="000C76A8">
            <w:pPr>
              <w:spacing w:before="40"/>
              <w:rPr>
                <w:rFonts w:cstheme="minorHAnsi"/>
                <w:sz w:val="18"/>
                <w:szCs w:val="18"/>
              </w:rPr>
            </w:pPr>
            <w:r w:rsidRPr="005A0934">
              <w:rPr>
                <w:rFonts w:cstheme="minorHAnsi"/>
                <w:sz w:val="18"/>
                <w:szCs w:val="18"/>
              </w:rPr>
              <w:t xml:space="preserve">Evaluate presence or absence of outcome </w:t>
            </w:r>
            <w:proofErr w:type="gramStart"/>
            <w:r w:rsidRPr="005A0934">
              <w:rPr>
                <w:rFonts w:cstheme="minorHAnsi"/>
                <w:sz w:val="18"/>
                <w:szCs w:val="18"/>
              </w:rPr>
              <w:t>predictors</w:t>
            </w:r>
            <w:proofErr w:type="gramEnd"/>
          </w:p>
          <w:p w14:paraId="118BB81F"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38234AF7" w14:textId="2D34C8A8" w:rsidR="00BB6165" w:rsidRPr="005A0934" w:rsidRDefault="00BB6165" w:rsidP="000C76A8">
            <w:pPr>
              <w:spacing w:before="40"/>
              <w:rPr>
                <w:rFonts w:cstheme="minorHAnsi"/>
                <w:sz w:val="18"/>
                <w:szCs w:val="18"/>
              </w:rPr>
            </w:pPr>
            <w:r w:rsidRPr="005A0934">
              <w:rPr>
                <w:rFonts w:cstheme="minorHAnsi"/>
                <w:sz w:val="18"/>
                <w:szCs w:val="18"/>
              </w:rPr>
              <w:t xml:space="preserve">Feedback from </w:t>
            </w:r>
            <w:r w:rsidR="006F3E47" w:rsidRPr="005A0934">
              <w:rPr>
                <w:rFonts w:cstheme="minorHAnsi"/>
                <w:sz w:val="18"/>
                <w:szCs w:val="18"/>
              </w:rPr>
              <w:t>quality assurance processes</w:t>
            </w:r>
          </w:p>
          <w:p w14:paraId="3CFFA712"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36B92000" w14:textId="77777777" w:rsidR="00BB6165" w:rsidRPr="005A0934" w:rsidRDefault="00BB6165" w:rsidP="000C76A8">
            <w:pPr>
              <w:spacing w:before="40"/>
              <w:rPr>
                <w:rFonts w:cstheme="minorHAnsi"/>
                <w:sz w:val="18"/>
                <w:szCs w:val="18"/>
              </w:rPr>
            </w:pPr>
            <w:r w:rsidRPr="005A0934">
              <w:rPr>
                <w:rFonts w:cstheme="minorHAnsi"/>
                <w:sz w:val="18"/>
                <w:szCs w:val="18"/>
              </w:rPr>
              <w:t>Plan and implement changes to services based on findings</w:t>
            </w:r>
          </w:p>
        </w:tc>
        <w:tc>
          <w:tcPr>
            <w:tcW w:w="1250" w:type="pct"/>
          </w:tcPr>
          <w:p w14:paraId="770D7E42" w14:textId="3D34E3C1" w:rsidR="00BB6165" w:rsidRPr="005A0934" w:rsidRDefault="00BB6165" w:rsidP="000C76A8">
            <w:pPr>
              <w:spacing w:before="40"/>
              <w:rPr>
                <w:rFonts w:cstheme="minorHAnsi"/>
                <w:sz w:val="18"/>
                <w:szCs w:val="18"/>
              </w:rPr>
            </w:pPr>
            <w:r w:rsidRPr="005A0934">
              <w:rPr>
                <w:rFonts w:cstheme="minorHAnsi"/>
                <w:sz w:val="18"/>
                <w:szCs w:val="18"/>
              </w:rPr>
              <w:t xml:space="preserve">Evaluate quality of </w:t>
            </w:r>
            <w:r w:rsidR="003D3321" w:rsidRPr="005A0934">
              <w:rPr>
                <w:rFonts w:cstheme="minorHAnsi"/>
                <w:sz w:val="18"/>
                <w:szCs w:val="18"/>
              </w:rPr>
              <w:t>person-centred</w:t>
            </w:r>
            <w:r w:rsidRPr="005A0934">
              <w:rPr>
                <w:rFonts w:cstheme="minorHAnsi"/>
                <w:sz w:val="18"/>
                <w:szCs w:val="18"/>
              </w:rPr>
              <w:t xml:space="preserve"> plans and progress made towards personal goals by comparing written plans with desired goals expressed at </w:t>
            </w:r>
            <w:proofErr w:type="gramStart"/>
            <w:r w:rsidRPr="005A0934">
              <w:rPr>
                <w:rFonts w:cstheme="minorHAnsi"/>
                <w:sz w:val="18"/>
                <w:szCs w:val="18"/>
              </w:rPr>
              <w:t>interview</w:t>
            </w:r>
            <w:proofErr w:type="gramEnd"/>
          </w:p>
          <w:p w14:paraId="5BB19725" w14:textId="77777777" w:rsidR="00BB6165" w:rsidRPr="005A0934" w:rsidRDefault="00BB6165" w:rsidP="000C76A8">
            <w:pPr>
              <w:spacing w:before="40"/>
              <w:rPr>
                <w:rFonts w:cstheme="minorHAnsi"/>
                <w:sz w:val="18"/>
                <w:szCs w:val="18"/>
              </w:rPr>
            </w:pPr>
            <w:r w:rsidRPr="005A0934">
              <w:rPr>
                <w:rFonts w:cstheme="minorHAnsi"/>
                <w:sz w:val="18"/>
                <w:szCs w:val="18"/>
              </w:rPr>
              <w:t xml:space="preserve">+ </w:t>
            </w:r>
          </w:p>
          <w:p w14:paraId="4700594E" w14:textId="77777777" w:rsidR="00BB6165" w:rsidRPr="005A0934" w:rsidRDefault="00BB6165" w:rsidP="000C76A8">
            <w:pPr>
              <w:spacing w:before="40"/>
              <w:rPr>
                <w:rFonts w:cstheme="minorHAnsi"/>
                <w:sz w:val="18"/>
                <w:szCs w:val="18"/>
              </w:rPr>
            </w:pPr>
            <w:r w:rsidRPr="005A0934">
              <w:rPr>
                <w:rFonts w:cstheme="minorHAnsi"/>
                <w:sz w:val="18"/>
                <w:szCs w:val="18"/>
              </w:rPr>
              <w:t>Interviews (where possible)</w:t>
            </w:r>
          </w:p>
          <w:p w14:paraId="736EF0A1"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021254E4" w14:textId="77777777" w:rsidR="00BB6165" w:rsidRPr="005A0934" w:rsidRDefault="00BB6165" w:rsidP="000C76A8">
            <w:pPr>
              <w:spacing w:before="40"/>
              <w:rPr>
                <w:rFonts w:cstheme="minorHAnsi"/>
                <w:sz w:val="18"/>
                <w:szCs w:val="18"/>
              </w:rPr>
            </w:pPr>
            <w:r w:rsidRPr="005A0934">
              <w:rPr>
                <w:rFonts w:cstheme="minorHAnsi"/>
                <w:sz w:val="18"/>
                <w:szCs w:val="18"/>
              </w:rPr>
              <w:t>Observation</w:t>
            </w:r>
          </w:p>
          <w:p w14:paraId="144F60CF"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44419E99" w14:textId="77777777" w:rsidR="00BB6165" w:rsidRPr="005A0934" w:rsidRDefault="00BB6165" w:rsidP="000C76A8">
            <w:pPr>
              <w:spacing w:before="40"/>
              <w:rPr>
                <w:rFonts w:cstheme="minorHAnsi"/>
                <w:sz w:val="18"/>
                <w:szCs w:val="18"/>
              </w:rPr>
            </w:pPr>
            <w:r w:rsidRPr="005A0934">
              <w:rPr>
                <w:rFonts w:cstheme="minorHAnsi"/>
                <w:sz w:val="18"/>
                <w:szCs w:val="18"/>
              </w:rPr>
              <w:t>The use of standardised outcome indicators</w:t>
            </w:r>
          </w:p>
          <w:p w14:paraId="246E234F"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304D4B5E" w14:textId="77777777" w:rsidR="00BB6165" w:rsidRPr="005A0934" w:rsidRDefault="00BB6165" w:rsidP="000C76A8">
            <w:pPr>
              <w:spacing w:before="40"/>
              <w:rPr>
                <w:rFonts w:cstheme="minorHAnsi"/>
                <w:sz w:val="18"/>
                <w:szCs w:val="18"/>
              </w:rPr>
            </w:pPr>
            <w:r w:rsidRPr="005A0934">
              <w:rPr>
                <w:rFonts w:cstheme="minorHAnsi"/>
                <w:sz w:val="18"/>
                <w:szCs w:val="18"/>
              </w:rPr>
              <w:t xml:space="preserve">Evaluate presence or absence of outcome </w:t>
            </w:r>
            <w:proofErr w:type="gramStart"/>
            <w:r w:rsidRPr="005A0934">
              <w:rPr>
                <w:rFonts w:cstheme="minorHAnsi"/>
                <w:sz w:val="18"/>
                <w:szCs w:val="18"/>
              </w:rPr>
              <w:t>predictors</w:t>
            </w:r>
            <w:proofErr w:type="gramEnd"/>
          </w:p>
          <w:p w14:paraId="20511B6F" w14:textId="77777777" w:rsidR="00BB6165" w:rsidRPr="005A0934" w:rsidRDefault="00BB6165" w:rsidP="000C76A8">
            <w:pPr>
              <w:spacing w:before="40"/>
              <w:rPr>
                <w:rFonts w:cstheme="minorHAnsi"/>
                <w:sz w:val="18"/>
                <w:szCs w:val="18"/>
              </w:rPr>
            </w:pPr>
            <w:r w:rsidRPr="005A0934">
              <w:rPr>
                <w:rFonts w:cstheme="minorHAnsi"/>
                <w:sz w:val="18"/>
                <w:szCs w:val="18"/>
              </w:rPr>
              <w:t>+</w:t>
            </w:r>
          </w:p>
          <w:p w14:paraId="62963356" w14:textId="41DBFCBD" w:rsidR="00BB6165" w:rsidRPr="005A0934" w:rsidRDefault="00BB6165" w:rsidP="000C76A8">
            <w:pPr>
              <w:spacing w:before="40"/>
              <w:rPr>
                <w:rFonts w:cstheme="minorHAnsi"/>
                <w:sz w:val="18"/>
                <w:szCs w:val="18"/>
              </w:rPr>
            </w:pPr>
            <w:r w:rsidRPr="005A0934">
              <w:rPr>
                <w:rFonts w:cstheme="minorHAnsi"/>
                <w:sz w:val="18"/>
                <w:szCs w:val="18"/>
              </w:rPr>
              <w:t xml:space="preserve">Standardised </w:t>
            </w:r>
            <w:r w:rsidR="006F3E47" w:rsidRPr="005A0934">
              <w:rPr>
                <w:rFonts w:cstheme="minorHAnsi"/>
                <w:sz w:val="18"/>
                <w:szCs w:val="18"/>
              </w:rPr>
              <w:t xml:space="preserve">quality assurance tools </w:t>
            </w:r>
            <w:r w:rsidRPr="005A0934">
              <w:rPr>
                <w:rFonts w:cstheme="minorHAnsi"/>
                <w:sz w:val="18"/>
                <w:szCs w:val="18"/>
              </w:rPr>
              <w:t>(management responsibility, structures of management systems, etc.)</w:t>
            </w:r>
          </w:p>
        </w:tc>
      </w:tr>
    </w:tbl>
    <w:p w14:paraId="2618EAF8" w14:textId="3A87E5DD" w:rsidR="00ED50F3" w:rsidRPr="005A0934" w:rsidRDefault="00ED50F3" w:rsidP="006F3E47">
      <w:pPr>
        <w:pStyle w:val="Source"/>
        <w:keepNext w:val="0"/>
        <w:spacing w:before="40"/>
      </w:pPr>
      <w:r w:rsidRPr="005A0934">
        <w:t>Source:</w:t>
      </w:r>
      <w:r w:rsidR="0036294B" w:rsidRPr="005A0934">
        <w:t xml:space="preserve"> </w:t>
      </w:r>
      <w:r w:rsidR="00934A68" w:rsidRPr="005A0934">
        <w:t>r</w:t>
      </w:r>
      <w:r w:rsidR="0036294B" w:rsidRPr="005A0934">
        <w:t>eproduced from</w:t>
      </w:r>
      <w:r w:rsidRPr="005A0934">
        <w:t xml:space="preserve"> </w:t>
      </w:r>
      <w:r w:rsidRPr="005A0934">
        <w:fldChar w:fldCharType="begin"/>
      </w:r>
      <w:r w:rsidR="009451D2">
        <w:instrText xml:space="preserve"> ADDIN ZOTERO_ITEM CSL_CITATION {"citationID":"RxrffqZG","properties":{"formattedCitation":"(National Disability Authority, 2019)","plainCitation":"(National Disability Authority, 2019)","noteIndex":0},"citationItems":[{"id":"93Eb4fp3/0KnSlib0","uris":["http://zotero.org/users/local/ciBAHWL6/items/RFF7F8MW"],"itemData":{"id":208,"type":"report","abstract":"Exploring the purpose, challenges and limitations of outcome measurement in disability services. It highlights the need to align outcome measurement with the development of person-centred disability services. Such services provide tailored support and opportunities to each individual with a disability. In this way, each person is in a position to strive for his/her goals and attain a good quality of life. The target audience for this paper includes policy makers, funders of services, regulatory bodies and service providers including the Department of Health, HSE and HIQA. This paper provides an overview of considerations regarding outcome measurement in disability services and the range of developments to enhance quality assurance in this regard.  The paper is intended to assist the initiation of a discussion among the relevant stakeholders about how best to use outcome measurement in disability services so that it reinforces the delivery of appropriate supports and opportunities to individuals with disabilities so that they can strive to attain personal outcomes and a good quality of life.","event-place":"Ireland","language":"en-IE","publisher-place":"Ireland","title":"Outcome Measurement in Evaluating the Quality of Disability Services","title-short":"https","URL":"https://nda.ie/publications/discussion-paper-outcome-measurement-in-evaluating-the-quality-of-disability-services","author":[{"literal":"National Disability Authority"}],"accessed":{"date-parts":[["2024",2,19]]},"issued":{"date-parts":[["2019"]]}}}],"schema":"https://github.com/citation-style-language/schema/raw/master/csl-citation.json"} </w:instrText>
      </w:r>
      <w:r w:rsidRPr="005A0934">
        <w:fldChar w:fldCharType="separate"/>
      </w:r>
      <w:r w:rsidRPr="005A0934">
        <w:rPr>
          <w:rFonts w:ascii="Segoe UI" w:hAnsi="Segoe UI" w:cs="Segoe UI"/>
        </w:rPr>
        <w:t>(National Disability Authority, 2019)</w:t>
      </w:r>
      <w:r w:rsidRPr="005A0934">
        <w:fldChar w:fldCharType="end"/>
      </w:r>
    </w:p>
    <w:p w14:paraId="1755465A" w14:textId="45FF81E1" w:rsidR="002970CF" w:rsidRPr="005A0934" w:rsidRDefault="002970CF" w:rsidP="002970CF">
      <w:r w:rsidRPr="65FF4472">
        <w:t xml:space="preserve">The European Association of Service providers for Persons with Disabilities states that frameworks, including design, developments and implementation, should be guided by a co-production approach, centralised around the “nothing about us without us” principle </w:t>
      </w:r>
      <w:r>
        <w:fldChar w:fldCharType="begin"/>
      </w:r>
      <w:r>
        <w:instrText xml:space="preserve"> ADDIN ZOTERO_ITEM CSL_CITATION {"citationID":"QEW9ADDF","properties":{"formattedCitation":"(European Association of Service providers for Persons with Disabilities, 2022)","plainCitation":"(European Association of Service providers for Persons with Disabilities, 2022)","noteIndex":0},"citationItems":[{"id":"93Eb4fp3/c945FZsx","uris":["http://zotero.org/users/local/ciBAHWL6/items/PG437P8N"],"itemData":{"id":218,"type":"webpage","abstract":"In March 2021 the European Commission launched the European Strategy for the Rights of Persons with\nDisabilities, outlining different initiatives that will undertake over the years to come. One of these\ninitiatives, a flagship initiative as it is called, is the development of an EU Framework on Social Services of\nExcellence for Persons with Disabilities. And more specifically it is stated that “Building on the existing\nvoluntary European Quality Framework for Social Services, the Commission will present, by 2024, a specific\nframework for Social Services of Excellence for persons with disabilities, to improve service delivery for\npersons with disabilities and to enhance the attractiveness of jobs in this area including through upskilling\nand reskilling of service providers.”\nThe European Association of Service Providers for persons with Disabilities believes that the effective\nimplementation of the Strategy for the Rights of Persons with Disabilities requires partnerships, innovative\nideas, and local know-how. Therefore, EASPD set up a taskforce to support in developing input for the\n www.easpd.eu info@easpd.eu +32 2 233 7720 RN 0478.078.455 Handelsstraat 72 Rue du Commerce B-1040 Brussels - Belgium\n2\nEuropean Commission on the development of the EU Framework of Social Services of Excellence. And,\nwith this taskforce, EASPD wishes to follow a co-production approach, by working together with\nrepresentatives of service providers, of persons with disabilities, of public authorities, international\nnetworks, as well as researchers and other relevant stakeholders.\nThe outcome of this taskforce is this paper that provides a first reflection of the key elements that an EU\nFramework on Social Services of Excellence needs to include. This will support social services’ move\nforward towards better quality, empowering and person-centred forms of support, aligned with the UN\nConvention on the Rights of Persons with Disabilities (hereinafter UN CRPD).","title":"EU Framework on Social Services of Excellence for persons with disabilities Input of the Taskforce on Quality of Social Services for Persons with Disabilities First Reflections - December 2022","URL":"https://easpd.eu/fileadmin/user_upload/Publications/First_Reflections_on_EU_Framework_on_Social_Services_of_Excellence_for_persons_with_disabilities.pdf","author":[{"literal":"European Association of Service providers for Persons with Disabilities"}],"accessed":{"date-parts":[["2024",2,21]]},"issued":{"date-parts":[["2022"]]}}}],"schema":"https://github.com/citation-style-language/schema/raw/master/csl-citation.json"} </w:instrText>
      </w:r>
      <w:r>
        <w:fldChar w:fldCharType="separate"/>
      </w:r>
      <w:r w:rsidRPr="65FF4472">
        <w:rPr>
          <w:rFonts w:ascii="Segoe UI" w:hAnsi="Segoe UI" w:cs="Segoe UI"/>
        </w:rPr>
        <w:t>(European Association of Service providers for Persons with Disabilities, 2022)</w:t>
      </w:r>
      <w:r>
        <w:fldChar w:fldCharType="end"/>
      </w:r>
      <w:r w:rsidRPr="65FF4472">
        <w:t>. The group set out a suggested process for development</w:t>
      </w:r>
      <w:r w:rsidR="006F3E47" w:rsidRPr="65FF4472">
        <w:t xml:space="preserve">, outlined in </w:t>
      </w:r>
      <w:r>
        <w:fldChar w:fldCharType="begin"/>
      </w:r>
      <w:r>
        <w:instrText xml:space="preserve"> REF _Ref178247967 \h </w:instrText>
      </w:r>
      <w:r>
        <w:fldChar w:fldCharType="separate"/>
      </w:r>
      <w:r w:rsidR="00BC2946" w:rsidRPr="65FF4472">
        <w:t xml:space="preserve">Figure </w:t>
      </w:r>
      <w:r w:rsidR="00BC2946" w:rsidRPr="65FF4472">
        <w:rPr>
          <w:noProof/>
        </w:rPr>
        <w:t>4</w:t>
      </w:r>
      <w:r>
        <w:fldChar w:fldCharType="end"/>
      </w:r>
      <w:r w:rsidR="006F3E47" w:rsidRPr="65FF4472">
        <w:t>.</w:t>
      </w:r>
    </w:p>
    <w:p w14:paraId="3D78B9F8" w14:textId="2853D4ED" w:rsidR="002970CF" w:rsidRPr="005A0934" w:rsidRDefault="002970CF" w:rsidP="002970CF">
      <w:pPr>
        <w:pStyle w:val="Caption"/>
      </w:pPr>
      <w:bookmarkStart w:id="84" w:name="_Ref178247967"/>
      <w:bookmarkStart w:id="85" w:name="_Toc178696928"/>
      <w:r w:rsidRPr="005A0934">
        <w:t xml:space="preserve">Figure </w:t>
      </w:r>
      <w:r w:rsidRPr="005A0934">
        <w:fldChar w:fldCharType="begin"/>
      </w:r>
      <w:r w:rsidRPr="005A0934">
        <w:instrText xml:space="preserve"> SEQ Figure \* ARABIC </w:instrText>
      </w:r>
      <w:r w:rsidRPr="005A0934">
        <w:fldChar w:fldCharType="separate"/>
      </w:r>
      <w:r w:rsidR="00BC2946">
        <w:rPr>
          <w:noProof/>
        </w:rPr>
        <w:t>4</w:t>
      </w:r>
      <w:r w:rsidRPr="005A0934">
        <w:fldChar w:fldCharType="end"/>
      </w:r>
      <w:bookmarkEnd w:id="84"/>
      <w:r w:rsidR="005B582A" w:rsidRPr="005A0934">
        <w:t>:</w:t>
      </w:r>
      <w:r w:rsidRPr="005A0934">
        <w:t xml:space="preserve"> Summary of process for the further development of </w:t>
      </w:r>
      <w:r w:rsidR="00AE46A3">
        <w:t xml:space="preserve">a </w:t>
      </w:r>
      <w:r w:rsidRPr="005A0934">
        <w:t xml:space="preserve">disability quality </w:t>
      </w:r>
      <w:proofErr w:type="gramStart"/>
      <w:r w:rsidRPr="005A0934">
        <w:t>framework</w:t>
      </w:r>
      <w:bookmarkEnd w:id="85"/>
      <w:proofErr w:type="gramEnd"/>
    </w:p>
    <w:p w14:paraId="5B833FAD" w14:textId="77777777" w:rsidR="002970CF" w:rsidRPr="005A0934" w:rsidRDefault="002970CF" w:rsidP="002970CF">
      <w:pPr>
        <w:jc w:val="center"/>
      </w:pPr>
      <w:r w:rsidRPr="005A0934">
        <w:rPr>
          <w:noProof/>
        </w:rPr>
        <w:drawing>
          <wp:inline distT="0" distB="0" distL="0" distR="0" wp14:anchorId="6E094284" wp14:editId="0180F967">
            <wp:extent cx="5572125" cy="4705377"/>
            <wp:effectExtent l="0" t="0" r="635" b="0"/>
            <wp:docPr id="1922256721" name="Picture 1" descr="A flowchart summarising a four-phase process for developing and testing a framework and measurement toolkit.&#10;&#10;Phase 1 focuses on piloting the framework, reviewing literature to identify useful measures, and consulting stakeholders, leading to the synthesis of these findings.&#10;&#10;Phase 2 produces a draft toolkit, along with data capture tools and guidance.&#10;&#10;Phase 3 involves widespread piloting of the toolkit, testing its validity, and monitoring its use through trials with service providers and agencies.&#10;&#10;Phase 4 synthesises the results, refines the framework, and develops a plan for ongoing support and oversight.&#10;&#10;Each phase builds on the previous one, progressing towards a refined and validated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56721" name="Picture 1" descr="A flowchart summarising a four-phase process for developing and testing a framework and measurement toolkit.&#10;&#10;Phase 1 focuses on piloting the framework, reviewing literature to identify useful measures, and consulting stakeholders, leading to the synthesis of these findings.&#10;&#10;Phase 2 produces a draft toolkit, along with data capture tools and guidance.&#10;&#10;Phase 3 involves widespread piloting of the toolkit, testing its validity, and monitoring its use through trials with service providers and agencies.&#10;&#10;Phase 4 synthesises the results, refines the framework, and develops a plan for ongoing support and oversight.&#10;&#10;Each phase builds on the previous one, progressing towards a refined and validated toolkit."/>
                    <pic:cNvPicPr/>
                  </pic:nvPicPr>
                  <pic:blipFill>
                    <a:blip r:embed="rId42"/>
                    <a:stretch>
                      <a:fillRect/>
                    </a:stretch>
                  </pic:blipFill>
                  <pic:spPr>
                    <a:xfrm>
                      <a:off x="0" y="0"/>
                      <a:ext cx="5572125" cy="4705377"/>
                    </a:xfrm>
                    <a:prstGeom prst="rect">
                      <a:avLst/>
                    </a:prstGeom>
                  </pic:spPr>
                </pic:pic>
              </a:graphicData>
            </a:graphic>
          </wp:inline>
        </w:drawing>
      </w:r>
    </w:p>
    <w:p w14:paraId="552EAEDB" w14:textId="7763C3B0" w:rsidR="002970CF" w:rsidRPr="00212DD6" w:rsidRDefault="002970CF" w:rsidP="002970CF">
      <w:pPr>
        <w:pStyle w:val="Source"/>
        <w:keepNext w:val="0"/>
        <w:rPr>
          <w:lang w:val="fr-FR"/>
        </w:rPr>
      </w:pPr>
      <w:r w:rsidRPr="00212DD6">
        <w:rPr>
          <w:lang w:val="fr-FR"/>
        </w:rPr>
        <w:t xml:space="preserve">Source: </w:t>
      </w:r>
      <w:r w:rsidRPr="005A0934">
        <w:fldChar w:fldCharType="begin"/>
      </w:r>
      <w:r w:rsidR="009451D2">
        <w:rPr>
          <w:lang w:val="fr-FR"/>
        </w:rPr>
        <w:instrText xml:space="preserve"> ADDIN ZOTERO_ITEM CSL_CITATION {"citationID":"5qkiipAW","properties":{"formattedCitation":"(European Association of Service providers for Persons with Disabilities, 2022)","plainCitation":"(European Association of Service providers for Persons with Disabilities, 2022)","noteIndex":0},"citationItems":[{"id":"93Eb4fp3/c945FZsx","uris":["http://zotero.org/users/local/ciBAHWL6/items/PG437P8N"],"itemData":{"id":218,"type":"webpage","abstract":"In March 2021 the European Commission launched the European Strategy for the Rights of Persons with\nDisabilities, outlining different initiatives that will undertake over the years to come. One of these\ninitiatives, a flagship initiative as it is called, is the development of an EU Framework on Social Services of\nExcellence for Persons with Disabilities. And more specifically it is stated that “Building on the existing\nvoluntary European Quality Framework for Social Services, the Commission will present, by 2024, a specific\nframework for Social Services of Excellence for persons with disabilities, to improve service delivery for\npersons with disabilities and to enhance the attractiveness of jobs in this area including through upskilling\nand reskilling of service providers.”\nThe European Association of Service Providers for persons with Disabilities believes that the effective\nimplementation of the Strategy for the Rights of Persons with Disabilities requires partnerships, innovative\nideas, and local know-how. Therefore, EASPD set up a taskforce to support in developing input for the\n www.easpd.eu info@easpd.eu +32 2 233 7720 RN 0478.078.455 Handelsstraat 72 Rue du Commerce B-1040 Brussels - Belgium\n2\nEuropean Commission on the development of the EU Framework of Social Services of Excellence. And,\nwith this taskforce, EASPD wishes to follow a co-production approach, by working together with\nrepresentatives of service providers, of persons with disabilities, of public authorities, international\nnetworks, as well as researchers and other relevant stakeholders.\nThe outcome of this taskforce is this paper that provides a first reflection of the key elements that an EU\nFramework on Social Services of Excellence needs to include. This will support social services’ move\nforward towards better quality, empowering and person-centred forms of support, aligned with the UN\nConvention on the Rights of Persons with Disabilities (hereinafter UN CRPD).","title":"EU Framework on Social Services of Excellence for persons with disabilities Input of the Taskforce on Quality of Social Services for Persons with Disabilities First Reflections - December 2022","URL":"https://easpd.eu/fileadmin/user_upload/Publications/First_Reflections_on_EU_Framework_on_Social_Services_of_Excellence_for_persons_with_disabilities.pdf","author":[{"literal":"European Association of Service providers for Persons with Disabilities"}],"accessed":{"date-parts":[["2024",2,21]]},"issued":{"date-parts":[["2022"]]}}}],"schema":"https://github.com/citation-style-language/schema/raw/master/csl-citation.json"} </w:instrText>
      </w:r>
      <w:r w:rsidRPr="005A0934">
        <w:fldChar w:fldCharType="separate"/>
      </w:r>
      <w:r w:rsidRPr="00212DD6">
        <w:rPr>
          <w:rFonts w:ascii="Segoe UI" w:hAnsi="Segoe UI" w:cs="Segoe UI"/>
          <w:lang w:val="fr-FR"/>
        </w:rPr>
        <w:t>(European Association of Service providers for Persons with Disabilities, 2022)</w:t>
      </w:r>
      <w:r w:rsidRPr="005A0934">
        <w:fldChar w:fldCharType="end"/>
      </w:r>
    </w:p>
    <w:p w14:paraId="5ACB0129" w14:textId="0D38A094" w:rsidR="008001A5" w:rsidRDefault="00513735" w:rsidP="00C77E50">
      <w:pPr>
        <w:pStyle w:val="Heading6"/>
      </w:pPr>
      <w:bookmarkStart w:id="86" w:name="_Toc182477416"/>
      <w:r w:rsidRPr="00D01C93">
        <w:t xml:space="preserve">Co-development </w:t>
      </w:r>
      <w:r w:rsidR="00D01C93" w:rsidRPr="00D01C93">
        <w:t>of q</w:t>
      </w:r>
      <w:r w:rsidR="00D01C93">
        <w:t>uality and outcome measurement approaches in Aotearoa</w:t>
      </w:r>
      <w:r w:rsidR="00CF5516">
        <w:t xml:space="preserve"> New Zealand</w:t>
      </w:r>
      <w:bookmarkEnd w:id="86"/>
    </w:p>
    <w:p w14:paraId="0B9FEA20" w14:textId="2AF4433A" w:rsidR="00C77E50" w:rsidRDefault="000E4C37" w:rsidP="005F26F7">
      <w:r>
        <w:t xml:space="preserve">In New Zealand, developmental evaluation and </w:t>
      </w:r>
      <w:r w:rsidR="00C720AE">
        <w:t xml:space="preserve">quality of life </w:t>
      </w:r>
      <w:r w:rsidR="005A5CAC">
        <w:t xml:space="preserve">survey </w:t>
      </w:r>
      <w:r w:rsidR="00434C3E">
        <w:t xml:space="preserve">tools have been </w:t>
      </w:r>
      <w:r w:rsidR="00AE7A33">
        <w:t>co-developed with disabled people and whānau</w:t>
      </w:r>
      <w:r w:rsidR="00387175">
        <w:t>, based on EGL</w:t>
      </w:r>
      <w:r w:rsidR="001C0B33">
        <w:t xml:space="preserve"> principles</w:t>
      </w:r>
      <w:r w:rsidR="00387175">
        <w:t xml:space="preserve"> and </w:t>
      </w:r>
      <w:r w:rsidR="001C0B33">
        <w:t>the relevant literature.</w:t>
      </w:r>
    </w:p>
    <w:p w14:paraId="1347639B" w14:textId="11D6326A" w:rsidR="00A07CAE" w:rsidRDefault="00F1581B" w:rsidP="007321A7">
      <w:pPr>
        <w:spacing w:after="80"/>
      </w:pPr>
      <w:r w:rsidRPr="65FF4472">
        <w:t>A</w:t>
      </w:r>
      <w:r w:rsidR="0011054B" w:rsidRPr="65FF4472">
        <w:t xml:space="preserve"> high-level evaluation approach was designed </w:t>
      </w:r>
      <w:r w:rsidR="00E43BF5" w:rsidRPr="65FF4472">
        <w:t xml:space="preserve">for the </w:t>
      </w:r>
      <w:r w:rsidR="00DE3F0B" w:rsidRPr="65FF4472">
        <w:t xml:space="preserve">system transformation prototype in </w:t>
      </w:r>
      <w:proofErr w:type="spellStart"/>
      <w:r w:rsidR="00DE3F0B" w:rsidRPr="65FF4472">
        <w:t>MidCentral</w:t>
      </w:r>
      <w:proofErr w:type="spellEnd"/>
      <w:r w:rsidR="00DE3F0B" w:rsidRPr="65FF4472">
        <w:t>.</w:t>
      </w:r>
      <w:r w:rsidRPr="65FF4472">
        <w:t xml:space="preserve"> </w:t>
      </w:r>
      <w:r w:rsidR="00F70828" w:rsidRPr="65FF4472">
        <w:t xml:space="preserve">The evaluation approach </w:t>
      </w:r>
      <w:r w:rsidR="00020323" w:rsidRPr="65FF4472">
        <w:t>envisaged two components—longitudinal outcomes evaluation and social cost-benefit analysis.</w:t>
      </w:r>
      <w:r w:rsidR="00B91BFC" w:rsidRPr="65FF4472">
        <w:t xml:space="preserve"> </w:t>
      </w:r>
      <w:r w:rsidR="005361DD" w:rsidRPr="65FF4472">
        <w:t>A baseline study</w:t>
      </w:r>
      <w:r w:rsidR="003A7885" w:rsidRPr="65FF4472">
        <w:t xml:space="preserve"> was undertaken</w:t>
      </w:r>
      <w:r w:rsidR="00F723B2" w:rsidRPr="65FF4472">
        <w:t xml:space="preserve"> with one of its objectives to </w:t>
      </w:r>
      <w:r w:rsidR="003F47EA" w:rsidRPr="65FF4472">
        <w:t xml:space="preserve">understand and measure the current experiences and life outcomes of disabled people and whānau in the </w:t>
      </w:r>
      <w:proofErr w:type="spellStart"/>
      <w:r w:rsidR="003F47EA" w:rsidRPr="65FF4472">
        <w:t>MidCentral</w:t>
      </w:r>
      <w:proofErr w:type="spellEnd"/>
      <w:r w:rsidR="003F47EA" w:rsidRPr="65FF4472">
        <w:t xml:space="preserve"> area</w:t>
      </w:r>
      <w:r w:rsidR="0025132E" w:rsidRPr="65FF4472">
        <w:t xml:space="preserve"> </w:t>
      </w:r>
      <w:r>
        <w:fldChar w:fldCharType="begin"/>
      </w:r>
      <w:r>
        <w:instrText xml:space="preserve"> ADDIN ZOTERO_ITEM CSL_CITATION {"citationID":"JsHrp0VO","properties":{"formattedCitation":"(Standards and Monitoring Services, n.d., p. 5)","plainCitation":"(Standards and Monitoring Services, n.d., p. 5)","noteIndex":0},"citationItems":[{"id":293,"uris":["http://zotero.org/groups/5637568/items/AT8IBD4G"],"itemData":{"id":293,"type":"report","title":"Baseline Study of the Disability Support System in the MidCentral Area: Survey Tools","author":[{"literal":"Standards and Monitoring Services"}]},"locator":"5","label":"page"}],"schema":"https://github.com/citation-style-language/schema/raw/master/csl-citation.json"} </w:instrText>
      </w:r>
      <w:r>
        <w:fldChar w:fldCharType="separate"/>
      </w:r>
      <w:r w:rsidR="00A74F78" w:rsidRPr="65FF4472">
        <w:rPr>
          <w:rFonts w:ascii="Segoe UI" w:hAnsi="Segoe UI" w:cs="Segoe UI"/>
        </w:rPr>
        <w:t>(Standards and Monitoring Services, n.d., p. 5)</w:t>
      </w:r>
      <w:r>
        <w:fldChar w:fldCharType="end"/>
      </w:r>
      <w:r w:rsidR="007E2734" w:rsidRPr="65FF4472">
        <w:t xml:space="preserve">. </w:t>
      </w:r>
      <w:r w:rsidR="003C1C70" w:rsidRPr="65FF4472">
        <w:t>Survey tools were developed</w:t>
      </w:r>
      <w:r w:rsidR="003B1430" w:rsidRPr="65FF4472">
        <w:t xml:space="preserve"> </w:t>
      </w:r>
      <w:r w:rsidR="00D32AB8" w:rsidRPr="65FF4472">
        <w:t xml:space="preserve">to gather </w:t>
      </w:r>
      <w:r w:rsidR="009C02D8" w:rsidRPr="65FF4472">
        <w:t xml:space="preserve">data from </w:t>
      </w:r>
      <w:r w:rsidR="00B812C3" w:rsidRPr="65FF4472">
        <w:t>disabled people, families and whānau, support workers</w:t>
      </w:r>
      <w:r w:rsidR="00D32AB8" w:rsidRPr="65FF4472">
        <w:t xml:space="preserve"> and providers. </w:t>
      </w:r>
      <w:r w:rsidR="009C02D8" w:rsidRPr="65FF4472">
        <w:t xml:space="preserve">The tools were </w:t>
      </w:r>
      <w:r w:rsidR="00120F86" w:rsidRPr="65FF4472">
        <w:t>linked to the EGL principles and Māori Disability Action Plan</w:t>
      </w:r>
      <w:r w:rsidR="004051AA" w:rsidRPr="65FF4472">
        <w:t>;</w:t>
      </w:r>
      <w:r w:rsidR="00EE79F3" w:rsidRPr="65FF4472">
        <w:t xml:space="preserve"> and </w:t>
      </w:r>
      <w:r w:rsidR="0088409D" w:rsidRPr="65FF4472">
        <w:t>d</w:t>
      </w:r>
      <w:r w:rsidR="009C02D8" w:rsidRPr="65FF4472">
        <w:t>rew</w:t>
      </w:r>
      <w:r w:rsidR="0088409D" w:rsidRPr="65FF4472">
        <w:t xml:space="preserve"> from other sources such as</w:t>
      </w:r>
      <w:r w:rsidR="00A07CAE" w:rsidRPr="65FF4472">
        <w:t>:</w:t>
      </w:r>
    </w:p>
    <w:p w14:paraId="5FE817AE" w14:textId="77777777" w:rsidR="00A07CAE" w:rsidRDefault="00CF75A6" w:rsidP="00A07CAE">
      <w:pPr>
        <w:pStyle w:val="ListBullet"/>
        <w:numPr>
          <w:ilvl w:val="0"/>
          <w:numId w:val="87"/>
        </w:numPr>
      </w:pPr>
      <w:r>
        <w:t>the Treasury’s Wellbeing Framework</w:t>
      </w:r>
    </w:p>
    <w:p w14:paraId="55375DC9" w14:textId="61EDD299" w:rsidR="00A07CAE" w:rsidRDefault="00AE6B52" w:rsidP="429EC9C3">
      <w:pPr>
        <w:pStyle w:val="ListBullet"/>
      </w:pPr>
      <w:r w:rsidRPr="65FF4472">
        <w:t>other quality of life surveys and questionnaires</w:t>
      </w:r>
      <w:r w:rsidR="004A6A61" w:rsidRPr="65FF4472">
        <w:t xml:space="preserve">, </w:t>
      </w:r>
      <w:r w:rsidR="006E7A02" w:rsidRPr="65FF4472">
        <w:t xml:space="preserve">including </w:t>
      </w:r>
      <w:r w:rsidR="004A6A61" w:rsidRPr="65FF4472">
        <w:t xml:space="preserve">that developed by </w:t>
      </w:r>
      <w:proofErr w:type="spellStart"/>
      <w:r w:rsidR="00C36823" w:rsidRPr="65FF4472">
        <w:t>Schalock</w:t>
      </w:r>
      <w:proofErr w:type="spellEnd"/>
      <w:r w:rsidR="00C36823" w:rsidRPr="65FF4472">
        <w:t xml:space="preserve"> </w:t>
      </w:r>
      <w:r w:rsidR="00F0760B" w:rsidRPr="65FF4472">
        <w:t>and Keith</w:t>
      </w:r>
      <w:r w:rsidR="00DF1635" w:rsidRPr="65FF4472">
        <w:t xml:space="preserve"> </w:t>
      </w:r>
      <w:r>
        <w:fldChar w:fldCharType="begin"/>
      </w:r>
      <w:r>
        <w:instrText xml:space="preserve"> ADDIN ZOTERO_ITEM CSL_CITATION {"citationID":"06BVXUGb","properties":{"formattedCitation":"(1993)","plainCitation":"(1993)","noteIndex":0},"citationItems":[{"id":294,"uris":["http://zotero.org/groups/5637568/items/475V3YYC"],"itemData":{"id":294,"type":"dataset","publisher":"APA PsycTests","title":"Quality of Life Questionnaire (QOL. Q)","author":[{"family":"Schalock","given":"R.L."},{"family":"Keith","given":"K.D."}],"issued":{"date-parts":[["1993"]]}},"suppress-author":true}],"schema":"https://github.com/citation-style-language/schema/raw/master/csl-citation.json"} </w:instrText>
      </w:r>
      <w:r>
        <w:fldChar w:fldCharType="separate"/>
      </w:r>
      <w:r w:rsidR="00821A53" w:rsidRPr="65FF4472">
        <w:rPr>
          <w:rFonts w:ascii="Segoe UI" w:hAnsi="Segoe UI" w:cs="Segoe UI"/>
        </w:rPr>
        <w:t>(1993)</w:t>
      </w:r>
      <w:r>
        <w:fldChar w:fldCharType="end"/>
      </w:r>
    </w:p>
    <w:p w14:paraId="0879940E" w14:textId="645A62DB" w:rsidR="00CF75A6" w:rsidRDefault="000009DC" w:rsidP="00A07CAE">
      <w:pPr>
        <w:pStyle w:val="ListBullet"/>
        <w:numPr>
          <w:ilvl w:val="0"/>
          <w:numId w:val="87"/>
        </w:numPr>
      </w:pPr>
      <w:r>
        <w:t>evaluation frames of reference</w:t>
      </w:r>
      <w:r w:rsidR="00983BB2">
        <w:t xml:space="preserve"> co-developed with disabled people and their whānau and </w:t>
      </w:r>
      <w:r w:rsidR="00E14EC7">
        <w:t xml:space="preserve">previously </w:t>
      </w:r>
      <w:r>
        <w:t xml:space="preserve">used by Standards and Monitoring Services </w:t>
      </w:r>
      <w:r w:rsidR="00BC1F30">
        <w:t xml:space="preserve">to assess </w:t>
      </w:r>
      <w:r w:rsidR="00DF0EB1">
        <w:t>life outcomes and quality of support</w:t>
      </w:r>
      <w:r w:rsidR="005200C5">
        <w:t xml:space="preserve"> </w:t>
      </w:r>
      <w:r w:rsidR="00D32A2D">
        <w:fldChar w:fldCharType="begin"/>
      </w:r>
      <w:r w:rsidR="00D32A2D">
        <w:instrText xml:space="preserve"> ADDIN ZOTERO_ITEM CSL_CITATION {"citationID":"oPkx5kBp","properties":{"formattedCitation":"(Standards and Monitoring Services, n.d.)","plainCitation":"(Standards and Monitoring Services, n.d.)","noteIndex":0},"citationItems":[{"id":293,"uris":["http://zotero.org/groups/5637568/items/AT8IBD4G"],"itemData":{"id":293,"type":"report","title":"Baseline Study of the Disability Support System in the MidCentral Area: Survey Tools","author":[{"literal":"Standards and Monitoring Services"}]}}],"schema":"https://github.com/citation-style-language/schema/raw/master/csl-citation.json"} </w:instrText>
      </w:r>
      <w:r w:rsidR="00D32A2D">
        <w:fldChar w:fldCharType="separate"/>
      </w:r>
      <w:r w:rsidR="00D32A2D" w:rsidRPr="00D32A2D">
        <w:rPr>
          <w:rFonts w:ascii="Segoe UI" w:hAnsi="Segoe UI" w:cs="Segoe UI"/>
        </w:rPr>
        <w:t>(Standards and Monitoring Services, n.d.)</w:t>
      </w:r>
      <w:r w:rsidR="00D32A2D">
        <w:fldChar w:fldCharType="end"/>
      </w:r>
      <w:r w:rsidR="001E17DB">
        <w:t>.</w:t>
      </w:r>
    </w:p>
    <w:p w14:paraId="59EA993F" w14:textId="4FD89AFA" w:rsidR="005E71C6" w:rsidRDefault="005E71C6" w:rsidP="007321A7">
      <w:pPr>
        <w:spacing w:after="80"/>
      </w:pPr>
      <w:r>
        <w:t>Developmental evaluation methodologies and tools</w:t>
      </w:r>
      <w:r w:rsidR="000B487A">
        <w:t xml:space="preserve"> support </w:t>
      </w:r>
      <w:r w:rsidR="00FC16F9">
        <w:t>the ‘Try, Learn and Adjust’ approach</w:t>
      </w:r>
      <w:r w:rsidR="00A73FE4">
        <w:t xml:space="preserve"> </w:t>
      </w:r>
      <w:r w:rsidR="00DE1FAE">
        <w:t>to help drive meaningful change</w:t>
      </w:r>
      <w:r w:rsidR="008D3BA0">
        <w:t>.</w:t>
      </w:r>
      <w:r w:rsidR="005957D5">
        <w:t xml:space="preserve"> There are four elements </w:t>
      </w:r>
      <w:r w:rsidR="00BF213B">
        <w:t xml:space="preserve">of the </w:t>
      </w:r>
      <w:r w:rsidR="004C0CB5">
        <w:t>current outcome focussed evaluation tools</w:t>
      </w:r>
      <w:r w:rsidR="00817203">
        <w:t xml:space="preserve"> for developmental evaluation</w:t>
      </w:r>
      <w:r w:rsidR="004B67D5">
        <w:t xml:space="preserve"> </w:t>
      </w:r>
      <w:r w:rsidR="00DC7996">
        <w:fldChar w:fldCharType="begin"/>
      </w:r>
      <w:r w:rsidR="00DC7996">
        <w:instrText xml:space="preserve"> ADDIN ZOTERO_ITEM CSL_CITATION {"citationID":"BDxDyfdE","properties":{"formattedCitation":"(Ministry of Health, n.d.)","plainCitation":"(Ministry of Health, n.d.)","noteIndex":0},"citationItems":[{"id":295,"uris":["http://zotero.org/groups/5637568/items/3YQ9HLNY"],"itemData":{"id":295,"type":"report","event-place":"Wellington","publisher-place":"Wellington","title":"Outcome Focussed Evaluation Tool for Community Residential Services for People with an Intellectual, Physical or Sensory Disability","URL":"https://www.whaikaha.govt.nz/for-service-providers/audits-and-evaluation/templates-and-tools-for-evaluators","author":[{"literal":"Ministry of Health"}]}}],"schema":"https://github.com/citation-style-language/schema/raw/master/csl-citation.json"} </w:instrText>
      </w:r>
      <w:r w:rsidR="00DC7996">
        <w:fldChar w:fldCharType="separate"/>
      </w:r>
      <w:r w:rsidR="00DC7996" w:rsidRPr="00DC7996">
        <w:rPr>
          <w:rFonts w:ascii="Segoe UI" w:hAnsi="Segoe UI" w:cs="Segoe UI"/>
        </w:rPr>
        <w:t>(Ministry of Health, n.d.)</w:t>
      </w:r>
      <w:r w:rsidR="00DC7996">
        <w:fldChar w:fldCharType="end"/>
      </w:r>
      <w:r w:rsidR="009B3160">
        <w:t>:</w:t>
      </w:r>
    </w:p>
    <w:p w14:paraId="01CD4713" w14:textId="7ED34D06" w:rsidR="009B3160" w:rsidRDefault="00271FD7" w:rsidP="009B3160">
      <w:pPr>
        <w:pStyle w:val="ListBullet"/>
        <w:numPr>
          <w:ilvl w:val="0"/>
          <w:numId w:val="87"/>
        </w:numPr>
      </w:pPr>
      <w:r>
        <w:t>quality of life outcomes for disabled people</w:t>
      </w:r>
    </w:p>
    <w:p w14:paraId="0399E08C" w14:textId="281DBB4C" w:rsidR="00271FD7" w:rsidRDefault="00271FD7" w:rsidP="009B3160">
      <w:pPr>
        <w:pStyle w:val="ListBullet"/>
        <w:numPr>
          <w:ilvl w:val="0"/>
          <w:numId w:val="87"/>
        </w:numPr>
      </w:pPr>
      <w:r>
        <w:t xml:space="preserve">experience of disability </w:t>
      </w:r>
      <w:proofErr w:type="gramStart"/>
      <w:r>
        <w:t>supports</w:t>
      </w:r>
      <w:proofErr w:type="gramEnd"/>
    </w:p>
    <w:p w14:paraId="7FF450E4" w14:textId="102B0E0C" w:rsidR="00271FD7" w:rsidRDefault="00271FD7" w:rsidP="009B3160">
      <w:pPr>
        <w:pStyle w:val="ListBullet"/>
        <w:numPr>
          <w:ilvl w:val="0"/>
          <w:numId w:val="87"/>
        </w:numPr>
      </w:pPr>
      <w:r>
        <w:t>organisational health</w:t>
      </w:r>
    </w:p>
    <w:p w14:paraId="02FC0997" w14:textId="6D12EED4" w:rsidR="00271FD7" w:rsidRDefault="00D8325D" w:rsidP="009B3160">
      <w:pPr>
        <w:pStyle w:val="ListBullet"/>
        <w:numPr>
          <w:ilvl w:val="0"/>
          <w:numId w:val="87"/>
        </w:numPr>
      </w:pPr>
      <w:r>
        <w:t>value for money.</w:t>
      </w:r>
    </w:p>
    <w:p w14:paraId="37544C40" w14:textId="0B436086" w:rsidR="0072460D" w:rsidRDefault="00535417" w:rsidP="007321A7">
      <w:pPr>
        <w:spacing w:after="80"/>
      </w:pPr>
      <w:r>
        <w:t>The tool h</w:t>
      </w:r>
      <w:r w:rsidR="00F80E57">
        <w:t>as a range of indicators</w:t>
      </w:r>
      <w:r w:rsidR="00B65FE8">
        <w:t xml:space="preserve"> aligned to outcomes in </w:t>
      </w:r>
      <w:r w:rsidR="008D7B28">
        <w:t xml:space="preserve">seven </w:t>
      </w:r>
      <w:r w:rsidR="00DB0805">
        <w:t>areas</w:t>
      </w:r>
      <w:r w:rsidR="005A083C">
        <w:t>:</w:t>
      </w:r>
    </w:p>
    <w:p w14:paraId="788690EB" w14:textId="67D28295" w:rsidR="00EE42CB" w:rsidRDefault="003F2A2B" w:rsidP="005A083C">
      <w:pPr>
        <w:pStyle w:val="ListBullet"/>
        <w:numPr>
          <w:ilvl w:val="0"/>
          <w:numId w:val="87"/>
        </w:numPr>
      </w:pPr>
      <w:r>
        <w:t>identity</w:t>
      </w:r>
    </w:p>
    <w:p w14:paraId="1ED4C525" w14:textId="44821380" w:rsidR="003F2A2B" w:rsidRDefault="003F2A2B" w:rsidP="005A083C">
      <w:pPr>
        <w:pStyle w:val="ListBullet"/>
        <w:numPr>
          <w:ilvl w:val="0"/>
          <w:numId w:val="87"/>
        </w:numPr>
      </w:pPr>
      <w:r>
        <w:t>self-authority</w:t>
      </w:r>
    </w:p>
    <w:p w14:paraId="38A6F0AA" w14:textId="5D233F64" w:rsidR="003F2A2B" w:rsidRDefault="003F2A2B" w:rsidP="005A083C">
      <w:pPr>
        <w:pStyle w:val="ListBullet"/>
        <w:numPr>
          <w:ilvl w:val="0"/>
          <w:numId w:val="87"/>
        </w:numPr>
      </w:pPr>
      <w:r>
        <w:t>connections</w:t>
      </w:r>
    </w:p>
    <w:p w14:paraId="3C810FA3" w14:textId="5D7B7CA9" w:rsidR="003F2A2B" w:rsidRDefault="003F2A2B" w:rsidP="005A083C">
      <w:pPr>
        <w:pStyle w:val="ListBullet"/>
        <w:numPr>
          <w:ilvl w:val="0"/>
          <w:numId w:val="87"/>
        </w:numPr>
      </w:pPr>
      <w:r>
        <w:t>wellbeing</w:t>
      </w:r>
    </w:p>
    <w:p w14:paraId="3872D557" w14:textId="6EFEA5A5" w:rsidR="003F2A2B" w:rsidRDefault="003F2A2B" w:rsidP="005A083C">
      <w:pPr>
        <w:pStyle w:val="ListBullet"/>
        <w:numPr>
          <w:ilvl w:val="0"/>
          <w:numId w:val="87"/>
        </w:numPr>
      </w:pPr>
      <w:r>
        <w:t>contribution</w:t>
      </w:r>
    </w:p>
    <w:p w14:paraId="42A91EB5" w14:textId="5BB81A64" w:rsidR="00310502" w:rsidRDefault="00310502" w:rsidP="005A083C">
      <w:pPr>
        <w:pStyle w:val="ListBullet"/>
        <w:numPr>
          <w:ilvl w:val="0"/>
          <w:numId w:val="87"/>
        </w:numPr>
      </w:pPr>
      <w:r>
        <w:t>support</w:t>
      </w:r>
    </w:p>
    <w:p w14:paraId="6B678325" w14:textId="6037327A" w:rsidR="00310502" w:rsidRDefault="00310502" w:rsidP="005A083C">
      <w:pPr>
        <w:pStyle w:val="ListBullet"/>
        <w:numPr>
          <w:ilvl w:val="0"/>
          <w:numId w:val="87"/>
        </w:numPr>
      </w:pPr>
      <w:r>
        <w:t>resources.</w:t>
      </w:r>
    </w:p>
    <w:p w14:paraId="0B6EA151" w14:textId="57B44795" w:rsidR="005A083C" w:rsidRDefault="00455A4D" w:rsidP="006A3F6B">
      <w:pPr>
        <w:pStyle w:val="Heading5"/>
      </w:pPr>
      <w:bookmarkStart w:id="87" w:name="_Toc182477417"/>
      <w:r>
        <w:t>Summary remarks</w:t>
      </w:r>
      <w:bookmarkEnd w:id="87"/>
    </w:p>
    <w:p w14:paraId="3C736BFB" w14:textId="258E7CB1" w:rsidR="0095465A" w:rsidRDefault="0095465A" w:rsidP="005F26F7">
      <w:r>
        <w:t xml:space="preserve">This section </w:t>
      </w:r>
      <w:r w:rsidR="003D4294">
        <w:t>sets out</w:t>
      </w:r>
      <w:r w:rsidR="0093656D">
        <w:t xml:space="preserve"> </w:t>
      </w:r>
      <w:r w:rsidR="006938A2">
        <w:t xml:space="preserve">some </w:t>
      </w:r>
      <w:r w:rsidR="0093656D">
        <w:t>summary</w:t>
      </w:r>
      <w:r w:rsidR="003D4294">
        <w:t xml:space="preserve"> remarks based on </w:t>
      </w:r>
      <w:r w:rsidR="002C42C5">
        <w:t>the material compiled for this report.</w:t>
      </w:r>
    </w:p>
    <w:p w14:paraId="644B7EE6" w14:textId="4915D6CC" w:rsidR="00BD3064" w:rsidRDefault="00FE1897" w:rsidP="005F26F7">
      <w:r w:rsidRPr="65FF4472">
        <w:t>New Zealand has ratified the</w:t>
      </w:r>
      <w:r w:rsidR="0035072C" w:rsidRPr="65FF4472">
        <w:t xml:space="preserve"> UNCRPD, </w:t>
      </w:r>
      <w:r w:rsidRPr="65FF4472">
        <w:t>providing</w:t>
      </w:r>
      <w:r w:rsidR="0035072C" w:rsidRPr="65FF4472">
        <w:t xml:space="preserve"> a fundamental rights basis for an improved quality framework. </w:t>
      </w:r>
      <w:r w:rsidR="00F173FB" w:rsidRPr="65FF4472">
        <w:t>I</w:t>
      </w:r>
      <w:r w:rsidR="00A603B3" w:rsidRPr="65FF4472">
        <w:t>n Aotearoa New Zealand</w:t>
      </w:r>
      <w:r w:rsidR="005A3EE6" w:rsidRPr="65FF4472">
        <w:t xml:space="preserve">, </w:t>
      </w:r>
      <w:r w:rsidR="0008544D" w:rsidRPr="65FF4472">
        <w:t xml:space="preserve">Te </w:t>
      </w:r>
      <w:proofErr w:type="spellStart"/>
      <w:r w:rsidR="0008544D" w:rsidRPr="65FF4472">
        <w:t>Tiriti</w:t>
      </w:r>
      <w:proofErr w:type="spellEnd"/>
      <w:r w:rsidR="0008544D" w:rsidRPr="65FF4472">
        <w:t xml:space="preserve"> principles identified by the Waitangi Tribunal in its </w:t>
      </w:r>
      <w:r w:rsidR="0008544D" w:rsidRPr="65FF4472">
        <w:rPr>
          <w:i/>
          <w:iCs/>
        </w:rPr>
        <w:t>Hauora</w:t>
      </w:r>
      <w:r w:rsidR="0008544D" w:rsidRPr="65FF4472">
        <w:t xml:space="preserve"> report </w:t>
      </w:r>
      <w:r w:rsidR="00314449" w:rsidRPr="65FF4472">
        <w:t xml:space="preserve">are instructive for any </w:t>
      </w:r>
      <w:r w:rsidR="00434F9E" w:rsidRPr="65FF4472">
        <w:t xml:space="preserve">DSS policy </w:t>
      </w:r>
      <w:r w:rsidR="005C3311" w:rsidRPr="65FF4472">
        <w:t xml:space="preserve">design, </w:t>
      </w:r>
      <w:proofErr w:type="gramStart"/>
      <w:r w:rsidR="005C3311" w:rsidRPr="65FF4472">
        <w:t>implementation</w:t>
      </w:r>
      <w:proofErr w:type="gramEnd"/>
      <w:r w:rsidR="005C3311" w:rsidRPr="65FF4472">
        <w:t xml:space="preserve"> and monitoring.</w:t>
      </w:r>
      <w:r w:rsidR="00BD3064" w:rsidRPr="65FF4472">
        <w:t xml:space="preserve"> </w:t>
      </w:r>
      <w:r w:rsidR="000E64EB" w:rsidRPr="65FF4472">
        <w:t xml:space="preserve">Section </w:t>
      </w:r>
      <w:r>
        <w:fldChar w:fldCharType="begin"/>
      </w:r>
      <w:r>
        <w:instrText xml:space="preserve"> REF _Ref178601351 \n \h </w:instrText>
      </w:r>
      <w:r>
        <w:fldChar w:fldCharType="separate"/>
      </w:r>
      <w:r w:rsidR="00BC2946" w:rsidRPr="65FF4472">
        <w:t>2.1.2</w:t>
      </w:r>
      <w:r>
        <w:fldChar w:fldCharType="end"/>
      </w:r>
      <w:r w:rsidR="000E64EB" w:rsidRPr="65FF4472">
        <w:t xml:space="preserve"> of this paper </w:t>
      </w:r>
      <w:r w:rsidR="009E1DFB" w:rsidRPr="65FF4472">
        <w:t>sets out some considerations as a</w:t>
      </w:r>
      <w:r w:rsidR="005D2380" w:rsidRPr="65FF4472">
        <w:t xml:space="preserve"> starting point for</w:t>
      </w:r>
      <w:r w:rsidR="00D04BA5" w:rsidRPr="65FF4472">
        <w:t xml:space="preserve"> a quality framework</w:t>
      </w:r>
      <w:r w:rsidR="004260C5" w:rsidRPr="65FF4472">
        <w:t>.</w:t>
      </w:r>
      <w:r w:rsidR="00D04BA5" w:rsidRPr="65FF4472">
        <w:t xml:space="preserve"> </w:t>
      </w:r>
      <w:r w:rsidR="00F76B1F" w:rsidRPr="65FF4472">
        <w:t>However, t</w:t>
      </w:r>
      <w:r w:rsidR="00A50EC0" w:rsidRPr="65FF4472">
        <w:t>here</w:t>
      </w:r>
      <w:r w:rsidR="00C834EC" w:rsidRPr="65FF4472">
        <w:t xml:space="preserve"> is </w:t>
      </w:r>
      <w:r w:rsidR="002742A6" w:rsidRPr="65FF4472">
        <w:t xml:space="preserve">a need for </w:t>
      </w:r>
      <w:r w:rsidR="00BD3064" w:rsidRPr="65FF4472">
        <w:t xml:space="preserve">government agencies to constantly reflect on and, if necessary, change the way they are applying Te </w:t>
      </w:r>
      <w:proofErr w:type="spellStart"/>
      <w:r w:rsidR="00BD3064" w:rsidRPr="65FF4472">
        <w:t>Tiriti</w:t>
      </w:r>
      <w:proofErr w:type="spellEnd"/>
      <w:r w:rsidR="00BD3064" w:rsidRPr="65FF4472">
        <w:t xml:space="preserve"> o Waitangi principles in their work</w:t>
      </w:r>
      <w:r w:rsidR="00BD2FB8" w:rsidRPr="65FF4472">
        <w:t>.</w:t>
      </w:r>
    </w:p>
    <w:p w14:paraId="6BEAEB58" w14:textId="7D04B193" w:rsidR="004205CB" w:rsidRDefault="004205CB" w:rsidP="005F26F7">
      <w:r w:rsidRPr="65FF4472">
        <w:t>The EGL vision and principles provide the foundation for DSS development in New Zealand. There is a</w:t>
      </w:r>
      <w:r w:rsidR="001D33AA" w:rsidRPr="65FF4472">
        <w:t>n existing</w:t>
      </w:r>
      <w:r w:rsidRPr="65FF4472">
        <w:t xml:space="preserve"> body of work that has made recommendations about an EGL-based approach to quality, representing</w:t>
      </w:r>
      <w:r w:rsidR="00154E87" w:rsidRPr="65FF4472">
        <w:t xml:space="preserve"> a significant contribution by many disabled people and whānau, over many years.</w:t>
      </w:r>
      <w:r w:rsidRPr="65FF4472">
        <w:t xml:space="preserve"> </w:t>
      </w:r>
      <w:r w:rsidR="00154E87" w:rsidRPr="65FF4472">
        <w:t>In</w:t>
      </w:r>
      <w:r w:rsidRPr="65FF4472">
        <w:t xml:space="preserve"> relation to quality, there </w:t>
      </w:r>
      <w:r w:rsidR="00154E87" w:rsidRPr="65FF4472">
        <w:t>has been a</w:t>
      </w:r>
      <w:r w:rsidRPr="65FF4472">
        <w:t xml:space="preserve"> call for independent voice mechanisms, better complaints and issue resolution processes that influence change, </w:t>
      </w:r>
      <w:r w:rsidR="00154E87" w:rsidRPr="65FF4472">
        <w:t>developmental evaluation, and improved data collection</w:t>
      </w:r>
      <w:r w:rsidR="00586B88" w:rsidRPr="65FF4472">
        <w:t>,</w:t>
      </w:r>
      <w:r w:rsidR="00154E87" w:rsidRPr="65FF4472">
        <w:t xml:space="preserve"> outcomes measurement and reporting.</w:t>
      </w:r>
    </w:p>
    <w:p w14:paraId="32E04F7A" w14:textId="58029829" w:rsidR="008325BF" w:rsidRDefault="008325BF" w:rsidP="008325BF">
      <w:r w:rsidRPr="65FF4472">
        <w:t xml:space="preserve">There is little published on quality framework elements that is directly relevant to Māori or other Indigenous peoples. An exception to this general pattern is a body of work in Canada exploring principles for an accessible and culturally appropriate complaints system. The lack of cultural safety for tāngata </w:t>
      </w:r>
      <w:proofErr w:type="spellStart"/>
      <w:r w:rsidRPr="65FF4472">
        <w:t>whaikaha</w:t>
      </w:r>
      <w:proofErr w:type="spellEnd"/>
      <w:r w:rsidRPr="65FF4472">
        <w:t xml:space="preserve"> Māori and calls for culturally appropriate services have continued for decades. The development of restorative initiatives is emerging in health and disability services with potential for inclusion of restorative responses from </w:t>
      </w:r>
      <w:proofErr w:type="spellStart"/>
      <w:r w:rsidR="00586B88" w:rsidRPr="65FF4472">
        <w:t>te</w:t>
      </w:r>
      <w:proofErr w:type="spellEnd"/>
      <w:r w:rsidR="00586B88" w:rsidRPr="65FF4472">
        <w:t xml:space="preserve"> </w:t>
      </w:r>
      <w:proofErr w:type="spellStart"/>
      <w:r w:rsidR="00586B88" w:rsidRPr="65FF4472">
        <w:t>ao</w:t>
      </w:r>
      <w:proofErr w:type="spellEnd"/>
      <w:r w:rsidRPr="65FF4472">
        <w:t xml:space="preserve"> Māori (to be led by Māori).</w:t>
      </w:r>
    </w:p>
    <w:p w14:paraId="7C449445" w14:textId="5DBB534C" w:rsidR="0044344B" w:rsidRDefault="00CA4DEF" w:rsidP="005F26F7">
      <w:r w:rsidRPr="65FF4472">
        <w:t>Other</w:t>
      </w:r>
      <w:r w:rsidR="00C65D44" w:rsidRPr="65FF4472">
        <w:t xml:space="preserve"> countries that we would compare ourselves to have legislation </w:t>
      </w:r>
      <w:r w:rsidR="0037487B" w:rsidRPr="65FF4472">
        <w:t>regarding disability service quality and safeguarding</w:t>
      </w:r>
      <w:r w:rsidR="000D155E" w:rsidRPr="65FF4472">
        <w:t xml:space="preserve"> (e.g. </w:t>
      </w:r>
      <w:r w:rsidR="007E0641" w:rsidRPr="65FF4472">
        <w:t xml:space="preserve">the </w:t>
      </w:r>
      <w:r w:rsidR="000D155E" w:rsidRPr="65FF4472">
        <w:t>UK, Australia)</w:t>
      </w:r>
      <w:r w:rsidR="0037487B" w:rsidRPr="65FF4472">
        <w:t xml:space="preserve">. </w:t>
      </w:r>
      <w:r w:rsidR="005411F9" w:rsidRPr="65FF4472">
        <w:t xml:space="preserve">Legislation places certain obligations on various actors in the system and </w:t>
      </w:r>
      <w:r w:rsidR="00844506" w:rsidRPr="65FF4472">
        <w:t>can provide powers to investigate and intervene</w:t>
      </w:r>
      <w:r w:rsidR="00741D8A" w:rsidRPr="65FF4472">
        <w:t xml:space="preserve">. </w:t>
      </w:r>
      <w:r w:rsidR="00E94A51" w:rsidRPr="65FF4472">
        <w:t xml:space="preserve">Enshrining principles in legislation </w:t>
      </w:r>
      <w:r w:rsidR="00AA4AB2" w:rsidRPr="65FF4472">
        <w:t xml:space="preserve">imposes duties to give effect to those principles when carrying out functions under </w:t>
      </w:r>
      <w:r w:rsidR="00DA60A7" w:rsidRPr="65FF4472">
        <w:t xml:space="preserve">the act. </w:t>
      </w:r>
      <w:r w:rsidR="008B7E45" w:rsidRPr="65FF4472">
        <w:t>An evaluation of the Welsh Social Services and Well-Being Act</w:t>
      </w:r>
      <w:r w:rsidR="00DA60A7" w:rsidRPr="65FF4472">
        <w:t xml:space="preserve"> found s</w:t>
      </w:r>
      <w:r w:rsidR="00850529" w:rsidRPr="65FF4472">
        <w:t>upport for, and some positive impact of, its wellbeing principles, but</w:t>
      </w:r>
      <w:r w:rsidR="008B7E45" w:rsidRPr="65FF4472">
        <w:t xml:space="preserve"> </w:t>
      </w:r>
      <w:r w:rsidR="00784899" w:rsidRPr="65FF4472">
        <w:t xml:space="preserve">identified that </w:t>
      </w:r>
      <w:r w:rsidR="00C12B34" w:rsidRPr="65FF4472">
        <w:t>there can be a disconnect between legislative intent and operational reality</w:t>
      </w:r>
      <w:r w:rsidR="00FF3F01" w:rsidRPr="65FF4472">
        <w:t>.</w:t>
      </w:r>
    </w:p>
    <w:p w14:paraId="73405EB9" w14:textId="0FF86FB4" w:rsidR="002826E5" w:rsidRDefault="002826E5" w:rsidP="005F26F7">
      <w:r w:rsidRPr="65FF4472">
        <w:t>The independent review into the Australian NDIS reveals issues with the implementation of a quality and safeguarding framework and regulatory regime. The focus has almost exclusively been on regulatory arrangements, with little attention to developmental supports such as capacity building, support to strengthen natural safeguards, and quality improvement initiatives. The review also noted the need for a quality framework to evolve and be updated to reflect changes. The review identified that the NDIS Commission has limited visibility of the market and few tools to respond to quality issues and recommended a more graduated and risk-proportionate provider registration system. However, the review and subsequent NDIS Provider and Worker Registration Taskforce noted the frustrations with the existing registration system and differing views on how a revised system should apply in practice. A large amount of work and consultation has occurred through both the review and taskforce, but further design work, in partnership with disabled people and the sector, is required. These processes are large and iterative undertakings.</w:t>
      </w:r>
    </w:p>
    <w:p w14:paraId="221897A1" w14:textId="4E26F600" w:rsidR="002B5865" w:rsidRDefault="002B5865" w:rsidP="005F26F7">
      <w:r>
        <w:t>In New Zealand, the recent report of the Royal Commission of Inquiry into Abuse in Care has made many recommendations</w:t>
      </w:r>
      <w:r w:rsidR="0005026B">
        <w:t xml:space="preserve">, including </w:t>
      </w:r>
      <w:r w:rsidR="00CA0CB7">
        <w:t>legislation and a national care safety regulatory framework.</w:t>
      </w:r>
    </w:p>
    <w:p w14:paraId="355A9631" w14:textId="3705DBB9" w:rsidR="00992F8D" w:rsidRDefault="000A282E" w:rsidP="005F26F7">
      <w:r>
        <w:t xml:space="preserve">Measuring the quality of services can be a challenging </w:t>
      </w:r>
      <w:r w:rsidR="00816F51">
        <w:t xml:space="preserve">mission. There may be a lack of a mutually agreed definition </w:t>
      </w:r>
      <w:r w:rsidR="007559C6">
        <w:t xml:space="preserve">on what quality is, how it can be measured and how this process can be used to support </w:t>
      </w:r>
      <w:r w:rsidR="00CA4DEF">
        <w:t>providers</w:t>
      </w:r>
      <w:r w:rsidR="007559C6">
        <w:t xml:space="preserve"> to improve.</w:t>
      </w:r>
      <w:r w:rsidR="00992F8D">
        <w:t xml:space="preserve"> There needs to be a focus on the impact supports have on </w:t>
      </w:r>
      <w:r w:rsidR="00F276E1">
        <w:t xml:space="preserve">quality of life, supplemented with indicators that look at the </w:t>
      </w:r>
      <w:r w:rsidR="000F0AF2">
        <w:t>structures and processes of services and providers.</w:t>
      </w:r>
    </w:p>
    <w:p w14:paraId="57252FBA" w14:textId="50349D28" w:rsidR="000F0AF2" w:rsidRDefault="000F0AF2" w:rsidP="005F26F7">
      <w:r>
        <w:t>There is a body of literature on quality</w:t>
      </w:r>
      <w:r w:rsidR="00B313CA">
        <w:t>-</w:t>
      </w:r>
      <w:r>
        <w:t>of</w:t>
      </w:r>
      <w:r w:rsidR="00B313CA">
        <w:t>-</w:t>
      </w:r>
      <w:r>
        <w:t xml:space="preserve">life concepts and </w:t>
      </w:r>
      <w:r w:rsidR="00B313CA">
        <w:t>measurement. In New Zealand, developmental evaluation and quality of life survey tools have been co-developed with disabled people and whānau, based on EGL principles and the relevant literature.</w:t>
      </w:r>
    </w:p>
    <w:p w14:paraId="6796C13C" w14:textId="1FC81DE1" w:rsidR="00A620AA" w:rsidRDefault="006B1453" w:rsidP="005F26F7">
      <w:r>
        <w:t xml:space="preserve">Finally, we hope that this report serves as a useful reference and input to </w:t>
      </w:r>
      <w:r w:rsidR="00F520B1">
        <w:t>progression of an improved quality framework</w:t>
      </w:r>
      <w:r w:rsidR="00E14E73">
        <w:t xml:space="preserve"> over time.</w:t>
      </w:r>
    </w:p>
    <w:p w14:paraId="1CCFB67A" w14:textId="77777777" w:rsidR="00A07CAE" w:rsidRPr="00D01C93" w:rsidRDefault="00A07CAE" w:rsidP="005F26F7"/>
    <w:p w14:paraId="68FF4C25" w14:textId="77777777" w:rsidR="00383B4B" w:rsidRPr="00D01C93" w:rsidRDefault="004E3DEB" w:rsidP="00A659D0">
      <w:pPr>
        <w:pStyle w:val="Heading1"/>
      </w:pPr>
      <w:bookmarkStart w:id="88" w:name="_Toc182477418"/>
      <w:r w:rsidRPr="00D01C93">
        <w:t>References</w:t>
      </w:r>
      <w:bookmarkEnd w:id="88"/>
    </w:p>
    <w:p w14:paraId="7E7862FC" w14:textId="77777777" w:rsidR="000621F1" w:rsidRDefault="003F2F6B" w:rsidP="003C2384">
      <w:pPr>
        <w:pStyle w:val="Bibliography"/>
        <w:spacing w:line="360" w:lineRule="auto"/>
      </w:pPr>
      <w:r>
        <w:fldChar w:fldCharType="begin"/>
      </w:r>
      <w:r>
        <w:instrText xml:space="preserve"> ADDIN ZOTERO_BIBL {"uncited":[],"omitted":[],"custom":[]} CSL_BIBLIOGRAPHY </w:instrText>
      </w:r>
      <w:r>
        <w:fldChar w:fldCharType="separate"/>
      </w:r>
      <w:r w:rsidR="000621F1" w:rsidRPr="65FF4472">
        <w:t xml:space="preserve">Ahmed, S. (2006). The Nonperformativity of Antiracism. </w:t>
      </w:r>
      <w:r w:rsidR="000621F1" w:rsidRPr="65FF4472">
        <w:rPr>
          <w:i/>
          <w:iCs/>
        </w:rPr>
        <w:t>Meridians</w:t>
      </w:r>
      <w:r w:rsidR="000621F1" w:rsidRPr="65FF4472">
        <w:t xml:space="preserve">, </w:t>
      </w:r>
      <w:r w:rsidR="000621F1" w:rsidRPr="65FF4472">
        <w:rPr>
          <w:i/>
          <w:iCs/>
        </w:rPr>
        <w:t>7</w:t>
      </w:r>
      <w:r w:rsidR="000621F1" w:rsidRPr="65FF4472">
        <w:t>(1), 104–126.</w:t>
      </w:r>
    </w:p>
    <w:p w14:paraId="6B7A4BFD" w14:textId="77777777" w:rsidR="000621F1" w:rsidRDefault="000621F1" w:rsidP="003C2384">
      <w:pPr>
        <w:pStyle w:val="Bibliography"/>
        <w:spacing w:line="360" w:lineRule="auto"/>
      </w:pPr>
      <w:r>
        <w:t xml:space="preserve">Australian Government. (2018). </w:t>
      </w:r>
      <w:r>
        <w:rPr>
          <w:i/>
          <w:iCs/>
        </w:rPr>
        <w:t>National Disability Insurance Scheme (Practice Standards—Worker Screening) Rules 2018</w:t>
      </w:r>
      <w:r>
        <w:t>. https://www.legislation.gov.au/F2018L00887/latest</w:t>
      </w:r>
    </w:p>
    <w:p w14:paraId="4DC21F39" w14:textId="77777777" w:rsidR="000621F1" w:rsidRDefault="000621F1" w:rsidP="003C2384">
      <w:pPr>
        <w:pStyle w:val="Bibliography"/>
        <w:spacing w:line="360" w:lineRule="auto"/>
      </w:pPr>
      <w:r>
        <w:t xml:space="preserve">Australian Government Department of Social Services. (2017, April 13). </w:t>
      </w:r>
      <w:r>
        <w:rPr>
          <w:i/>
          <w:iCs/>
        </w:rPr>
        <w:t>NDIS Quality and Safeguarding Framework</w:t>
      </w:r>
      <w:r>
        <w:t>. https://www.dss.gov.au/disability-and-carers/programs-services/for-people-with-disability/ndis-quality-and-safeguarding-framework-0</w:t>
      </w:r>
    </w:p>
    <w:p w14:paraId="2B34A05B" w14:textId="77777777" w:rsidR="000621F1" w:rsidRDefault="000621F1" w:rsidP="003C2384">
      <w:pPr>
        <w:pStyle w:val="Bibliography"/>
        <w:spacing w:line="360" w:lineRule="auto"/>
      </w:pPr>
      <w:r w:rsidRPr="65FF4472">
        <w:t xml:space="preserve">Baker, G., King, P. T., Jones, B., &amp; Ingham, T. R. (2021). Meeting the Crown’s te Tiriti o Waitangi commitments and obligations to Māori with lived experience of disability through the Health and Disability System Review. </w:t>
      </w:r>
      <w:r w:rsidRPr="65FF4472">
        <w:rPr>
          <w:i/>
          <w:iCs/>
        </w:rPr>
        <w:t>The New Zealand Medical Journal (Online</w:t>
      </w:r>
      <w:r w:rsidRPr="65FF4472">
        <w:t xml:space="preserve">, </w:t>
      </w:r>
      <w:r w:rsidRPr="65FF4472">
        <w:rPr>
          <w:i/>
          <w:iCs/>
        </w:rPr>
        <w:t>134</w:t>
      </w:r>
      <w:r w:rsidRPr="65FF4472">
        <w:t>(1535), 44–54.</w:t>
      </w:r>
    </w:p>
    <w:p w14:paraId="1CF883F3" w14:textId="77777777" w:rsidR="000621F1" w:rsidRDefault="000621F1" w:rsidP="003C2384">
      <w:pPr>
        <w:pStyle w:val="Bibliography"/>
        <w:spacing w:line="360" w:lineRule="auto"/>
      </w:pPr>
      <w:r w:rsidRPr="65FF4472">
        <w:t xml:space="preserve">Beadle-Brown, J., Šiška, J., &amp; Káňová, Š. (2023). Mapping frameworks and approaches to measuring the quality of transition support services for young people with intellectual and developmental disabilities. </w:t>
      </w:r>
      <w:r w:rsidRPr="65FF4472">
        <w:rPr>
          <w:i/>
          <w:iCs/>
        </w:rPr>
        <w:t>Frontiers in Rehabilitation Sciences</w:t>
      </w:r>
      <w:r w:rsidRPr="65FF4472">
        <w:t xml:space="preserve">, </w:t>
      </w:r>
      <w:r w:rsidRPr="65FF4472">
        <w:rPr>
          <w:i/>
          <w:iCs/>
        </w:rPr>
        <w:t>4</w:t>
      </w:r>
      <w:r w:rsidRPr="65FF4472">
        <w:t>, 1043564. https://doi.org/10.3389/fresc.2023.1043564</w:t>
      </w:r>
    </w:p>
    <w:p w14:paraId="04EAC04C" w14:textId="77777777" w:rsidR="000621F1" w:rsidRDefault="000621F1" w:rsidP="003C2384">
      <w:pPr>
        <w:pStyle w:val="Bibliography"/>
        <w:spacing w:line="360" w:lineRule="auto"/>
      </w:pPr>
      <w:r w:rsidRPr="65FF4472">
        <w:t xml:space="preserve">Bevin, N., Eggleton, K., &amp; Herbert, S. (2023). Envisioning a Tiriti-responsive New Zealand Health Plan: Lessons from district health boards’ annual plans. </w:t>
      </w:r>
      <w:r w:rsidRPr="65FF4472">
        <w:rPr>
          <w:i/>
          <w:iCs/>
        </w:rPr>
        <w:t>New Zealand Medical Journal</w:t>
      </w:r>
      <w:r w:rsidRPr="65FF4472">
        <w:t xml:space="preserve">, </w:t>
      </w:r>
      <w:r w:rsidRPr="65FF4472">
        <w:rPr>
          <w:i/>
          <w:iCs/>
        </w:rPr>
        <w:t>136</w:t>
      </w:r>
      <w:r w:rsidRPr="65FF4472">
        <w:t>(1580). https://nzmj.org.nz/media/pages/journal/vol-136-no-1580/envisioning-a-tiriti-responsive-new-zealand-health-plan-lessons-from-district-health-boards-annual-plans/34a0cbc014-1696474628/envisioning-a-tiriti-responsive-new-zealand-health-plan-lessons-from-district-health-boards-annual-plans.pdf</w:t>
      </w:r>
    </w:p>
    <w:p w14:paraId="3CDFCDDF" w14:textId="77777777" w:rsidR="000621F1" w:rsidRDefault="000621F1" w:rsidP="003C2384">
      <w:pPr>
        <w:pStyle w:val="Bibliography"/>
        <w:spacing w:line="360" w:lineRule="auto"/>
      </w:pPr>
      <w:r w:rsidRPr="65FF4472">
        <w:t xml:space="preserve">Bogenschutz, M., Dinora, P., Lineberry, S., Prohn, S., Broda, M., &amp; West, A. (2022). Promising Practices in the Frontiers of Quality Outcome Measurement for Intellectual and Developmental Disability Services. </w:t>
      </w:r>
      <w:r w:rsidRPr="65FF4472">
        <w:rPr>
          <w:i/>
          <w:iCs/>
        </w:rPr>
        <w:t>Frontiers in Rehabilitation Sciences</w:t>
      </w:r>
      <w:r w:rsidRPr="65FF4472">
        <w:t xml:space="preserve">, </w:t>
      </w:r>
      <w:r w:rsidRPr="65FF4472">
        <w:rPr>
          <w:i/>
          <w:iCs/>
        </w:rPr>
        <w:t>3</w:t>
      </w:r>
      <w:r w:rsidRPr="65FF4472">
        <w:t>, 871178. https://doi.org/10.3389/fresc.2022.871178</w:t>
      </w:r>
    </w:p>
    <w:p w14:paraId="70E9A892" w14:textId="77777777" w:rsidR="000621F1" w:rsidRDefault="000621F1" w:rsidP="003C2384">
      <w:pPr>
        <w:pStyle w:val="Bibliography"/>
        <w:spacing w:line="360" w:lineRule="auto"/>
      </w:pPr>
      <w:r>
        <w:t xml:space="preserve">Boxall, G., &amp; Benjamin, M. (2012). </w:t>
      </w:r>
      <w:r>
        <w:rPr>
          <w:i/>
          <w:iCs/>
        </w:rPr>
        <w:t>Enabling Good Lives in Canterbury</w:t>
      </w:r>
      <w:r>
        <w:t>.</w:t>
      </w:r>
    </w:p>
    <w:p w14:paraId="4EF4CA98" w14:textId="77777777" w:rsidR="000621F1" w:rsidRDefault="000621F1" w:rsidP="003C2384">
      <w:pPr>
        <w:pStyle w:val="Bibliography"/>
        <w:spacing w:line="360" w:lineRule="auto"/>
      </w:pPr>
      <w:r w:rsidRPr="65FF4472">
        <w:t xml:space="preserve">Bradley, V., &amp; Hiersteiner, D. (2022). Quality monitoring of intellectual and developmental disabilities systems in the US: Assessing the utility and applicability of selected National Core Indicators to national and state priorities. </w:t>
      </w:r>
      <w:r w:rsidRPr="65FF4472">
        <w:rPr>
          <w:i/>
          <w:iCs/>
        </w:rPr>
        <w:t>Frontiers in Rehabilitation Sciences</w:t>
      </w:r>
      <w:r w:rsidRPr="65FF4472">
        <w:t xml:space="preserve">, </w:t>
      </w:r>
      <w:r w:rsidRPr="65FF4472">
        <w:rPr>
          <w:i/>
          <w:iCs/>
        </w:rPr>
        <w:t>3</w:t>
      </w:r>
      <w:r w:rsidRPr="65FF4472">
        <w:t>, 960996. https://doi.org/10.3389/fresc.2022.960996</w:t>
      </w:r>
    </w:p>
    <w:p w14:paraId="200D163E" w14:textId="77777777" w:rsidR="000621F1" w:rsidRDefault="000621F1" w:rsidP="003C2384">
      <w:pPr>
        <w:pStyle w:val="Bibliography"/>
        <w:spacing w:line="360" w:lineRule="auto"/>
      </w:pPr>
      <w:r w:rsidRPr="65FF4472">
        <w:t xml:space="preserve">Cabinet Office. (2019). </w:t>
      </w:r>
      <w:r w:rsidRPr="65FF4472">
        <w:rPr>
          <w:i/>
          <w:iCs/>
        </w:rPr>
        <w:t>CO (19) 5: Te Tiriti o Waitangi / Treaty of Waitangi Guidance</w:t>
      </w:r>
      <w:r w:rsidRPr="65FF4472">
        <w:t>. Department of the Prime Minister and Cabinet. https://www.dpmc.govt.nz/publications/co-19-5-te-tiriti-o-waitangi-treaty-waitangi-guidance</w:t>
      </w:r>
    </w:p>
    <w:p w14:paraId="311B0704" w14:textId="77777777" w:rsidR="000621F1" w:rsidRDefault="000621F1" w:rsidP="003C2384">
      <w:pPr>
        <w:pStyle w:val="Bibliography"/>
        <w:spacing w:line="360" w:lineRule="auto"/>
      </w:pPr>
      <w:r w:rsidRPr="65FF4472">
        <w:t xml:space="preserve">Caldwell, J., &amp; Machledt, D. (2022). Advancing Policy and Practice in Medicaid Home and Community-Based Services Quality. </w:t>
      </w:r>
      <w:r w:rsidRPr="65FF4472">
        <w:rPr>
          <w:i/>
          <w:iCs/>
        </w:rPr>
        <w:t>Frontiers in Rehabilitation Sciences</w:t>
      </w:r>
      <w:r w:rsidRPr="65FF4472">
        <w:t xml:space="preserve">, </w:t>
      </w:r>
      <w:r w:rsidRPr="65FF4472">
        <w:rPr>
          <w:i/>
          <w:iCs/>
        </w:rPr>
        <w:t>3</w:t>
      </w:r>
      <w:r w:rsidRPr="65FF4472">
        <w:t>, 876871. https://doi.org/10.3389/fresc.2022.876871</w:t>
      </w:r>
    </w:p>
    <w:p w14:paraId="74E8EAA8" w14:textId="77777777" w:rsidR="000621F1" w:rsidRDefault="000621F1" w:rsidP="003C2384">
      <w:pPr>
        <w:pStyle w:val="Bibliography"/>
        <w:spacing w:line="360" w:lineRule="auto"/>
      </w:pPr>
      <w:r w:rsidRPr="65FF4472">
        <w:t xml:space="preserve">Came, H., Manson, L., &amp; McCreanor, T. (2022). A Critical Tiriti Analysis of the New Zealand Disability Strategy 2016-2026. </w:t>
      </w:r>
      <w:r w:rsidRPr="65FF4472">
        <w:rPr>
          <w:i/>
          <w:iCs/>
        </w:rPr>
        <w:t>Review of Disability Studies: An International Journal</w:t>
      </w:r>
      <w:r w:rsidRPr="65FF4472">
        <w:t xml:space="preserve">, </w:t>
      </w:r>
      <w:r w:rsidRPr="65FF4472">
        <w:rPr>
          <w:i/>
          <w:iCs/>
        </w:rPr>
        <w:t>18</w:t>
      </w:r>
      <w:r w:rsidRPr="65FF4472">
        <w:t>(1 &amp; 2). https://www.rdsjournal.org/index.php/journal/article/download/1081/2587/8597</w:t>
      </w:r>
    </w:p>
    <w:p w14:paraId="267F36CE" w14:textId="77777777" w:rsidR="000621F1" w:rsidRDefault="000621F1" w:rsidP="003C2384">
      <w:pPr>
        <w:pStyle w:val="Bibliography"/>
        <w:spacing w:line="360" w:lineRule="auto"/>
      </w:pPr>
      <w:r>
        <w:t>Care Act 2014 (2015). https://www.legislation.gov.uk/ukpga/2014/23/contents</w:t>
      </w:r>
    </w:p>
    <w:p w14:paraId="79663567" w14:textId="77777777" w:rsidR="000621F1" w:rsidRDefault="000621F1" w:rsidP="003C2384">
      <w:pPr>
        <w:pStyle w:val="Bibliography"/>
        <w:spacing w:line="360" w:lineRule="auto"/>
      </w:pPr>
      <w:r>
        <w:t xml:space="preserve">Carers UK. (n.d.). </w:t>
      </w:r>
      <w:r>
        <w:rPr>
          <w:i/>
          <w:iCs/>
        </w:rPr>
        <w:t>Your guide to the Care Act (England)</w:t>
      </w:r>
      <w:r>
        <w:t>. Your Guide to the Care Act (England). Retrieved 26 August 2024, from https://www.carersuk.org/help-and-advice/guides-and-tools/your-guide-to-the-care-act-england/</w:t>
      </w:r>
    </w:p>
    <w:p w14:paraId="611BB5F0" w14:textId="77777777" w:rsidR="000621F1" w:rsidRDefault="000621F1" w:rsidP="003C2384">
      <w:pPr>
        <w:pStyle w:val="Bibliography"/>
        <w:spacing w:line="360" w:lineRule="auto"/>
      </w:pPr>
      <w:r w:rsidRPr="65FF4472">
        <w:t xml:space="preserve">Crocker, M., Hutchinson, C., Mpundu-Kaambwa, C., Walker, R., Chen, G., &amp; Ratcliffe, J. (2021). Assessing the relative importance of key quality of life dimensions for people with and without a disability: An empirical ranking comparison study. </w:t>
      </w:r>
      <w:r w:rsidRPr="65FF4472">
        <w:rPr>
          <w:i/>
          <w:iCs/>
        </w:rPr>
        <w:t>Health and Quality of Life Outcomes</w:t>
      </w:r>
      <w:r w:rsidRPr="65FF4472">
        <w:t xml:space="preserve">, </w:t>
      </w:r>
      <w:r w:rsidRPr="65FF4472">
        <w:rPr>
          <w:i/>
          <w:iCs/>
        </w:rPr>
        <w:t>19</w:t>
      </w:r>
      <w:r w:rsidRPr="65FF4472">
        <w:t>(1), Article 1. https://doi.org/10.1186/s12955-021-01901-x</w:t>
      </w:r>
    </w:p>
    <w:p w14:paraId="7F1FAC66" w14:textId="77777777" w:rsidR="000621F1" w:rsidRDefault="000621F1" w:rsidP="003C2384">
      <w:pPr>
        <w:pStyle w:val="Bibliography"/>
        <w:spacing w:line="360" w:lineRule="auto"/>
      </w:pPr>
      <w:r w:rsidRPr="65FF4472">
        <w:t xml:space="preserve">Curtis, E., Jones, R., Tipene-Leach, D., Walker, C., Loring, B., Paine, S.-J., &amp; Reid, P. (2019). Why cultural safety rather than cultural competency is required to achieve health equity: A literature review and recommended definition. </w:t>
      </w:r>
      <w:r w:rsidRPr="65FF4472">
        <w:rPr>
          <w:i/>
          <w:iCs/>
        </w:rPr>
        <w:t>International Journal for Equity in Health</w:t>
      </w:r>
      <w:r w:rsidRPr="65FF4472">
        <w:t xml:space="preserve">, </w:t>
      </w:r>
      <w:r w:rsidRPr="65FF4472">
        <w:rPr>
          <w:i/>
          <w:iCs/>
        </w:rPr>
        <w:t>18</w:t>
      </w:r>
      <w:r w:rsidRPr="65FF4472">
        <w:t>(1), 174. https://doi.org/10.1186/s12939-019-1082-3</w:t>
      </w:r>
    </w:p>
    <w:p w14:paraId="7D25BAB0" w14:textId="77777777" w:rsidR="000621F1" w:rsidRDefault="000621F1" w:rsidP="003C2384">
      <w:pPr>
        <w:pStyle w:val="Bibliography"/>
        <w:spacing w:line="360" w:lineRule="auto"/>
      </w:pPr>
      <w:r w:rsidRPr="65FF4472">
        <w:t xml:space="preserve">Darr, J. O., Franklin, R. C., McBain-Rigg, K. E., Larkins, S., Roe, Y., Panaretto, K., Saunders, V., &amp; Crowe, M. (2021). Quality management systems in Aboriginal Community Controlled Health Services: A review of the literature. </w:t>
      </w:r>
      <w:r w:rsidRPr="65FF4472">
        <w:rPr>
          <w:i/>
          <w:iCs/>
        </w:rPr>
        <w:t>BMJ Open Quality</w:t>
      </w:r>
      <w:r w:rsidRPr="65FF4472">
        <w:t xml:space="preserve">, </w:t>
      </w:r>
      <w:r w:rsidRPr="65FF4472">
        <w:rPr>
          <w:i/>
          <w:iCs/>
        </w:rPr>
        <w:t>10</w:t>
      </w:r>
      <w:r w:rsidRPr="65FF4472">
        <w:t>(3), e001091. https://doi.org/10.1136/bmjoq-2020-001091</w:t>
      </w:r>
    </w:p>
    <w:p w14:paraId="2B77F909" w14:textId="77777777" w:rsidR="000621F1" w:rsidRDefault="000621F1" w:rsidP="003C2384">
      <w:pPr>
        <w:pStyle w:val="Bibliography"/>
        <w:spacing w:line="360" w:lineRule="auto"/>
      </w:pPr>
      <w:r>
        <w:t xml:space="preserve">Davies, D. J. (2015). Quality improvement initiatives in a case management service: Case study. </w:t>
      </w:r>
      <w:r>
        <w:rPr>
          <w:i/>
          <w:iCs/>
        </w:rPr>
        <w:t>Australian Journal of Primary Health</w:t>
      </w:r>
      <w:r>
        <w:t xml:space="preserve">, </w:t>
      </w:r>
      <w:r>
        <w:rPr>
          <w:i/>
          <w:iCs/>
        </w:rPr>
        <w:t>21</w:t>
      </w:r>
      <w:r>
        <w:t>(1), 14–21. https://doi.org/10.1071/PY13111</w:t>
      </w:r>
    </w:p>
    <w:p w14:paraId="349994EE" w14:textId="77777777" w:rsidR="000621F1" w:rsidRDefault="000621F1" w:rsidP="003C2384">
      <w:pPr>
        <w:pStyle w:val="Bibliography"/>
        <w:spacing w:line="360" w:lineRule="auto"/>
      </w:pPr>
      <w:r>
        <w:t xml:space="preserve">Department of Health &amp; Human Services. (2014, January 10). </w:t>
      </w:r>
      <w:r>
        <w:rPr>
          <w:i/>
          <w:iCs/>
        </w:rPr>
        <w:t>Fact Sheet: Summary of Key Provisions of the Home and Community-Based Services (HCBS) Settings Final Rule</w:t>
      </w:r>
      <w:r>
        <w:t>. https://www.medicaid.gov/medicaid/home-community-based-services/downloads/hcbs-setting-fact-sheet.pdf</w:t>
      </w:r>
    </w:p>
    <w:p w14:paraId="02F32CF5" w14:textId="77777777" w:rsidR="000621F1" w:rsidRDefault="000621F1" w:rsidP="003C2384">
      <w:pPr>
        <w:pStyle w:val="Bibliography"/>
        <w:spacing w:line="360" w:lineRule="auto"/>
      </w:pPr>
      <w:r>
        <w:t xml:space="preserve">Department of Social Services, Australian Government. (2017). </w:t>
      </w:r>
      <w:r>
        <w:rPr>
          <w:i/>
          <w:iCs/>
        </w:rPr>
        <w:t>NDIS Quality and Safeguarding Framework</w:t>
      </w:r>
      <w:r>
        <w:t>. https://www.dss.gov.au/disability-and-carers/programs-services/for-people-with-disability/ndis-quality-and-safeguarding-framework-0</w:t>
      </w:r>
    </w:p>
    <w:p w14:paraId="461052D9" w14:textId="77777777" w:rsidR="000621F1" w:rsidRDefault="000621F1" w:rsidP="003C2384">
      <w:pPr>
        <w:pStyle w:val="Bibliography"/>
        <w:spacing w:line="360" w:lineRule="auto"/>
      </w:pPr>
      <w:r>
        <w:t xml:space="preserve">Donabedian, A. (1988). The quality of care. How can it be assessed? </w:t>
      </w:r>
      <w:r>
        <w:rPr>
          <w:i/>
          <w:iCs/>
        </w:rPr>
        <w:t>JAMA</w:t>
      </w:r>
      <w:r>
        <w:t xml:space="preserve">, </w:t>
      </w:r>
      <w:r>
        <w:rPr>
          <w:i/>
          <w:iCs/>
        </w:rPr>
        <w:t>260</w:t>
      </w:r>
      <w:r>
        <w:t>(12), 1743–1748. https://doi.org/10.1001/jama.260.12.1743</w:t>
      </w:r>
    </w:p>
    <w:p w14:paraId="7B47303D" w14:textId="77777777" w:rsidR="000621F1" w:rsidRDefault="000621F1" w:rsidP="003C2384">
      <w:pPr>
        <w:pStyle w:val="Bibliography"/>
        <w:spacing w:line="360" w:lineRule="auto"/>
      </w:pPr>
      <w:r>
        <w:t xml:space="preserve">DPO Coalition, Ombudsman, Human Rights Commission. (2022). </w:t>
      </w:r>
      <w:r>
        <w:rPr>
          <w:i/>
          <w:iCs/>
        </w:rPr>
        <w:t>Disability Rights: How is New Zealand doing? An update report about the state of disability rights in New Zealand</w:t>
      </w:r>
      <w:r>
        <w:t>.</w:t>
      </w:r>
    </w:p>
    <w:p w14:paraId="75128A18" w14:textId="77777777" w:rsidR="000621F1" w:rsidRDefault="000621F1" w:rsidP="003C2384">
      <w:pPr>
        <w:pStyle w:val="Bibliography"/>
        <w:spacing w:line="360" w:lineRule="auto"/>
      </w:pPr>
      <w:r>
        <w:t xml:space="preserve">Enabling Good Lives. (2024). </w:t>
      </w:r>
      <w:r>
        <w:rPr>
          <w:i/>
          <w:iCs/>
        </w:rPr>
        <w:t>Summary of the Enabling Good Lives (EGL) approach</w:t>
      </w:r>
      <w:r>
        <w:t>. https://www.enablinggoodlives.co.nz/about-egl/egl-approach/enabling-good-lives-summary/</w:t>
      </w:r>
    </w:p>
    <w:p w14:paraId="6348B753" w14:textId="77777777" w:rsidR="000621F1" w:rsidRDefault="000621F1" w:rsidP="003C2384">
      <w:pPr>
        <w:pStyle w:val="Bibliography"/>
        <w:spacing w:line="360" w:lineRule="auto"/>
      </w:pPr>
      <w:r>
        <w:t xml:space="preserve">European Association of Service providers for Persons with Disabilities. (2021). </w:t>
      </w:r>
      <w:r>
        <w:rPr>
          <w:i/>
          <w:iCs/>
        </w:rPr>
        <w:t>Innovative Frameworks for measuring the Quality of services for Persons with Disabilities</w:t>
      </w:r>
      <w:r>
        <w:t>. https://easpd.eu/resources-detail/report-on-innovative-frameworks-for-measuring-the-quality-of-services-for-persons-with-disabilities/</w:t>
      </w:r>
    </w:p>
    <w:p w14:paraId="77ADC7B0" w14:textId="77777777" w:rsidR="000621F1" w:rsidRDefault="000621F1" w:rsidP="003C2384">
      <w:pPr>
        <w:pStyle w:val="Bibliography"/>
        <w:spacing w:line="360" w:lineRule="auto"/>
      </w:pPr>
      <w:r>
        <w:t xml:space="preserve">European Association of Service providers for Persons with Disabilities. (2022). </w:t>
      </w:r>
      <w:r>
        <w:rPr>
          <w:i/>
          <w:iCs/>
        </w:rPr>
        <w:t>EU Framework on Social Services of Excellence for persons with disabilities Input of the Taskforce on Quality of Social Services for Persons with Disabilities First Reflections—December 2022</w:t>
      </w:r>
      <w:r>
        <w:t>. https://easpd.eu/fileadmin/user_upload/Publications/First_Reflections_on_EU_Framework_on_Social_Services_of_Excellence_for_persons_with_disabilities.pdf</w:t>
      </w:r>
    </w:p>
    <w:p w14:paraId="60D2914A" w14:textId="77777777" w:rsidR="000621F1" w:rsidRDefault="000621F1" w:rsidP="003C2384">
      <w:pPr>
        <w:pStyle w:val="Bibliography"/>
        <w:spacing w:line="360" w:lineRule="auto"/>
      </w:pPr>
      <w:r w:rsidRPr="65FF4472">
        <w:t xml:space="preserve">Fortune, K. (2013). The impact of policy and legislation on Maori children with special needs in Aotearoa/New Zealand. </w:t>
      </w:r>
      <w:r w:rsidRPr="65FF4472">
        <w:rPr>
          <w:i/>
          <w:iCs/>
        </w:rPr>
        <w:t>Support for Learning</w:t>
      </w:r>
      <w:r w:rsidRPr="65FF4472">
        <w:t xml:space="preserve">, </w:t>
      </w:r>
      <w:r w:rsidRPr="65FF4472">
        <w:rPr>
          <w:i/>
          <w:iCs/>
        </w:rPr>
        <w:t>28</w:t>
      </w:r>
      <w:r w:rsidRPr="65FF4472">
        <w:t>(1), 41–46. https://doi.org/10.1111/1467-9604.12014</w:t>
      </w:r>
    </w:p>
    <w:p w14:paraId="091CA285" w14:textId="77777777" w:rsidR="000621F1" w:rsidRDefault="000621F1" w:rsidP="003C2384">
      <w:pPr>
        <w:pStyle w:val="Bibliography"/>
        <w:spacing w:line="360" w:lineRule="auto"/>
      </w:pPr>
      <w:r w:rsidRPr="65FF4472">
        <w:t xml:space="preserve">Friedman, C. (2022). The Impact of Human Service Provider Quality on the Personal Outcomes of People With Intellectual and Developmental Disabilities. </w:t>
      </w:r>
      <w:r w:rsidRPr="65FF4472">
        <w:rPr>
          <w:i/>
          <w:iCs/>
        </w:rPr>
        <w:t>Frontiers in Rehabilitation Sciences</w:t>
      </w:r>
      <w:r w:rsidRPr="65FF4472">
        <w:t xml:space="preserve">, </w:t>
      </w:r>
      <w:r w:rsidRPr="65FF4472">
        <w:rPr>
          <w:i/>
          <w:iCs/>
        </w:rPr>
        <w:t>2</w:t>
      </w:r>
      <w:r w:rsidRPr="65FF4472">
        <w:t>, 780168. https://doi.org/10.3389/fresc.2021.780168</w:t>
      </w:r>
    </w:p>
    <w:p w14:paraId="2A938B9B" w14:textId="77777777" w:rsidR="000621F1" w:rsidRDefault="000621F1" w:rsidP="003C2384">
      <w:pPr>
        <w:pStyle w:val="Bibliography"/>
        <w:spacing w:line="360" w:lineRule="auto"/>
      </w:pPr>
      <w:r w:rsidRPr="65FF4472">
        <w:t xml:space="preserve">Giedraityt, I. (2020). </w:t>
      </w:r>
      <w:r w:rsidRPr="65FF4472">
        <w:rPr>
          <w:i/>
          <w:iCs/>
        </w:rPr>
        <w:t>Fact Sheet. Ireland. Financing of Care Services for Persons with Disabilities</w:t>
      </w:r>
      <w:r w:rsidRPr="65FF4472">
        <w:t>. European Association of Service Providers for Persons with Disabilities.</w:t>
      </w:r>
    </w:p>
    <w:p w14:paraId="795F7121" w14:textId="77777777" w:rsidR="000621F1" w:rsidRDefault="000621F1" w:rsidP="003C2384">
      <w:pPr>
        <w:pStyle w:val="Bibliography"/>
        <w:spacing w:line="360" w:lineRule="auto"/>
      </w:pPr>
      <w:r w:rsidRPr="65FF4472">
        <w:t xml:space="preserve">Hale, L., Bryant, K. P., Ward, A. L., Falloon, A., Montgomery, A., Mirfin-Veitch, B., Tikao, K., &amp; Milosavljevic, S. (2018). Organisational views on health care access for hauā (disabled) Māori in Murihiku (Southland), Aotearoa New Zealand: A mixed methods approach. </w:t>
      </w:r>
      <w:r w:rsidRPr="65FF4472">
        <w:rPr>
          <w:i/>
          <w:iCs/>
        </w:rPr>
        <w:t>New Zealand Journal of Physiotherapy</w:t>
      </w:r>
      <w:r w:rsidRPr="65FF4472">
        <w:t xml:space="preserve">, </w:t>
      </w:r>
      <w:r w:rsidRPr="65FF4472">
        <w:rPr>
          <w:i/>
          <w:iCs/>
        </w:rPr>
        <w:t>46</w:t>
      </w:r>
      <w:r w:rsidRPr="65FF4472">
        <w:t>(2), Article 2. https://doi.org/10.15619/NZJP/46.2.03</w:t>
      </w:r>
    </w:p>
    <w:p w14:paraId="5D83E530" w14:textId="77777777" w:rsidR="000621F1" w:rsidRDefault="000621F1" w:rsidP="003C2384">
      <w:pPr>
        <w:pStyle w:val="Bibliography"/>
        <w:spacing w:line="360" w:lineRule="auto"/>
      </w:pPr>
      <w:r>
        <w:t xml:space="preserve">Health and Disability Commissioner. (2023). </w:t>
      </w:r>
      <w:r>
        <w:rPr>
          <w:i/>
          <w:iCs/>
        </w:rPr>
        <w:t>Health &amp; Disability Commissioner Annual Report 2023</w:t>
      </w:r>
      <w:r>
        <w:t>. https://www.hdc.org.nz/media/wzpdch0g/hdc-annual-report-2023.pdf</w:t>
      </w:r>
    </w:p>
    <w:p w14:paraId="27FC595A" w14:textId="77777777" w:rsidR="000621F1" w:rsidRDefault="000621F1" w:rsidP="003C2384">
      <w:pPr>
        <w:pStyle w:val="Bibliography"/>
        <w:spacing w:line="360" w:lineRule="auto"/>
      </w:pPr>
      <w:r>
        <w:t xml:space="preserve">Health and Disability Commissioner. (2024a). </w:t>
      </w:r>
      <w:r>
        <w:rPr>
          <w:i/>
          <w:iCs/>
        </w:rPr>
        <w:t>Report on complaints to HDC about Residential Disability Support Services</w:t>
      </w:r>
      <w:r>
        <w:t>.</w:t>
      </w:r>
    </w:p>
    <w:p w14:paraId="16FC8F4A" w14:textId="77777777" w:rsidR="000621F1" w:rsidRDefault="000621F1" w:rsidP="003C2384">
      <w:pPr>
        <w:pStyle w:val="Bibliography"/>
        <w:spacing w:line="360" w:lineRule="auto"/>
      </w:pPr>
      <w:r>
        <w:t xml:space="preserve">Health and Disability Commissioner. (2024b, April). </w:t>
      </w:r>
      <w:r>
        <w:rPr>
          <w:i/>
          <w:iCs/>
        </w:rPr>
        <w:t>Review of the Health and Disability Commissioner Act 1994 and the Code of Health and Disability Service Consumers’ Rights. A summary consultation document.</w:t>
      </w:r>
    </w:p>
    <w:p w14:paraId="7211C932" w14:textId="77777777" w:rsidR="000621F1" w:rsidRDefault="000621F1" w:rsidP="003C2384">
      <w:pPr>
        <w:pStyle w:val="Bibliography"/>
        <w:spacing w:line="360" w:lineRule="auto"/>
      </w:pPr>
      <w:r>
        <w:t xml:space="preserve">Health Information and Quality Authority. (2013). </w:t>
      </w:r>
      <w:r>
        <w:rPr>
          <w:i/>
          <w:iCs/>
        </w:rPr>
        <w:t>National Standards for Residential Services for Children and Adults with Disabilities</w:t>
      </w:r>
      <w:r>
        <w:t>. https://www.hiqa.ie/sites/default/files/2017-02/Standards-Disabilities-Children-Adults.pdf</w:t>
      </w:r>
    </w:p>
    <w:p w14:paraId="2F606FA9" w14:textId="77777777" w:rsidR="000621F1" w:rsidRDefault="000621F1" w:rsidP="003C2384">
      <w:pPr>
        <w:pStyle w:val="Bibliography"/>
        <w:spacing w:line="360" w:lineRule="auto"/>
      </w:pPr>
      <w:r>
        <w:t xml:space="preserve">Health Information and Quality Authority &amp; Mental Health Commission. (2019). </w:t>
      </w:r>
      <w:r>
        <w:rPr>
          <w:i/>
          <w:iCs/>
        </w:rPr>
        <w:t>National Standards for Adult Safeguarding</w:t>
      </w:r>
      <w:r>
        <w:t>.</w:t>
      </w:r>
    </w:p>
    <w:p w14:paraId="21A880D6" w14:textId="77777777" w:rsidR="000621F1" w:rsidRDefault="000621F1" w:rsidP="003C2384">
      <w:pPr>
        <w:pStyle w:val="Bibliography"/>
        <w:spacing w:line="360" w:lineRule="auto"/>
      </w:pPr>
      <w:r>
        <w:t xml:space="preserve">Health Quality &amp; Safety Commission. (2021). </w:t>
      </w:r>
      <w:r>
        <w:rPr>
          <w:i/>
          <w:iCs/>
        </w:rPr>
        <w:t>Measuring culturally safe care through the patient experience surveys</w:t>
      </w:r>
      <w:r>
        <w:t xml:space="preserve"> (Safety Commission PO Box 25496). Health Quality &amp; Safety Commission. https://www.hqsc.govt.nz/resources/resource-library/measuring-culturally-safe-care-through-the-patient-experience-surveys/</w:t>
      </w:r>
    </w:p>
    <w:p w14:paraId="58634E6F" w14:textId="77777777" w:rsidR="000621F1" w:rsidRDefault="000621F1" w:rsidP="003C2384">
      <w:pPr>
        <w:pStyle w:val="Bibliography"/>
        <w:spacing w:line="360" w:lineRule="auto"/>
      </w:pPr>
      <w:r w:rsidRPr="65FF4472">
        <w:t xml:space="preserve">Health Quality &amp; Safety Commission. (2023). </w:t>
      </w:r>
      <w:r w:rsidRPr="65FF4472">
        <w:rPr>
          <w:i/>
          <w:iCs/>
        </w:rPr>
        <w:t>Healing, learning and improving from harm. National adverse events policy.</w:t>
      </w:r>
      <w:r w:rsidRPr="65FF4472">
        <w:t xml:space="preserve"> Health Quality &amp; Safety Commission. https://www.hqsc.govt.nz/assets/Our-work/System-safety/Adverse-events/Publications-resources/AdverseEventsPolicy2023_Eng_Feb24update_WEB.pdf</w:t>
      </w:r>
    </w:p>
    <w:p w14:paraId="74C4D71B" w14:textId="77777777" w:rsidR="000621F1" w:rsidRDefault="000621F1" w:rsidP="003C2384">
      <w:pPr>
        <w:pStyle w:val="Bibliography"/>
        <w:spacing w:line="360" w:lineRule="auto"/>
      </w:pPr>
      <w:r>
        <w:t xml:space="preserve">Health Quality BC. (2022). </w:t>
      </w:r>
      <w:r>
        <w:rPr>
          <w:i/>
          <w:iCs/>
        </w:rPr>
        <w:t>Sharing Concerns: Principles to Guide the Development of an Indigenous Patient Feedback Process</w:t>
      </w:r>
      <w:r>
        <w:t>. https://healthqualitybc.ca/resources/sharing-concerns-principles-to-guide-the-development-of-an-indigenous-patient-feedback-process/</w:t>
      </w:r>
    </w:p>
    <w:p w14:paraId="3E7D1E65" w14:textId="77777777" w:rsidR="000621F1" w:rsidRDefault="000621F1" w:rsidP="003C2384">
      <w:pPr>
        <w:pStyle w:val="Bibliography"/>
        <w:spacing w:line="360" w:lineRule="auto"/>
      </w:pPr>
      <w:r>
        <w:t xml:space="preserve">Health Services Executive. (n.d.). </w:t>
      </w:r>
      <w:r>
        <w:rPr>
          <w:i/>
          <w:iCs/>
        </w:rPr>
        <w:t>Safeguarding Vulnerable Persons at Risk of Abuse National Policy &amp; Procedures</w:t>
      </w:r>
      <w:r>
        <w:t>.</w:t>
      </w:r>
    </w:p>
    <w:p w14:paraId="6103DEA2" w14:textId="77777777" w:rsidR="000621F1" w:rsidRDefault="000621F1" w:rsidP="003C2384">
      <w:pPr>
        <w:pStyle w:val="Bibliography"/>
        <w:spacing w:line="360" w:lineRule="auto"/>
      </w:pPr>
      <w:r w:rsidRPr="65FF4472">
        <w:t xml:space="preserve">Ingham, T. R., Jones, B., Perry, M., King, P. T., Baker, G., Hickey, H., Pouwhare, R., &amp; Nikora, L. W. (2022). The Multidimensional Impacts of Inequities for Tāngata Whaikaha Māori (Indigenous Māori with Lived Experience of Disability) in Aotearoa, New Zealand. </w:t>
      </w:r>
      <w:r w:rsidRPr="65FF4472">
        <w:rPr>
          <w:i/>
          <w:iCs/>
        </w:rPr>
        <w:t>International Journal of Environmental Research and Public Health</w:t>
      </w:r>
      <w:r w:rsidRPr="65FF4472">
        <w:t xml:space="preserve">, </w:t>
      </w:r>
      <w:r w:rsidRPr="65FF4472">
        <w:rPr>
          <w:i/>
          <w:iCs/>
        </w:rPr>
        <w:t>19</w:t>
      </w:r>
      <w:r w:rsidRPr="65FF4472">
        <w:t>(20), 13558. https://doi.org/10.3390/ijerph192013558</w:t>
      </w:r>
    </w:p>
    <w:p w14:paraId="6C80D3CD" w14:textId="77777777" w:rsidR="000621F1" w:rsidRPr="000621F1" w:rsidRDefault="000621F1" w:rsidP="003C2384">
      <w:pPr>
        <w:pStyle w:val="Bibliography"/>
        <w:spacing w:line="360" w:lineRule="auto"/>
        <w:rPr>
          <w:lang w:val="fr-FR"/>
        </w:rPr>
      </w:pPr>
      <w:r>
        <w:t xml:space="preserve">Joseph, R., &amp; Benton, R. (2021). </w:t>
      </w:r>
      <w:r>
        <w:rPr>
          <w:i/>
          <w:iCs/>
        </w:rPr>
        <w:t>Waking the Taniwha: Maori Governance in the 21st Century</w:t>
      </w:r>
      <w:r>
        <w:t xml:space="preserve">. </w:t>
      </w:r>
      <w:r w:rsidRPr="000621F1">
        <w:rPr>
          <w:lang w:val="fr-FR"/>
        </w:rPr>
        <w:t>Thompson Reuters NZ Ltd. http://store.thomsonreuters.co.nz/waking-the-taniwha-maori-governance-in-the-21st-century-ebk/productdetail/126608</w:t>
      </w:r>
    </w:p>
    <w:p w14:paraId="254A4F58" w14:textId="77777777" w:rsidR="000621F1" w:rsidRPr="000621F1" w:rsidRDefault="000621F1" w:rsidP="003C2384">
      <w:pPr>
        <w:pStyle w:val="Bibliography"/>
        <w:spacing w:line="360" w:lineRule="auto"/>
        <w:rPr>
          <w:lang w:val="fr-FR"/>
        </w:rPr>
      </w:pPr>
      <w:r>
        <w:t xml:space="preserve">King, P. T. (2019). </w:t>
      </w:r>
      <w:r>
        <w:rPr>
          <w:i/>
          <w:iCs/>
        </w:rPr>
        <w:t>Māori with lived experience of disability – Part I</w:t>
      </w:r>
      <w:r>
        <w:t xml:space="preserve"> (WAI 2575; p. 22). </w:t>
      </w:r>
      <w:r w:rsidRPr="000621F1">
        <w:rPr>
          <w:lang w:val="fr-FR"/>
        </w:rPr>
        <w:t>Waitangi Tribunal. https://forms.justice.govt.nz/search/Documents/WT/wt_DOC_150437272/Wai%202575%2C%20B022.pdf</w:t>
      </w:r>
    </w:p>
    <w:p w14:paraId="2ED29DCA" w14:textId="77777777" w:rsidR="000621F1" w:rsidRDefault="000621F1" w:rsidP="003C2384">
      <w:pPr>
        <w:pStyle w:val="Bibliography"/>
        <w:spacing w:line="360" w:lineRule="auto"/>
      </w:pPr>
      <w:r w:rsidRPr="65FF4472">
        <w:t xml:space="preserve">King, P. T. (2021). </w:t>
      </w:r>
      <w:r w:rsidRPr="65FF4472">
        <w:rPr>
          <w:i/>
          <w:iCs/>
        </w:rPr>
        <w:t>Oranga Mokopuna. Ethical co-designing for the pluriverse</w:t>
      </w:r>
      <w:r w:rsidRPr="65FF4472">
        <w:t xml:space="preserve"> [Doctoral Thesis., University of Otago]. https://ourarchive.otago.ac.nz/esploro/outputs/doctoral/Oranga-Mokopuna-Ethical-co-designing-for-the/9926479033801891</w:t>
      </w:r>
    </w:p>
    <w:p w14:paraId="60FC1869" w14:textId="77777777" w:rsidR="000621F1" w:rsidRDefault="000621F1" w:rsidP="003C2384">
      <w:pPr>
        <w:pStyle w:val="Bibliography"/>
        <w:spacing w:line="360" w:lineRule="auto"/>
      </w:pPr>
      <w:r>
        <w:t xml:space="preserve">King, P. T., Cormack, D., Edwards, R., Harris, R., &amp; Paine, S.-J. (2022). Co-design for indigenous and other children and young people from priority social groups: A systematic review. </w:t>
      </w:r>
      <w:r>
        <w:rPr>
          <w:i/>
          <w:iCs/>
        </w:rPr>
        <w:t>SSM - Population Health</w:t>
      </w:r>
      <w:r>
        <w:t xml:space="preserve">, </w:t>
      </w:r>
      <w:r>
        <w:rPr>
          <w:i/>
          <w:iCs/>
        </w:rPr>
        <w:t>18</w:t>
      </w:r>
      <w:r>
        <w:t>, 101077. https://doi.org/10.1016/j.ssmph.2022.101077</w:t>
      </w:r>
    </w:p>
    <w:p w14:paraId="42415FAB" w14:textId="77777777" w:rsidR="000621F1" w:rsidRDefault="000621F1" w:rsidP="003C2384">
      <w:pPr>
        <w:pStyle w:val="Bibliography"/>
        <w:spacing w:line="360" w:lineRule="auto"/>
      </w:pPr>
      <w:r>
        <w:t xml:space="preserve">Laverty, M., McDermott, D. R., &amp; Calma, T. (2017). Embedding cultural safety in Australia’s main health care standards. </w:t>
      </w:r>
      <w:r>
        <w:rPr>
          <w:i/>
          <w:iCs/>
        </w:rPr>
        <w:t>The Medical Journal of Australia</w:t>
      </w:r>
      <w:r>
        <w:t xml:space="preserve">, </w:t>
      </w:r>
      <w:r>
        <w:rPr>
          <w:i/>
          <w:iCs/>
        </w:rPr>
        <w:t>207</w:t>
      </w:r>
      <w:r>
        <w:t>(1), 15–16. https://doi.org/10.5694/mja17.00328</w:t>
      </w:r>
    </w:p>
    <w:p w14:paraId="60FFEFB2" w14:textId="77777777" w:rsidR="000621F1" w:rsidRDefault="000621F1" w:rsidP="003C2384">
      <w:pPr>
        <w:pStyle w:val="Bibliography"/>
        <w:spacing w:line="360" w:lineRule="auto"/>
      </w:pPr>
      <w:r>
        <w:t xml:space="preserve">Llewellyn, M., Verity, F., Wallace, S., Calder, G., Garthwaite, T., Lyttleton-Smith, J., &amp; Read, S. (2023). </w:t>
      </w:r>
      <w:r>
        <w:rPr>
          <w:i/>
          <w:iCs/>
        </w:rPr>
        <w:t>From Act to Impact? Final Report of the Evaluation of the Social Services and Well-being (Wales) Act 2014</w:t>
      </w:r>
      <w:r>
        <w:t>.</w:t>
      </w:r>
    </w:p>
    <w:p w14:paraId="559B71EE" w14:textId="77777777" w:rsidR="000621F1" w:rsidRDefault="000621F1" w:rsidP="003C2384">
      <w:pPr>
        <w:pStyle w:val="Bibliography"/>
        <w:spacing w:line="360" w:lineRule="auto"/>
      </w:pPr>
      <w:r w:rsidRPr="65FF4472">
        <w:t xml:space="preserve">Machinery of Government Working Group. (2019). </w:t>
      </w:r>
      <w:r w:rsidRPr="65FF4472">
        <w:rPr>
          <w:i/>
          <w:iCs/>
        </w:rPr>
        <w:t>Mana, Self-determination and Voice</w:t>
      </w:r>
      <w:r w:rsidRPr="65FF4472">
        <w:t>.</w:t>
      </w:r>
    </w:p>
    <w:p w14:paraId="476E9160" w14:textId="77777777" w:rsidR="000621F1" w:rsidRPr="000621F1" w:rsidRDefault="000621F1" w:rsidP="003C2384">
      <w:pPr>
        <w:pStyle w:val="Bibliography"/>
        <w:spacing w:line="360" w:lineRule="auto"/>
        <w:rPr>
          <w:lang w:val="fr-FR"/>
        </w:rPr>
      </w:pPr>
      <w:r>
        <w:t xml:space="preserve">McGregor, B., Jones, B., Baker, G., &amp; Tuuta, M. (2023). </w:t>
      </w:r>
      <w:r>
        <w:rPr>
          <w:i/>
          <w:iCs/>
        </w:rPr>
        <w:t>Less talking, more action: Views and Experiences of Tāngata Whaikaha Māori in Wairarapa</w:t>
      </w:r>
      <w:r>
        <w:t xml:space="preserve">. </w:t>
      </w:r>
      <w:r w:rsidRPr="000621F1">
        <w:rPr>
          <w:lang w:val="fr-FR"/>
        </w:rPr>
        <w:t>Te Aka Whai Ora. https://tekaruoteika.co.nz/wp-content/uploads/2024/02/2023_03_Less-Talking-More-Action-Views-and-Experiences-of-Tangata-Whaikaha-Maori-in-Wairarapa.pdf</w:t>
      </w:r>
    </w:p>
    <w:p w14:paraId="77CBE883" w14:textId="77777777" w:rsidR="000621F1" w:rsidRDefault="000621F1" w:rsidP="003C2384">
      <w:pPr>
        <w:pStyle w:val="Bibliography"/>
        <w:spacing w:line="360" w:lineRule="auto"/>
      </w:pPr>
      <w:r>
        <w:t xml:space="preserve">Ministry of Health. (n.d.). </w:t>
      </w:r>
      <w:r>
        <w:rPr>
          <w:i/>
          <w:iCs/>
        </w:rPr>
        <w:t>Outcome Focussed Evaluation Tool for Community Residential Services for People with an Intellectual, Physical or Sensory Disability</w:t>
      </w:r>
      <w:r>
        <w:t>. https://www.whaikaha.govt.nz/for-service-providers/audits-and-evaluation/templates-and-tools-for-evaluators</w:t>
      </w:r>
    </w:p>
    <w:p w14:paraId="64A3E538" w14:textId="77777777" w:rsidR="000621F1" w:rsidRDefault="000621F1" w:rsidP="003C2384">
      <w:pPr>
        <w:pStyle w:val="Bibliography"/>
        <w:spacing w:line="360" w:lineRule="auto"/>
      </w:pPr>
      <w:r>
        <w:t xml:space="preserve">Ministry of Health. (2013). </w:t>
      </w:r>
      <w:r>
        <w:rPr>
          <w:i/>
          <w:iCs/>
        </w:rPr>
        <w:t>‘Mid-Point’ Developmental Evaluation Handbook</w:t>
      </w:r>
      <w:r>
        <w:t>.</w:t>
      </w:r>
    </w:p>
    <w:p w14:paraId="7E9D8A74" w14:textId="77777777" w:rsidR="000621F1" w:rsidRDefault="000621F1" w:rsidP="003C2384">
      <w:pPr>
        <w:pStyle w:val="Bibliography"/>
        <w:spacing w:line="360" w:lineRule="auto"/>
      </w:pPr>
      <w:r>
        <w:t xml:space="preserve">National Disability Authority. (2019). </w:t>
      </w:r>
      <w:r>
        <w:rPr>
          <w:i/>
          <w:iCs/>
        </w:rPr>
        <w:t>Outcome Measurement in Evaluating the Quality of Disability Services</w:t>
      </w:r>
      <w:r>
        <w:t>. https://nda.ie/publications/discussion-paper-outcome-measurement-in-evaluating-the-quality-of-disability-services</w:t>
      </w:r>
    </w:p>
    <w:p w14:paraId="7CD580AB" w14:textId="77777777" w:rsidR="000621F1" w:rsidRDefault="000621F1" w:rsidP="003C2384">
      <w:pPr>
        <w:pStyle w:val="Bibliography"/>
        <w:spacing w:line="360" w:lineRule="auto"/>
      </w:pPr>
      <w:r>
        <w:t xml:space="preserve">National Disability Authority. (2022). </w:t>
      </w:r>
      <w:r>
        <w:rPr>
          <w:i/>
          <w:iCs/>
        </w:rPr>
        <w:t>Transforming Disability Services</w:t>
      </w:r>
      <w:r>
        <w:t>. National Disability Authority. https://nda.ie/transforming-disability-services</w:t>
      </w:r>
    </w:p>
    <w:p w14:paraId="25B61C21" w14:textId="77777777" w:rsidR="000621F1" w:rsidRDefault="000621F1" w:rsidP="003C2384">
      <w:pPr>
        <w:pStyle w:val="Bibliography"/>
        <w:spacing w:line="360" w:lineRule="auto"/>
      </w:pPr>
      <w:r>
        <w:t>National Disability Insurance Scheme (Code of Conduct) Rules 2018 (2018). https://www.legislation.gov.au/F2018L00629/latest</w:t>
      </w:r>
    </w:p>
    <w:p w14:paraId="5661E924" w14:textId="77777777" w:rsidR="000621F1" w:rsidRDefault="000621F1" w:rsidP="003C2384">
      <w:pPr>
        <w:pStyle w:val="Bibliography"/>
        <w:spacing w:line="360" w:lineRule="auto"/>
      </w:pPr>
      <w:r w:rsidRPr="65FF4472">
        <w:t xml:space="preserve">NDIS. (2024). </w:t>
      </w:r>
      <w:r w:rsidRPr="65FF4472">
        <w:rPr>
          <w:i/>
          <w:iCs/>
        </w:rPr>
        <w:t>What is the NDIS?</w:t>
      </w:r>
      <w:r w:rsidRPr="65FF4472">
        <w:t xml:space="preserve"> https://www.ndis.gov.au/understanding/what-ndis</w:t>
      </w:r>
    </w:p>
    <w:p w14:paraId="0539EB0A" w14:textId="77777777" w:rsidR="000621F1" w:rsidRDefault="000621F1" w:rsidP="003C2384">
      <w:pPr>
        <w:pStyle w:val="Bibliography"/>
        <w:spacing w:line="360" w:lineRule="auto"/>
      </w:pPr>
      <w:r>
        <w:t xml:space="preserve">NDIS Quality and Safeguards Commission. (n.d.). </w:t>
      </w:r>
      <w:r>
        <w:rPr>
          <w:i/>
          <w:iCs/>
        </w:rPr>
        <w:t>NDIS Quality and Safeguards Commission: What does this mean for providers?</w:t>
      </w:r>
      <w:r>
        <w:t xml:space="preserve"> https://www.ndiscommission.gov.au/providers/registered-ndis-providers/registered-provider-obligations-and-requirements#paragraph-id-2536</w:t>
      </w:r>
    </w:p>
    <w:p w14:paraId="19FA93C2" w14:textId="77777777" w:rsidR="000621F1" w:rsidRDefault="000621F1" w:rsidP="003C2384">
      <w:pPr>
        <w:pStyle w:val="Bibliography"/>
        <w:spacing w:line="360" w:lineRule="auto"/>
      </w:pPr>
      <w:r>
        <w:t xml:space="preserve">NDIS Review Panel. (2023). </w:t>
      </w:r>
      <w:r>
        <w:rPr>
          <w:i/>
          <w:iCs/>
        </w:rPr>
        <w:t>Working together to deliver the NDIS: Final Report</w:t>
      </w:r>
      <w:r>
        <w:t>. Department of the Prime Minister and Cabinet, Australia. https://www.ndisreview.gov.au/sites/default/files/resource/download/working-together-ndis-review-final-report.pdf</w:t>
      </w:r>
    </w:p>
    <w:p w14:paraId="3D034B00" w14:textId="77777777" w:rsidR="000621F1" w:rsidRDefault="000621F1" w:rsidP="003C2384">
      <w:pPr>
        <w:pStyle w:val="Bibliography"/>
        <w:spacing w:line="360" w:lineRule="auto"/>
      </w:pPr>
      <w:r w:rsidRPr="65FF4472">
        <w:t xml:space="preserve">Nikora, L., Karapu, R., Hickey, H., &amp; Te Awekotuku, N. (2004). </w:t>
      </w:r>
      <w:r w:rsidRPr="65FF4472">
        <w:rPr>
          <w:i/>
          <w:iCs/>
        </w:rPr>
        <w:t>Disabled Maori and Disability Support Options—A Report to the Ministry of Health</w:t>
      </w:r>
      <w:r w:rsidRPr="65FF4472">
        <w:t>. University of Waikato. https://researchcommons.waikato.ac.nz/items/7ce6731c-363c-4e1b-916c-6580d071e3cc</w:t>
      </w:r>
    </w:p>
    <w:p w14:paraId="42610A74" w14:textId="77777777" w:rsidR="000621F1" w:rsidRDefault="000621F1" w:rsidP="003C2384">
      <w:pPr>
        <w:pStyle w:val="Bibliography"/>
        <w:spacing w:line="360" w:lineRule="auto"/>
      </w:pPr>
      <w:r>
        <w:t xml:space="preserve">Office for Disability Issues. (2016). </w:t>
      </w:r>
      <w:r>
        <w:rPr>
          <w:i/>
          <w:iCs/>
        </w:rPr>
        <w:t>New Zealand Disability Strategy 2016-2026</w:t>
      </w:r>
      <w:r>
        <w:t>. Ministry of Social Development. https://www.odi.govt.nz/assets/New-Zealand-Disability-Strategy-files/pdf-nz-disability-strategy-2016.pdf</w:t>
      </w:r>
    </w:p>
    <w:p w14:paraId="1FDADA9C" w14:textId="77777777" w:rsidR="000621F1" w:rsidRDefault="000621F1" w:rsidP="003C2384">
      <w:pPr>
        <w:pStyle w:val="Bibliography"/>
        <w:spacing w:line="360" w:lineRule="auto"/>
      </w:pPr>
      <w:r w:rsidRPr="65FF4472">
        <w:t>Oranga Tamariki Act 1989.</w:t>
      </w:r>
    </w:p>
    <w:p w14:paraId="2A015DAD" w14:textId="77777777" w:rsidR="000621F1" w:rsidRDefault="000621F1" w:rsidP="003C2384">
      <w:pPr>
        <w:pStyle w:val="Bibliography"/>
        <w:spacing w:line="360" w:lineRule="auto"/>
      </w:pPr>
      <w:r>
        <w:t xml:space="preserve">Ramsden, I. (2002). </w:t>
      </w:r>
      <w:r>
        <w:rPr>
          <w:i/>
          <w:iCs/>
        </w:rPr>
        <w:t>Cultural Safety and Nursing Education in Aotearoa and Te Waipounamu, in Nursing</w:t>
      </w:r>
      <w:r>
        <w:t xml:space="preserve"> [Victoria University of Wellington: Wellington]. https://www.iue.net.nz/wp-content/uploads/2024/01/RAMSDEN-I-Cultural-Safety_Full.pdf</w:t>
      </w:r>
    </w:p>
    <w:p w14:paraId="117388DF" w14:textId="77777777" w:rsidR="000621F1" w:rsidRDefault="000621F1" w:rsidP="003C2384">
      <w:pPr>
        <w:pStyle w:val="Bibliography"/>
        <w:spacing w:line="360" w:lineRule="auto"/>
      </w:pPr>
      <w:r w:rsidRPr="65FF4472">
        <w:t xml:space="preserve">Roberts, M. A., &amp; Abery, B. H. (2023). A person-centered approach to home and community-based services outcome measurement. </w:t>
      </w:r>
      <w:r w:rsidRPr="65FF4472">
        <w:rPr>
          <w:i/>
          <w:iCs/>
        </w:rPr>
        <w:t>Frontiers in Rehabilitation Sciences</w:t>
      </w:r>
      <w:r w:rsidRPr="65FF4472">
        <w:t xml:space="preserve">, </w:t>
      </w:r>
      <w:r w:rsidRPr="65FF4472">
        <w:rPr>
          <w:i/>
          <w:iCs/>
        </w:rPr>
        <w:t>4</w:t>
      </w:r>
      <w:r w:rsidRPr="65FF4472">
        <w:t>, 1056530. https://doi.org/10.3389/fresc.2023.1056530</w:t>
      </w:r>
    </w:p>
    <w:p w14:paraId="18569061" w14:textId="77777777" w:rsidR="000621F1" w:rsidRDefault="000621F1" w:rsidP="003C2384">
      <w:pPr>
        <w:pStyle w:val="Bibliography"/>
        <w:spacing w:line="360" w:lineRule="auto"/>
      </w:pPr>
      <w:r w:rsidRPr="65FF4472">
        <w:t xml:space="preserve">Royal Commission of Inquiry into Abuse in Care. (2024). </w:t>
      </w:r>
      <w:r w:rsidRPr="65FF4472">
        <w:rPr>
          <w:i/>
          <w:iCs/>
        </w:rPr>
        <w:t>Whanaketia Through Pain and Trauma, From Darkness to Light</w:t>
      </w:r>
      <w:r w:rsidRPr="65FF4472">
        <w:t>.</w:t>
      </w:r>
    </w:p>
    <w:p w14:paraId="4BEDAA03" w14:textId="77777777" w:rsidR="000621F1" w:rsidRDefault="000621F1" w:rsidP="003C2384">
      <w:pPr>
        <w:pStyle w:val="Bibliography"/>
        <w:spacing w:line="360" w:lineRule="auto"/>
      </w:pPr>
      <w:r w:rsidRPr="65FF4472">
        <w:t xml:space="preserve">Safeguarding Working Group. (2018). </w:t>
      </w:r>
      <w:r w:rsidRPr="65FF4472">
        <w:rPr>
          <w:i/>
          <w:iCs/>
        </w:rPr>
        <w:t>Safeguarding Framework for the Prototype in MidCentral</w:t>
      </w:r>
      <w:r w:rsidRPr="65FF4472">
        <w:t>.</w:t>
      </w:r>
    </w:p>
    <w:p w14:paraId="77A00795" w14:textId="77777777" w:rsidR="000621F1" w:rsidRDefault="000621F1" w:rsidP="003C2384">
      <w:pPr>
        <w:pStyle w:val="Bibliography"/>
        <w:spacing w:line="360" w:lineRule="auto"/>
      </w:pPr>
      <w:r w:rsidRPr="65FF4472">
        <w:t xml:space="preserve">Schalock, R. L., Brown, I., Brown, R., Cummins, R. A., Felce, D., Matikka, L., Keith, K. D., &amp; Parmenter, T. (2002). Conceptualization, Measurement, and Application of Quality of Life for Persons With Intellectual Disabilities: Report of an International Panel of Experts. </w:t>
      </w:r>
      <w:r w:rsidRPr="65FF4472">
        <w:rPr>
          <w:i/>
          <w:iCs/>
        </w:rPr>
        <w:t>Mental Retardation</w:t>
      </w:r>
      <w:r w:rsidRPr="65FF4472">
        <w:t xml:space="preserve">, </w:t>
      </w:r>
      <w:r w:rsidRPr="65FF4472">
        <w:rPr>
          <w:i/>
          <w:iCs/>
        </w:rPr>
        <w:t>40</w:t>
      </w:r>
      <w:r w:rsidRPr="65FF4472">
        <w:t>(6), 457–470. https://doi.org/10.1352/0047-6765(2002)040&lt;0457:CMAAOQ&gt;2.0.CO;2</w:t>
      </w:r>
    </w:p>
    <w:p w14:paraId="514FDECE" w14:textId="77777777" w:rsidR="000621F1" w:rsidRDefault="000621F1" w:rsidP="003C2384">
      <w:pPr>
        <w:pStyle w:val="Bibliography"/>
        <w:spacing w:line="360" w:lineRule="auto"/>
      </w:pPr>
      <w:r w:rsidRPr="65FF4472">
        <w:t xml:space="preserve">Schalock, R. L., &amp; Keith, K. D. (1993). </w:t>
      </w:r>
      <w:r w:rsidRPr="65FF4472">
        <w:rPr>
          <w:i/>
          <w:iCs/>
        </w:rPr>
        <w:t>Quality of Life Questionnaire (QOL. Q)</w:t>
      </w:r>
      <w:r w:rsidRPr="65FF4472">
        <w:t xml:space="preserve"> [Dataset]. APA PsycTests.</w:t>
      </w:r>
    </w:p>
    <w:p w14:paraId="00237276" w14:textId="77777777" w:rsidR="000621F1" w:rsidRDefault="000621F1" w:rsidP="003C2384">
      <w:pPr>
        <w:pStyle w:val="Bibliography"/>
        <w:spacing w:line="360" w:lineRule="auto"/>
      </w:pPr>
      <w:r w:rsidRPr="65FF4472">
        <w:t xml:space="preserve">Schalock, R. L., &amp; Verdugo, M. (2014). Quality of life as a change agent. </w:t>
      </w:r>
      <w:r w:rsidRPr="65FF4472">
        <w:rPr>
          <w:i/>
          <w:iCs/>
        </w:rPr>
        <w:t>Int Public Health J</w:t>
      </w:r>
      <w:r w:rsidRPr="65FF4472">
        <w:t xml:space="preserve">, </w:t>
      </w:r>
      <w:r w:rsidRPr="65FF4472">
        <w:rPr>
          <w:i/>
          <w:iCs/>
        </w:rPr>
        <w:t>6</w:t>
      </w:r>
      <w:r w:rsidRPr="65FF4472">
        <w:t>(2), 19–34.</w:t>
      </w:r>
    </w:p>
    <w:p w14:paraId="6AEAC260" w14:textId="77777777" w:rsidR="000621F1" w:rsidRDefault="000621F1" w:rsidP="003C2384">
      <w:pPr>
        <w:pStyle w:val="Bibliography"/>
        <w:spacing w:line="360" w:lineRule="auto"/>
      </w:pPr>
      <w:r w:rsidRPr="65FF4472">
        <w:t xml:space="preserve">Schmidt-McCleave, R. (2023). </w:t>
      </w:r>
      <w:r w:rsidRPr="65FF4472">
        <w:rPr>
          <w:i/>
          <w:iCs/>
        </w:rPr>
        <w:t>Review for Whaikaha of policies, processes, and practices for managing complaints about IDEA Services Limited</w:t>
      </w:r>
      <w:r w:rsidRPr="65FF4472">
        <w:t>.</w:t>
      </w:r>
    </w:p>
    <w:p w14:paraId="4B2FCED8" w14:textId="77777777" w:rsidR="000621F1" w:rsidRDefault="000621F1" w:rsidP="003C2384">
      <w:pPr>
        <w:pStyle w:val="Bibliography"/>
        <w:spacing w:line="360" w:lineRule="auto"/>
      </w:pPr>
      <w:r>
        <w:t xml:space="preserve">Signal, L., Cram, M. J., &amp; Robson, B. (2008). </w:t>
      </w:r>
      <w:r>
        <w:rPr>
          <w:i/>
          <w:iCs/>
        </w:rPr>
        <w:t>Health Equity Assessment Tool: A user’s guide</w:t>
      </w:r>
      <w:r>
        <w:t>. Ministry of Health. https://www.health.govt.nz/system/files/2011-12/health-equity-assessment-tool-guide.pdf</w:t>
      </w:r>
    </w:p>
    <w:p w14:paraId="041F00F9" w14:textId="77777777" w:rsidR="000621F1" w:rsidRDefault="000621F1" w:rsidP="003C2384">
      <w:pPr>
        <w:pStyle w:val="Bibliography"/>
        <w:spacing w:line="360" w:lineRule="auto"/>
      </w:pPr>
      <w:r>
        <w:t>Social Services and Well-Being (Wales) Act 2014.</w:t>
      </w:r>
    </w:p>
    <w:p w14:paraId="34751564" w14:textId="77777777" w:rsidR="000621F1" w:rsidRDefault="000621F1" w:rsidP="003C2384">
      <w:pPr>
        <w:pStyle w:val="Bibliography"/>
        <w:spacing w:line="360" w:lineRule="auto"/>
      </w:pPr>
      <w:r>
        <w:t xml:space="preserve">Social Services Committee. (2008). </w:t>
      </w:r>
      <w:r>
        <w:rPr>
          <w:i/>
          <w:iCs/>
        </w:rPr>
        <w:t>Inquiry into the quality of care and service provision for people with disabilities</w:t>
      </w:r>
      <w:r>
        <w:t>.</w:t>
      </w:r>
    </w:p>
    <w:p w14:paraId="0AC27B5E" w14:textId="77777777" w:rsidR="000621F1" w:rsidRDefault="000621F1" w:rsidP="003C2384">
      <w:pPr>
        <w:pStyle w:val="Bibliography"/>
        <w:spacing w:line="360" w:lineRule="auto"/>
      </w:pPr>
      <w:r w:rsidRPr="65FF4472">
        <w:t xml:space="preserve">Standards and Monitoring Services. (n.d.). </w:t>
      </w:r>
      <w:r w:rsidRPr="65FF4472">
        <w:rPr>
          <w:i/>
          <w:iCs/>
        </w:rPr>
        <w:t>Baseline Study of the Disability Support System in the MidCentral Area: Survey Tools</w:t>
      </w:r>
      <w:r w:rsidRPr="65FF4472">
        <w:t>.</w:t>
      </w:r>
    </w:p>
    <w:p w14:paraId="6203770D" w14:textId="77777777" w:rsidR="000621F1" w:rsidRDefault="000621F1" w:rsidP="003C2384">
      <w:pPr>
        <w:pStyle w:val="Bibliography"/>
        <w:spacing w:line="360" w:lineRule="auto"/>
      </w:pPr>
      <w:r w:rsidRPr="65FF4472">
        <w:t xml:space="preserve">Standards New Zealand. (2021). </w:t>
      </w:r>
      <w:r w:rsidRPr="65FF4472">
        <w:rPr>
          <w:i/>
          <w:iCs/>
        </w:rPr>
        <w:t>Ngā paerewa Health and disability services standard</w:t>
      </w:r>
      <w:r w:rsidRPr="65FF4472">
        <w:t xml:space="preserve"> (NZS 8134:2021). Standards New Zealand.</w:t>
      </w:r>
    </w:p>
    <w:p w14:paraId="39FB0683" w14:textId="77777777" w:rsidR="000621F1" w:rsidRDefault="000621F1" w:rsidP="003C2384">
      <w:pPr>
        <w:pStyle w:val="Bibliography"/>
        <w:spacing w:line="360" w:lineRule="auto"/>
      </w:pPr>
      <w:r w:rsidRPr="65FF4472">
        <w:t xml:space="preserve">Statistics New Zealand. (2015). </w:t>
      </w:r>
      <w:r w:rsidRPr="65FF4472">
        <w:rPr>
          <w:i/>
          <w:iCs/>
        </w:rPr>
        <w:t>He hauā Māori: Findings from the 2013 Disability Survey</w:t>
      </w:r>
      <w:r w:rsidRPr="65FF4472">
        <w:t>. https://www.stats.govt.nz/reports/he-haua-maori-findings-from-the-2013-disability-survey</w:t>
      </w:r>
    </w:p>
    <w:p w14:paraId="6E35B2CB" w14:textId="77777777" w:rsidR="000621F1" w:rsidRDefault="000621F1" w:rsidP="003C2384">
      <w:pPr>
        <w:pStyle w:val="Bibliography"/>
        <w:spacing w:line="360" w:lineRule="auto"/>
      </w:pPr>
      <w:r w:rsidRPr="65FF4472">
        <w:t xml:space="preserve">Sunderji, N., Ion, A., Tang, V., Menear, M., Jansz, G., Wener, P., &amp; Ghavam-Rassoul. (2019). </w:t>
      </w:r>
      <w:r w:rsidRPr="65FF4472">
        <w:rPr>
          <w:i/>
          <w:iCs/>
        </w:rPr>
        <w:t>Advancing Collaborative Mental Health Care in Canada’s Primary Care Settings: A National Quality Framework with Recommended Measures</w:t>
      </w:r>
      <w:r w:rsidRPr="65FF4472">
        <w:t>. Mental Health Commission of Canada. https://mentalhealthcommission.ca/wp-content/uploads/2022/11/Advancing-Collaborative-Mental-Health-Care-in-Canadas-Primary-Care-Settings.pdf</w:t>
      </w:r>
    </w:p>
    <w:p w14:paraId="1D190278" w14:textId="77777777" w:rsidR="000621F1" w:rsidRDefault="000621F1" w:rsidP="003C2384">
      <w:pPr>
        <w:pStyle w:val="Bibliography"/>
        <w:spacing w:line="360" w:lineRule="auto"/>
      </w:pPr>
      <w:r w:rsidRPr="65FF4472">
        <w:t xml:space="preserve">Swenson, S. (2022). Don’t Look Down: The Limits of Meroscopic Measurement. </w:t>
      </w:r>
      <w:r w:rsidRPr="65FF4472">
        <w:rPr>
          <w:i/>
          <w:iCs/>
        </w:rPr>
        <w:t>Frontiers in Rehabilitation Sciences</w:t>
      </w:r>
      <w:r w:rsidRPr="65FF4472">
        <w:t xml:space="preserve">, </w:t>
      </w:r>
      <w:r w:rsidRPr="65FF4472">
        <w:rPr>
          <w:i/>
          <w:iCs/>
        </w:rPr>
        <w:t>3</w:t>
      </w:r>
      <w:r w:rsidRPr="65FF4472">
        <w:t>, 873325. https://doi.org/10.3389/fresc.2022.873325</w:t>
      </w:r>
    </w:p>
    <w:p w14:paraId="63807EA6" w14:textId="77777777" w:rsidR="000621F1" w:rsidRDefault="000621F1" w:rsidP="003C2384">
      <w:pPr>
        <w:pStyle w:val="Bibliography"/>
        <w:spacing w:line="360" w:lineRule="auto"/>
      </w:pPr>
      <w:r w:rsidRPr="65FF4472">
        <w:t xml:space="preserve">Te Kāhui Kāhu. (2021). </w:t>
      </w:r>
      <w:r w:rsidRPr="65FF4472">
        <w:rPr>
          <w:i/>
          <w:iCs/>
        </w:rPr>
        <w:t>Social Sector Accreditation Standards Level 1</w:t>
      </w:r>
      <w:r w:rsidRPr="65FF4472">
        <w:t xml:space="preserve"> (Version 5.5.2). https://xn--tekhuikhu-7bbe.govt.nz/documents/what-is-accreditation/accreditation-standards/level-1-social-sector-accreditation-standards.pdf</w:t>
      </w:r>
    </w:p>
    <w:p w14:paraId="538783F7" w14:textId="77777777" w:rsidR="000621F1" w:rsidRPr="000621F1" w:rsidRDefault="000621F1" w:rsidP="003C2384">
      <w:pPr>
        <w:pStyle w:val="Bibliography"/>
        <w:spacing w:line="360" w:lineRule="auto"/>
        <w:rPr>
          <w:lang w:val="fr-FR"/>
        </w:rPr>
      </w:pPr>
      <w:r w:rsidRPr="000621F1">
        <w:rPr>
          <w:lang w:val="fr-FR"/>
        </w:rPr>
        <w:t xml:space="preserve">Te Kāhui Kāhu. (2022, November 8). </w:t>
      </w:r>
      <w:r w:rsidRPr="000621F1">
        <w:rPr>
          <w:i/>
          <w:iCs/>
          <w:lang w:val="fr-FR"/>
        </w:rPr>
        <w:t>Accreditation Levels</w:t>
      </w:r>
      <w:r w:rsidRPr="000621F1">
        <w:rPr>
          <w:lang w:val="fr-FR"/>
        </w:rPr>
        <w:t>. https://xn--tekhuikhu-7bbe.govt.nz/accreditation/levels.html</w:t>
      </w:r>
    </w:p>
    <w:p w14:paraId="10DE7685" w14:textId="77777777" w:rsidR="000621F1" w:rsidRPr="000621F1" w:rsidRDefault="000621F1" w:rsidP="003C2384">
      <w:pPr>
        <w:pStyle w:val="Bibliography"/>
        <w:spacing w:line="360" w:lineRule="auto"/>
        <w:rPr>
          <w:lang w:val="fr-FR"/>
        </w:rPr>
      </w:pPr>
      <w:r w:rsidRPr="000621F1">
        <w:rPr>
          <w:lang w:val="fr-FR"/>
        </w:rPr>
        <w:t xml:space="preserve">Te Kāhui Raraunga. (2023). </w:t>
      </w:r>
      <w:r w:rsidRPr="000621F1">
        <w:rPr>
          <w:i/>
          <w:iCs/>
          <w:lang w:val="fr-FR"/>
        </w:rPr>
        <w:t>Māori Data Governance Model</w:t>
      </w:r>
      <w:r w:rsidRPr="000621F1">
        <w:rPr>
          <w:lang w:val="fr-FR"/>
        </w:rPr>
        <w:t>. Te Kahui Raraunga. https://www.kahuiraraunga.io/_files/ugd/b8e45c_803c03ffe532414183afcd8b9ced10dc.pdf</w:t>
      </w:r>
    </w:p>
    <w:p w14:paraId="41759359" w14:textId="77777777" w:rsidR="000621F1" w:rsidRPr="000621F1" w:rsidRDefault="000621F1" w:rsidP="003C2384">
      <w:pPr>
        <w:pStyle w:val="Bibliography"/>
        <w:spacing w:line="360" w:lineRule="auto"/>
        <w:rPr>
          <w:lang w:val="fr-FR"/>
        </w:rPr>
      </w:pPr>
      <w:r w:rsidRPr="000621F1">
        <w:rPr>
          <w:lang w:val="fr-FR"/>
        </w:rPr>
        <w:t xml:space="preserve">Te Puni Kōkiri. (2001). </w:t>
      </w:r>
      <w:r w:rsidRPr="000621F1">
        <w:rPr>
          <w:i/>
          <w:iCs/>
          <w:lang w:val="fr-FR"/>
        </w:rPr>
        <w:t>He Tirohanga o Kawa ki te Tiriti o Waitangi</w:t>
      </w:r>
      <w:r w:rsidRPr="000621F1">
        <w:rPr>
          <w:lang w:val="fr-FR"/>
        </w:rPr>
        <w:t>. Te Puni Kōkiri. http://www.tpk.govt.nz/en/o-matou-mohiotanga/crownmaori-relations/he-tirohanga-o-kawa-ki-te-tiriti-o-waitangi/</w:t>
      </w:r>
    </w:p>
    <w:p w14:paraId="56A29EAA" w14:textId="77777777" w:rsidR="000621F1" w:rsidRDefault="000621F1" w:rsidP="003C2384">
      <w:pPr>
        <w:pStyle w:val="Bibliography"/>
        <w:spacing w:line="360" w:lineRule="auto"/>
      </w:pPr>
      <w:r w:rsidRPr="65FF4472">
        <w:t xml:space="preserve">The National Collaborative for Restorative Initiatives in Health. (2023). </w:t>
      </w:r>
      <w:r w:rsidRPr="65FF4472">
        <w:rPr>
          <w:i/>
          <w:iCs/>
        </w:rPr>
        <w:t>He Maungarongo ki Ngā Iwi: Envisioning a Restorative Health System in Aotearoa New Zealand</w:t>
      </w:r>
      <w:r w:rsidRPr="65FF4472">
        <w:t>.</w:t>
      </w:r>
    </w:p>
    <w:p w14:paraId="37ADB7B9" w14:textId="77777777" w:rsidR="000621F1" w:rsidRDefault="000621F1" w:rsidP="003C2384">
      <w:pPr>
        <w:pStyle w:val="Bibliography"/>
        <w:spacing w:line="360" w:lineRule="auto"/>
      </w:pPr>
      <w:r>
        <w:t xml:space="preserve">Tupou, J., Curtis, S., Taare-Smith, D., Glasgow, A., &amp; Waddington, H. (2021). Māori and autism: A scoping review. </w:t>
      </w:r>
      <w:r>
        <w:rPr>
          <w:i/>
          <w:iCs/>
        </w:rPr>
        <w:t>Autism: The International Journal of Research and Practice</w:t>
      </w:r>
      <w:r>
        <w:t xml:space="preserve">, </w:t>
      </w:r>
      <w:r>
        <w:rPr>
          <w:i/>
          <w:iCs/>
        </w:rPr>
        <w:t>25</w:t>
      </w:r>
      <w:r>
        <w:t>(7), 1844–1858. https://doi.org/10.1177/13623613211018649</w:t>
      </w:r>
    </w:p>
    <w:p w14:paraId="1E6E177D" w14:textId="77777777" w:rsidR="000621F1" w:rsidRDefault="000621F1" w:rsidP="003C2384">
      <w:pPr>
        <w:pStyle w:val="Bibliography"/>
        <w:spacing w:line="360" w:lineRule="auto"/>
      </w:pPr>
      <w:r>
        <w:t xml:space="preserve">United Kingdom Government. (2016, April). </w:t>
      </w:r>
      <w:r>
        <w:rPr>
          <w:i/>
          <w:iCs/>
        </w:rPr>
        <w:t>Care Act factsheets</w:t>
      </w:r>
      <w:r>
        <w:t>. GOV.UK. https://www.gov.uk/government/publications/care-act-2014-part-1-factsheets/care-act-factsheets</w:t>
      </w:r>
    </w:p>
    <w:p w14:paraId="0087E3BE" w14:textId="77777777" w:rsidR="000621F1" w:rsidRDefault="000621F1" w:rsidP="003C2384">
      <w:pPr>
        <w:pStyle w:val="Bibliography"/>
        <w:spacing w:line="360" w:lineRule="auto"/>
      </w:pPr>
      <w:r>
        <w:t>United Nations Convention of the Rights of Persons with Disabilities (2006). https://www.un.org/disabilities/documents/convention/convoptprot-e.pdf</w:t>
      </w:r>
    </w:p>
    <w:p w14:paraId="78388E84" w14:textId="77777777" w:rsidR="000621F1" w:rsidRDefault="000621F1" w:rsidP="003C2384">
      <w:pPr>
        <w:pStyle w:val="Bibliography"/>
        <w:spacing w:line="360" w:lineRule="auto"/>
      </w:pPr>
      <w:r w:rsidRPr="65FF4472">
        <w:t xml:space="preserve">Van Eden, K. (2013). </w:t>
      </w:r>
      <w:r w:rsidRPr="65FF4472">
        <w:rPr>
          <w:i/>
          <w:iCs/>
        </w:rPr>
        <w:t>Putting People First. A Review of Disability Support Services Performance and Quality Management Processesfor Purchased Provider Services</w:t>
      </w:r>
      <w:r w:rsidRPr="65FF4472">
        <w:t>.</w:t>
      </w:r>
    </w:p>
    <w:p w14:paraId="2CC05B63" w14:textId="77777777" w:rsidR="000621F1" w:rsidRDefault="000621F1" w:rsidP="003C2384">
      <w:pPr>
        <w:pStyle w:val="Bibliography"/>
        <w:spacing w:line="360" w:lineRule="auto"/>
      </w:pPr>
      <w:r>
        <w:t xml:space="preserve">Wade, N., Borowick, M., O’Halloran, V., &amp; Fels, A. (2024). </w:t>
      </w:r>
      <w:r>
        <w:rPr>
          <w:i/>
          <w:iCs/>
        </w:rPr>
        <w:t>NDIS Provider and Worker Registration Taskforce Advice</w:t>
      </w:r>
      <w:r>
        <w:t>.</w:t>
      </w:r>
    </w:p>
    <w:p w14:paraId="6A7EA686" w14:textId="77777777" w:rsidR="000621F1" w:rsidRDefault="000621F1" w:rsidP="003C2384">
      <w:pPr>
        <w:pStyle w:val="Bibliography"/>
        <w:spacing w:line="360" w:lineRule="auto"/>
      </w:pPr>
      <w:r w:rsidRPr="000621F1">
        <w:rPr>
          <w:lang w:val="fr-FR"/>
        </w:rPr>
        <w:t xml:space="preserve">Waitangi Tribunal. (1999). </w:t>
      </w:r>
      <w:r w:rsidRPr="000621F1">
        <w:rPr>
          <w:i/>
          <w:iCs/>
          <w:lang w:val="fr-FR"/>
        </w:rPr>
        <w:t>Te Urewera, part VI</w:t>
      </w:r>
      <w:r w:rsidRPr="000621F1">
        <w:rPr>
          <w:lang w:val="fr-FR"/>
        </w:rPr>
        <w:t xml:space="preserve">. </w:t>
      </w:r>
      <w:r>
        <w:t>Legislation Direct.</w:t>
      </w:r>
    </w:p>
    <w:p w14:paraId="17C7606A" w14:textId="77777777" w:rsidR="000621F1" w:rsidRPr="000621F1" w:rsidRDefault="000621F1" w:rsidP="003C2384">
      <w:pPr>
        <w:pStyle w:val="Bibliography"/>
        <w:spacing w:line="360" w:lineRule="auto"/>
        <w:rPr>
          <w:lang w:val="fr-FR"/>
        </w:rPr>
      </w:pPr>
      <w:r>
        <w:t xml:space="preserve">Waitangi Tribunal. (2001). </w:t>
      </w:r>
      <w:r>
        <w:rPr>
          <w:i/>
          <w:iCs/>
        </w:rPr>
        <w:t>The Napier Hospital and health services report</w:t>
      </w:r>
      <w:r>
        <w:t xml:space="preserve"> (WAI 692; Waitangi Tribunal Report 2001). </w:t>
      </w:r>
      <w:r w:rsidRPr="000621F1">
        <w:rPr>
          <w:lang w:val="fr-FR"/>
        </w:rPr>
        <w:t>Waitangi Tribunal. https://forms.justice.govt.nz/search/Documents/WT/wt_DOC_68596252/Wai692.pdf</w:t>
      </w:r>
    </w:p>
    <w:p w14:paraId="56CA6E0A" w14:textId="77777777" w:rsidR="000621F1" w:rsidRPr="000621F1" w:rsidRDefault="000621F1" w:rsidP="003C2384">
      <w:pPr>
        <w:pStyle w:val="Bibliography"/>
        <w:spacing w:line="360" w:lineRule="auto"/>
        <w:rPr>
          <w:lang w:val="fr-FR"/>
        </w:rPr>
      </w:pPr>
      <w:r>
        <w:t xml:space="preserve">Waitangi Tribunal. (2011). </w:t>
      </w:r>
      <w:r>
        <w:rPr>
          <w:i/>
          <w:iCs/>
        </w:rPr>
        <w:t>Ko Aotearoa Tenei. A Report into Claims Concerning New Zealand Law and Policy Affecting Māori Culture and Identity</w:t>
      </w:r>
      <w:r>
        <w:t xml:space="preserve"> (WAI 262; Waitangi Tribunal Report 2011). </w:t>
      </w:r>
      <w:r w:rsidRPr="000621F1">
        <w:rPr>
          <w:lang w:val="fr-FR"/>
        </w:rPr>
        <w:t>Waitangi Tribunal. https://forms.justice.govt.nz/search/Documents/WT/wt_DOC_68356054/KoAotearoaTeneiTT1W.pdf</w:t>
      </w:r>
    </w:p>
    <w:p w14:paraId="2EEC63EE" w14:textId="77777777" w:rsidR="000621F1" w:rsidRDefault="000621F1" w:rsidP="003C2384">
      <w:pPr>
        <w:pStyle w:val="Bibliography"/>
        <w:spacing w:line="360" w:lineRule="auto"/>
      </w:pPr>
      <w:r w:rsidRPr="65FF4472">
        <w:t xml:space="preserve">Waitangi Tribunal. (2015). </w:t>
      </w:r>
      <w:r w:rsidRPr="65FF4472">
        <w:rPr>
          <w:i/>
          <w:iCs/>
        </w:rPr>
        <w:t>He Whiritaunoka: The Whanganui Lands Report</w:t>
      </w:r>
      <w:r w:rsidRPr="65FF4472">
        <w:t>. Legislation Direct.</w:t>
      </w:r>
    </w:p>
    <w:p w14:paraId="3DC26353" w14:textId="77777777" w:rsidR="000621F1" w:rsidRDefault="000621F1" w:rsidP="003C2384">
      <w:pPr>
        <w:pStyle w:val="Bibliography"/>
        <w:spacing w:line="360" w:lineRule="auto"/>
      </w:pPr>
      <w:r>
        <w:t xml:space="preserve">Waitangi Tribunal. (2019). </w:t>
      </w:r>
      <w:r>
        <w:rPr>
          <w:i/>
          <w:iCs/>
        </w:rPr>
        <w:t>Hauora: Report on Stage One of the Health Services and Outcomes Kaupapa Inquiry</w:t>
      </w:r>
      <w:r>
        <w:t xml:space="preserve"> (WAI 2575). Legislation Direct.</w:t>
      </w:r>
    </w:p>
    <w:p w14:paraId="65693407" w14:textId="77777777" w:rsidR="000621F1" w:rsidRPr="000621F1" w:rsidRDefault="000621F1" w:rsidP="003C2384">
      <w:pPr>
        <w:pStyle w:val="Bibliography"/>
        <w:spacing w:line="360" w:lineRule="auto"/>
        <w:rPr>
          <w:lang w:val="fr-FR"/>
        </w:rPr>
      </w:pPr>
      <w:r>
        <w:t xml:space="preserve">Waitangi Tribunal. (2021). </w:t>
      </w:r>
      <w:r>
        <w:rPr>
          <w:i/>
          <w:iCs/>
        </w:rPr>
        <w:t>Haumaru: The COVID-19 Priority Report</w:t>
      </w:r>
      <w:r>
        <w:t xml:space="preserve"> (WAI 2575). </w:t>
      </w:r>
      <w:r w:rsidRPr="000621F1">
        <w:rPr>
          <w:lang w:val="fr-FR"/>
        </w:rPr>
        <w:t>Waitangi Tribunal. https://forms.justice.govt.nz/search/Documents/WT/wt_DOC_203737436/Haumaru%20W.pdf</w:t>
      </w:r>
    </w:p>
    <w:p w14:paraId="0FFDD852" w14:textId="77777777" w:rsidR="000621F1" w:rsidRDefault="000621F1" w:rsidP="003C2384">
      <w:pPr>
        <w:pStyle w:val="Bibliography"/>
        <w:spacing w:line="360" w:lineRule="auto"/>
      </w:pPr>
      <w:r>
        <w:t xml:space="preserve">Waitangi Tribunal. (2023). </w:t>
      </w:r>
      <w:r>
        <w:rPr>
          <w:i/>
          <w:iCs/>
        </w:rPr>
        <w:t>Hauora: Report on Stage One of the Health Services and Outcomes Kaupapa Inquiry (reprint and update of 2019 report)</w:t>
      </w:r>
      <w:r>
        <w:t xml:space="preserve"> (WAI 2575; Waitangi Tribunal Report 2023). Legislation Direct. https://forms.justice.govt.nz/search/Documents/WT/wt_DOC_195476216/Hauora%202023%20W.pdf</w:t>
      </w:r>
    </w:p>
    <w:p w14:paraId="18608B39" w14:textId="77777777" w:rsidR="000621F1" w:rsidRDefault="000621F1" w:rsidP="003C2384">
      <w:pPr>
        <w:pStyle w:val="Bibliography"/>
        <w:spacing w:line="360" w:lineRule="auto"/>
      </w:pPr>
      <w:r>
        <w:t xml:space="preserve">Welsh Government. (n.d.). </w:t>
      </w:r>
      <w:r>
        <w:rPr>
          <w:i/>
          <w:iCs/>
        </w:rPr>
        <w:t>Social Services and Well-being (Wales) Act 2014 The Essentials</w:t>
      </w:r>
      <w:r>
        <w:t>. Retrieved 26 August 2024, from https://www.gov.wales/sites/default/files/publications/2019-05/social-services-and-well-being-wales-act-2014-the-essentials.pdf</w:t>
      </w:r>
    </w:p>
    <w:p w14:paraId="4AC9BD7B" w14:textId="77777777" w:rsidR="000621F1" w:rsidRDefault="000621F1" w:rsidP="003C2384">
      <w:pPr>
        <w:pStyle w:val="Bibliography"/>
        <w:spacing w:line="360" w:lineRule="auto"/>
      </w:pPr>
      <w:r>
        <w:t xml:space="preserve">Whaikaha Ministry of Disabled People. (2023). </w:t>
      </w:r>
      <w:r>
        <w:rPr>
          <w:i/>
          <w:iCs/>
        </w:rPr>
        <w:t>Monitoring, Evaluation, Analysis and Learning (MEAL) Detailed Strategic Framework</w:t>
      </w:r>
      <w:r>
        <w:t>.</w:t>
      </w:r>
    </w:p>
    <w:p w14:paraId="55CEF3F5" w14:textId="16D8E655" w:rsidR="00546003" w:rsidRPr="00546003" w:rsidRDefault="003F2F6B" w:rsidP="003C2384">
      <w:pPr>
        <w:spacing w:line="360" w:lineRule="auto"/>
      </w:pPr>
      <w:r>
        <w:fldChar w:fldCharType="end"/>
      </w:r>
    </w:p>
    <w:p w14:paraId="4F2177BE" w14:textId="16A5E27D" w:rsidR="00546003" w:rsidRPr="00546003" w:rsidRDefault="00546003" w:rsidP="00484BFB">
      <w:pPr>
        <w:tabs>
          <w:tab w:val="left" w:pos="6480"/>
        </w:tabs>
      </w:pPr>
    </w:p>
    <w:p w14:paraId="5CA39FCA" w14:textId="74EE91E0" w:rsidR="00546003" w:rsidRPr="00546003" w:rsidRDefault="00546003" w:rsidP="00484BFB">
      <w:pPr>
        <w:tabs>
          <w:tab w:val="left" w:pos="6480"/>
        </w:tabs>
        <w:sectPr w:rsidR="00546003" w:rsidRPr="00546003" w:rsidSect="00763182">
          <w:pgSz w:w="11906" w:h="16838"/>
          <w:pgMar w:top="1440" w:right="1440" w:bottom="1440" w:left="1440" w:header="708" w:footer="708" w:gutter="0"/>
          <w:cols w:space="708"/>
          <w:docGrid w:linePitch="360"/>
        </w:sectPr>
      </w:pPr>
    </w:p>
    <w:p w14:paraId="0C35F568" w14:textId="77777777" w:rsidR="00862BB4" w:rsidRPr="005A0934" w:rsidRDefault="00862BB4" w:rsidP="00862BB4">
      <w:pPr>
        <w:keepNext/>
        <w:keepLines/>
        <w:pageBreakBefore/>
        <w:spacing w:before="0" w:after="240" w:line="240" w:lineRule="auto"/>
        <w:outlineLvl w:val="0"/>
        <w:rPr>
          <w:rFonts w:asciiTheme="majorHAnsi" w:eastAsiaTheme="majorEastAsia" w:hAnsiTheme="majorHAnsi" w:cstheme="majorBidi"/>
          <w:b/>
          <w:color w:val="7B5E05" w:themeColor="accent1"/>
          <w:sz w:val="40"/>
          <w:szCs w:val="40"/>
        </w:rPr>
      </w:pPr>
      <w:bookmarkStart w:id="89" w:name="_Toc175429906"/>
      <w:bookmarkStart w:id="90" w:name="_Toc175506524"/>
      <w:bookmarkStart w:id="91" w:name="_Toc175564786"/>
      <w:bookmarkStart w:id="92" w:name="_Toc175672087"/>
      <w:bookmarkStart w:id="93" w:name="_Toc175692072"/>
      <w:bookmarkStart w:id="94" w:name="_Toc175932351"/>
      <w:bookmarkStart w:id="95" w:name="_Toc176119657"/>
      <w:bookmarkStart w:id="96" w:name="_Toc178594557"/>
      <w:bookmarkStart w:id="97" w:name="_Toc178610645"/>
      <w:bookmarkStart w:id="98" w:name="_Toc178693633"/>
      <w:bookmarkStart w:id="99" w:name="_Toc182477419"/>
      <w:bookmarkStart w:id="100" w:name="_Toc3903344"/>
      <w:r w:rsidRPr="005A0934">
        <w:rPr>
          <w:rFonts w:asciiTheme="majorHAnsi" w:eastAsiaTheme="majorEastAsia" w:hAnsiTheme="majorHAnsi" w:cstheme="majorBidi"/>
          <w:b/>
          <w:color w:val="7B5E05" w:themeColor="accent1"/>
          <w:sz w:val="40"/>
          <w:szCs w:val="40"/>
        </w:rPr>
        <w:t>About Sapere</w:t>
      </w:r>
      <w:bookmarkEnd w:id="89"/>
      <w:bookmarkEnd w:id="90"/>
      <w:bookmarkEnd w:id="91"/>
      <w:bookmarkEnd w:id="92"/>
      <w:bookmarkEnd w:id="93"/>
      <w:bookmarkEnd w:id="94"/>
      <w:bookmarkEnd w:id="95"/>
      <w:bookmarkEnd w:id="96"/>
      <w:bookmarkEnd w:id="97"/>
      <w:bookmarkEnd w:id="98"/>
      <w:bookmarkEnd w:id="99"/>
    </w:p>
    <w:p w14:paraId="0D145546" w14:textId="77777777" w:rsidR="00862BB4" w:rsidRPr="005A0934" w:rsidRDefault="00862BB4" w:rsidP="00862BB4">
      <w:r w:rsidRPr="005A0934">
        <w:t>Sapere is one of the largest expert consulting firms in Australasia, and a leader in the provision of independent economic, forensic accounting and public policy services. We provide independent expert testimony, strategic advisory services, data analytics and other advice to Australasia’s private sector corporate clients, major law firms, government agencies, and regulatory bodies.</w:t>
      </w:r>
    </w:p>
    <w:p w14:paraId="601824A3" w14:textId="77777777" w:rsidR="00862BB4" w:rsidRPr="005A0934" w:rsidRDefault="00862BB4" w:rsidP="00862BB4">
      <w:r w:rsidRPr="65FF4472">
        <w:t>‘Sapere’ comes from Latin (to be wise) and the phrase ‘</w:t>
      </w:r>
      <w:proofErr w:type="spellStart"/>
      <w:r w:rsidRPr="65FF4472">
        <w:t>sapere</w:t>
      </w:r>
      <w:proofErr w:type="spellEnd"/>
      <w:r w:rsidRPr="65FF4472">
        <w:t xml:space="preserve"> </w:t>
      </w:r>
      <w:proofErr w:type="spellStart"/>
      <w:r w:rsidRPr="65FF4472">
        <w:t>aude</w:t>
      </w:r>
      <w:proofErr w:type="spellEnd"/>
      <w:r w:rsidRPr="65FF4472">
        <w:t>’ (dare to be wise). The phrase is associated with German philosopher Immanuel Kant, who promoted the use of reason as a tool of thought; an approach that underpins all Sapere’s practice groups.</w:t>
      </w:r>
    </w:p>
    <w:p w14:paraId="194262A0" w14:textId="77777777" w:rsidR="00862BB4" w:rsidRPr="005A0934" w:rsidRDefault="00862BB4" w:rsidP="00862BB4">
      <w:r w:rsidRPr="65FF4472">
        <w:t>We build and maintain effective relationships as demonstrated by the volume of repeat work. Many of our experts have held leadership and senior management positions and are experienced in navigating complex relationships in government, industry, and academic settings.</w:t>
      </w:r>
    </w:p>
    <w:p w14:paraId="22CE4CB3" w14:textId="77777777" w:rsidR="00862BB4" w:rsidRPr="005A0934" w:rsidRDefault="00862BB4" w:rsidP="00862BB4">
      <w:r w:rsidRPr="005A0934">
        <w:t>We adopt a collaborative approach to our work and routinely partner with specialist firms in other fields, such as social research, IT design and architecture, and survey design. This enables us to deliver a comprehensive product and to ensure value for money.</w:t>
      </w:r>
    </w:p>
    <w:p w14:paraId="5F6127D2" w14:textId="77777777" w:rsidR="00862BB4" w:rsidRPr="005A0934" w:rsidRDefault="00862BB4" w:rsidP="00862BB4">
      <w:pPr>
        <w:keepNext/>
        <w:keepLines/>
        <w:spacing w:before="40" w:after="240"/>
        <w:outlineLvl w:val="2"/>
        <w:rPr>
          <w:rFonts w:asciiTheme="majorHAnsi" w:eastAsiaTheme="majorEastAsia" w:hAnsiTheme="majorHAnsi" w:cstheme="majorBidi"/>
          <w:b/>
          <w:color w:val="403151" w:themeColor="accent2"/>
          <w:sz w:val="28"/>
          <w:szCs w:val="24"/>
        </w:rPr>
      </w:pPr>
      <w:r w:rsidRPr="005A0934">
        <w:rPr>
          <w:rFonts w:asciiTheme="majorHAnsi" w:eastAsiaTheme="majorEastAsia" w:hAnsiTheme="majorHAnsi" w:cstheme="majorBidi"/>
          <w:b/>
          <w:color w:val="403151" w:themeColor="accent2"/>
          <w:sz w:val="28"/>
          <w:szCs w:val="24"/>
        </w:rPr>
        <w:t>For more information, please contact:</w:t>
      </w:r>
    </w:p>
    <w:tbl>
      <w:tblPr>
        <w:tblStyle w:val="zBlank"/>
        <w:tblW w:w="0" w:type="auto"/>
        <w:tblLook w:val="0480" w:firstRow="0" w:lastRow="0" w:firstColumn="1" w:lastColumn="0" w:noHBand="0" w:noVBand="1"/>
      </w:tblPr>
      <w:tblGrid>
        <w:gridCol w:w="1560"/>
        <w:gridCol w:w="7466"/>
      </w:tblGrid>
      <w:tr w:rsidR="00862BB4" w:rsidRPr="005A0934" w14:paraId="48583F65" w14:textId="77777777" w:rsidTr="00D12F6B">
        <w:trPr>
          <w:trHeight w:val="126"/>
        </w:trPr>
        <w:tc>
          <w:tcPr>
            <w:tcW w:w="9026" w:type="dxa"/>
            <w:gridSpan w:val="2"/>
          </w:tcPr>
          <w:p w14:paraId="2D41975B" w14:textId="7B17496D" w:rsidR="00862BB4" w:rsidRPr="005A0934" w:rsidRDefault="00C34535" w:rsidP="00862BB4">
            <w:pPr>
              <w:spacing w:before="0" w:after="160"/>
            </w:pPr>
            <w:r w:rsidRPr="005A0934">
              <w:t>Rebecca Rippon</w:t>
            </w:r>
          </w:p>
        </w:tc>
      </w:tr>
      <w:tr w:rsidR="00862BB4" w:rsidRPr="005A0934" w14:paraId="48AA30F0" w14:textId="77777777" w:rsidTr="00D12F6B">
        <w:tc>
          <w:tcPr>
            <w:tcW w:w="1560" w:type="dxa"/>
          </w:tcPr>
          <w:p w14:paraId="7C84EE83" w14:textId="77777777" w:rsidR="00862BB4" w:rsidRPr="005A0934" w:rsidRDefault="00862BB4" w:rsidP="00862BB4">
            <w:pPr>
              <w:spacing w:before="0" w:after="160"/>
            </w:pPr>
            <w:r w:rsidRPr="005A0934">
              <w:t>Phone:</w:t>
            </w:r>
          </w:p>
        </w:tc>
        <w:tc>
          <w:tcPr>
            <w:tcW w:w="7466" w:type="dxa"/>
          </w:tcPr>
          <w:p w14:paraId="12BF1C37" w14:textId="7ABE0B5C" w:rsidR="00862BB4" w:rsidRPr="005A0934" w:rsidRDefault="00C34535" w:rsidP="00862BB4">
            <w:pPr>
              <w:spacing w:before="0" w:after="160"/>
            </w:pPr>
            <w:r w:rsidRPr="005A0934">
              <w:t xml:space="preserve">+64 4 </w:t>
            </w:r>
            <w:r w:rsidR="00897177" w:rsidRPr="005A0934">
              <w:t>915 7615</w:t>
            </w:r>
          </w:p>
        </w:tc>
      </w:tr>
      <w:tr w:rsidR="00862BB4" w:rsidRPr="005A0934" w14:paraId="4573AB9B" w14:textId="77777777" w:rsidTr="00D12F6B">
        <w:trPr>
          <w:trHeight w:val="23"/>
        </w:trPr>
        <w:tc>
          <w:tcPr>
            <w:tcW w:w="1560" w:type="dxa"/>
          </w:tcPr>
          <w:p w14:paraId="4424418D" w14:textId="77777777" w:rsidR="00862BB4" w:rsidRPr="005A0934" w:rsidRDefault="00862BB4" w:rsidP="00862BB4">
            <w:pPr>
              <w:spacing w:before="0" w:after="160"/>
            </w:pPr>
            <w:r w:rsidRPr="005A0934">
              <w:t>Mobile:</w:t>
            </w:r>
          </w:p>
        </w:tc>
        <w:tc>
          <w:tcPr>
            <w:tcW w:w="7466" w:type="dxa"/>
          </w:tcPr>
          <w:p w14:paraId="3DF39A4F" w14:textId="387574BC" w:rsidR="00862BB4" w:rsidRPr="005A0934" w:rsidRDefault="00C34535" w:rsidP="00862BB4">
            <w:pPr>
              <w:spacing w:before="0" w:after="160"/>
            </w:pPr>
            <w:r w:rsidRPr="005A0934">
              <w:t>+64 21 938 314</w:t>
            </w:r>
            <w:r w:rsidR="00862BB4" w:rsidRPr="005A0934">
              <w:t xml:space="preserve"> </w:t>
            </w:r>
          </w:p>
        </w:tc>
      </w:tr>
      <w:tr w:rsidR="00862BB4" w:rsidRPr="005A0934" w14:paraId="073B20D6" w14:textId="77777777" w:rsidTr="00D12F6B">
        <w:tc>
          <w:tcPr>
            <w:tcW w:w="1560" w:type="dxa"/>
          </w:tcPr>
          <w:p w14:paraId="018B2A29" w14:textId="77777777" w:rsidR="00862BB4" w:rsidRPr="005A0934" w:rsidRDefault="00862BB4" w:rsidP="00862BB4">
            <w:pPr>
              <w:spacing w:before="0" w:after="160"/>
            </w:pPr>
            <w:r w:rsidRPr="005A0934">
              <w:t>Email:</w:t>
            </w:r>
          </w:p>
        </w:tc>
        <w:tc>
          <w:tcPr>
            <w:tcW w:w="7466" w:type="dxa"/>
          </w:tcPr>
          <w:p w14:paraId="52DD19FF" w14:textId="79E32880" w:rsidR="00862BB4" w:rsidRPr="005A0934" w:rsidRDefault="00C34535" w:rsidP="00862BB4">
            <w:pPr>
              <w:spacing w:before="0" w:after="160"/>
            </w:pPr>
            <w:r w:rsidRPr="005A0934">
              <w:t>rrippon</w:t>
            </w:r>
            <w:r w:rsidR="00862BB4" w:rsidRPr="005A0934">
              <w:t>@think</w:t>
            </w:r>
            <w:r w:rsidR="00862BB4" w:rsidRPr="005A0934">
              <w:rPr>
                <w:color w:val="7B5E05" w:themeColor="accent1"/>
              </w:rPr>
              <w:t>Sapere</w:t>
            </w:r>
            <w:r w:rsidR="00862BB4" w:rsidRPr="005A0934">
              <w:t>.com</w:t>
            </w:r>
          </w:p>
        </w:tc>
      </w:tr>
    </w:tbl>
    <w:p w14:paraId="02675E7A" w14:textId="77777777" w:rsidR="00862BB4" w:rsidRPr="005A0934" w:rsidRDefault="00862BB4" w:rsidP="00862BB4"/>
    <w:tbl>
      <w:tblPr>
        <w:tblStyle w:val="zBlank"/>
        <w:tblW w:w="0" w:type="auto"/>
        <w:tblLook w:val="0480" w:firstRow="0" w:lastRow="0" w:firstColumn="1" w:lastColumn="0" w:noHBand="0" w:noVBand="1"/>
      </w:tblPr>
      <w:tblGrid>
        <w:gridCol w:w="1504"/>
        <w:gridCol w:w="1504"/>
        <w:gridCol w:w="1505"/>
        <w:gridCol w:w="1504"/>
        <w:gridCol w:w="1504"/>
        <w:gridCol w:w="1505"/>
      </w:tblGrid>
      <w:tr w:rsidR="00862BB4" w:rsidRPr="005A0934" w14:paraId="18073E34" w14:textId="77777777" w:rsidTr="65FF4472">
        <w:trPr>
          <w:trHeight w:val="445"/>
        </w:trPr>
        <w:tc>
          <w:tcPr>
            <w:tcW w:w="1504" w:type="dxa"/>
            <w:tcBorders>
              <w:right w:val="single" w:sz="4" w:space="0" w:color="auto"/>
            </w:tcBorders>
          </w:tcPr>
          <w:p w14:paraId="52A032A7" w14:textId="77777777" w:rsidR="00862BB4" w:rsidRPr="005A0934" w:rsidRDefault="00862BB4" w:rsidP="00862BB4">
            <w:pPr>
              <w:spacing w:before="0" w:after="160"/>
              <w:rPr>
                <w:b/>
                <w:bCs/>
                <w:sz w:val="16"/>
                <w:szCs w:val="16"/>
              </w:rPr>
            </w:pPr>
            <w:r w:rsidRPr="005A0934">
              <w:rPr>
                <w:b/>
                <w:bCs/>
                <w:sz w:val="16"/>
                <w:szCs w:val="16"/>
              </w:rPr>
              <w:t>Wellington</w:t>
            </w:r>
          </w:p>
        </w:tc>
        <w:tc>
          <w:tcPr>
            <w:tcW w:w="1504" w:type="dxa"/>
            <w:tcBorders>
              <w:left w:val="single" w:sz="4" w:space="0" w:color="auto"/>
              <w:right w:val="single" w:sz="4" w:space="0" w:color="auto"/>
            </w:tcBorders>
          </w:tcPr>
          <w:p w14:paraId="66C423AF" w14:textId="77777777" w:rsidR="00862BB4" w:rsidRPr="005A0934" w:rsidRDefault="00862BB4" w:rsidP="00862BB4">
            <w:pPr>
              <w:spacing w:before="0" w:after="160"/>
              <w:ind w:left="113"/>
              <w:rPr>
                <w:b/>
                <w:bCs/>
                <w:sz w:val="16"/>
                <w:szCs w:val="16"/>
              </w:rPr>
            </w:pPr>
            <w:r w:rsidRPr="005A0934">
              <w:rPr>
                <w:b/>
                <w:bCs/>
                <w:sz w:val="16"/>
                <w:szCs w:val="16"/>
              </w:rPr>
              <w:t>Auckland</w:t>
            </w:r>
          </w:p>
        </w:tc>
        <w:tc>
          <w:tcPr>
            <w:tcW w:w="1505" w:type="dxa"/>
            <w:tcBorders>
              <w:left w:val="single" w:sz="4" w:space="0" w:color="auto"/>
              <w:right w:val="single" w:sz="4" w:space="0" w:color="auto"/>
            </w:tcBorders>
          </w:tcPr>
          <w:p w14:paraId="0D99DA74" w14:textId="77777777" w:rsidR="00862BB4" w:rsidRPr="005A0934" w:rsidRDefault="00862BB4" w:rsidP="00862BB4">
            <w:pPr>
              <w:spacing w:before="0" w:after="160"/>
              <w:ind w:left="113"/>
              <w:rPr>
                <w:b/>
                <w:bCs/>
                <w:sz w:val="16"/>
                <w:szCs w:val="16"/>
              </w:rPr>
            </w:pPr>
            <w:r w:rsidRPr="005A0934">
              <w:rPr>
                <w:b/>
                <w:bCs/>
                <w:sz w:val="16"/>
                <w:szCs w:val="16"/>
              </w:rPr>
              <w:t>Sydney</w:t>
            </w:r>
          </w:p>
        </w:tc>
        <w:tc>
          <w:tcPr>
            <w:tcW w:w="1504" w:type="dxa"/>
            <w:tcBorders>
              <w:left w:val="single" w:sz="4" w:space="0" w:color="auto"/>
              <w:right w:val="single" w:sz="4" w:space="0" w:color="auto"/>
            </w:tcBorders>
          </w:tcPr>
          <w:p w14:paraId="625E3A81" w14:textId="77777777" w:rsidR="00862BB4" w:rsidRPr="005A0934" w:rsidRDefault="00862BB4" w:rsidP="00862BB4">
            <w:pPr>
              <w:spacing w:before="0" w:after="160"/>
              <w:ind w:left="113"/>
              <w:rPr>
                <w:b/>
                <w:bCs/>
                <w:sz w:val="16"/>
                <w:szCs w:val="16"/>
              </w:rPr>
            </w:pPr>
            <w:r w:rsidRPr="005A0934">
              <w:rPr>
                <w:b/>
                <w:bCs/>
                <w:sz w:val="16"/>
                <w:szCs w:val="16"/>
              </w:rPr>
              <w:t>Melbourne</w:t>
            </w:r>
          </w:p>
        </w:tc>
        <w:tc>
          <w:tcPr>
            <w:tcW w:w="1504" w:type="dxa"/>
            <w:tcBorders>
              <w:left w:val="single" w:sz="4" w:space="0" w:color="auto"/>
            </w:tcBorders>
          </w:tcPr>
          <w:p w14:paraId="53F740B4" w14:textId="77777777" w:rsidR="00862BB4" w:rsidRPr="005A0934" w:rsidRDefault="00862BB4" w:rsidP="00862BB4">
            <w:pPr>
              <w:spacing w:before="0" w:after="160"/>
              <w:ind w:left="113"/>
              <w:rPr>
                <w:b/>
                <w:bCs/>
                <w:sz w:val="16"/>
                <w:szCs w:val="16"/>
              </w:rPr>
            </w:pPr>
            <w:r w:rsidRPr="005A0934">
              <w:rPr>
                <w:b/>
                <w:bCs/>
                <w:sz w:val="16"/>
                <w:szCs w:val="16"/>
              </w:rPr>
              <w:t>Canberra</w:t>
            </w:r>
          </w:p>
        </w:tc>
        <w:tc>
          <w:tcPr>
            <w:tcW w:w="1505" w:type="dxa"/>
            <w:tcBorders>
              <w:left w:val="single" w:sz="4" w:space="0" w:color="auto"/>
            </w:tcBorders>
          </w:tcPr>
          <w:p w14:paraId="4F7A0B10" w14:textId="77777777" w:rsidR="00862BB4" w:rsidRPr="005A0934" w:rsidRDefault="00862BB4" w:rsidP="00862BB4">
            <w:pPr>
              <w:spacing w:before="0" w:after="160"/>
              <w:ind w:left="113"/>
              <w:rPr>
                <w:b/>
                <w:bCs/>
                <w:sz w:val="16"/>
                <w:szCs w:val="16"/>
              </w:rPr>
            </w:pPr>
            <w:r w:rsidRPr="005A0934">
              <w:rPr>
                <w:b/>
                <w:bCs/>
                <w:sz w:val="16"/>
                <w:szCs w:val="16"/>
              </w:rPr>
              <w:t>Perth</w:t>
            </w:r>
          </w:p>
        </w:tc>
      </w:tr>
      <w:tr w:rsidR="00862BB4" w:rsidRPr="005A0934" w14:paraId="1BB9BE2E" w14:textId="77777777" w:rsidTr="65FF4472">
        <w:trPr>
          <w:trHeight w:val="445"/>
        </w:trPr>
        <w:tc>
          <w:tcPr>
            <w:tcW w:w="1504" w:type="dxa"/>
            <w:tcBorders>
              <w:right w:val="single" w:sz="4" w:space="0" w:color="auto"/>
            </w:tcBorders>
          </w:tcPr>
          <w:p w14:paraId="68EA1F1D" w14:textId="77777777" w:rsidR="00862BB4" w:rsidRPr="005A0934" w:rsidRDefault="00862BB4" w:rsidP="00862BB4">
            <w:pPr>
              <w:spacing w:before="0" w:after="160"/>
              <w:rPr>
                <w:sz w:val="16"/>
                <w:szCs w:val="16"/>
              </w:rPr>
            </w:pPr>
            <w:r w:rsidRPr="005A0934">
              <w:rPr>
                <w:sz w:val="16"/>
                <w:szCs w:val="16"/>
              </w:rPr>
              <w:t>Level 9</w:t>
            </w:r>
          </w:p>
          <w:p w14:paraId="78B88DA6" w14:textId="77777777" w:rsidR="00862BB4" w:rsidRPr="005A0934" w:rsidRDefault="00862BB4" w:rsidP="65FF4472">
            <w:pPr>
              <w:spacing w:before="0" w:after="160"/>
              <w:rPr>
                <w:sz w:val="16"/>
                <w:szCs w:val="16"/>
              </w:rPr>
            </w:pPr>
            <w:r w:rsidRPr="65FF4472">
              <w:rPr>
                <w:sz w:val="16"/>
                <w:szCs w:val="16"/>
              </w:rPr>
              <w:t xml:space="preserve">1 </w:t>
            </w:r>
            <w:proofErr w:type="spellStart"/>
            <w:r w:rsidRPr="65FF4472">
              <w:rPr>
                <w:sz w:val="16"/>
                <w:szCs w:val="16"/>
              </w:rPr>
              <w:t>Willeston</w:t>
            </w:r>
            <w:proofErr w:type="spellEnd"/>
            <w:r w:rsidRPr="65FF4472">
              <w:rPr>
                <w:sz w:val="16"/>
                <w:szCs w:val="16"/>
              </w:rPr>
              <w:t xml:space="preserve"> Street</w:t>
            </w:r>
          </w:p>
          <w:p w14:paraId="5B1F0BA5" w14:textId="77777777" w:rsidR="00862BB4" w:rsidRPr="005A0934" w:rsidRDefault="00862BB4" w:rsidP="00862BB4">
            <w:pPr>
              <w:spacing w:before="0" w:after="160"/>
              <w:rPr>
                <w:sz w:val="16"/>
                <w:szCs w:val="16"/>
              </w:rPr>
            </w:pPr>
            <w:r w:rsidRPr="005A0934">
              <w:rPr>
                <w:sz w:val="16"/>
                <w:szCs w:val="16"/>
              </w:rPr>
              <w:t>PO Box 587</w:t>
            </w:r>
          </w:p>
          <w:p w14:paraId="510E99F9" w14:textId="77777777" w:rsidR="00862BB4" w:rsidRPr="005A0934" w:rsidRDefault="00862BB4" w:rsidP="00862BB4">
            <w:pPr>
              <w:spacing w:before="0" w:after="160"/>
              <w:rPr>
                <w:b/>
                <w:sz w:val="16"/>
                <w:szCs w:val="16"/>
              </w:rPr>
            </w:pPr>
            <w:r w:rsidRPr="005A0934">
              <w:rPr>
                <w:sz w:val="16"/>
                <w:szCs w:val="16"/>
              </w:rPr>
              <w:t>Wellington 6140</w:t>
            </w:r>
          </w:p>
        </w:tc>
        <w:tc>
          <w:tcPr>
            <w:tcW w:w="1504" w:type="dxa"/>
            <w:tcBorders>
              <w:left w:val="single" w:sz="4" w:space="0" w:color="auto"/>
              <w:right w:val="single" w:sz="4" w:space="0" w:color="auto"/>
            </w:tcBorders>
          </w:tcPr>
          <w:p w14:paraId="3835C7EA" w14:textId="10D32EC4" w:rsidR="00862BB4" w:rsidRPr="005A0934" w:rsidRDefault="00862BB4" w:rsidP="00862BB4">
            <w:pPr>
              <w:spacing w:before="0" w:after="160"/>
              <w:ind w:left="113"/>
              <w:rPr>
                <w:sz w:val="16"/>
                <w:szCs w:val="16"/>
              </w:rPr>
            </w:pPr>
            <w:r w:rsidRPr="005A0934">
              <w:rPr>
                <w:sz w:val="16"/>
                <w:szCs w:val="16"/>
              </w:rPr>
              <w:t xml:space="preserve">Level </w:t>
            </w:r>
            <w:r w:rsidR="00A96038" w:rsidRPr="005A0934">
              <w:rPr>
                <w:sz w:val="16"/>
                <w:szCs w:val="16"/>
              </w:rPr>
              <w:t>20</w:t>
            </w:r>
          </w:p>
          <w:p w14:paraId="0243296A" w14:textId="6373F90B" w:rsidR="00862BB4" w:rsidRPr="005A0934" w:rsidRDefault="00A96038" w:rsidP="00862BB4">
            <w:pPr>
              <w:spacing w:before="0" w:after="160"/>
              <w:ind w:left="113"/>
              <w:rPr>
                <w:sz w:val="16"/>
                <w:szCs w:val="16"/>
              </w:rPr>
            </w:pPr>
            <w:r w:rsidRPr="005A0934">
              <w:rPr>
                <w:sz w:val="16"/>
                <w:szCs w:val="16"/>
              </w:rPr>
              <w:t>151</w:t>
            </w:r>
            <w:r w:rsidR="00862BB4" w:rsidRPr="005A0934">
              <w:rPr>
                <w:sz w:val="16"/>
                <w:szCs w:val="16"/>
              </w:rPr>
              <w:t xml:space="preserve"> Queen Street</w:t>
            </w:r>
          </w:p>
          <w:p w14:paraId="65986CF8" w14:textId="77777777" w:rsidR="00862BB4" w:rsidRPr="005A0934" w:rsidRDefault="00862BB4" w:rsidP="00862BB4">
            <w:pPr>
              <w:spacing w:before="0" w:after="160"/>
              <w:ind w:left="113"/>
              <w:rPr>
                <w:sz w:val="16"/>
                <w:szCs w:val="16"/>
              </w:rPr>
            </w:pPr>
            <w:r w:rsidRPr="005A0934">
              <w:rPr>
                <w:sz w:val="16"/>
                <w:szCs w:val="16"/>
              </w:rPr>
              <w:t>PO Box 2475</w:t>
            </w:r>
          </w:p>
          <w:p w14:paraId="23995F68" w14:textId="77777777" w:rsidR="00862BB4" w:rsidRPr="005A0934" w:rsidRDefault="00862BB4" w:rsidP="00862BB4">
            <w:pPr>
              <w:spacing w:before="0" w:after="160"/>
              <w:ind w:left="113"/>
              <w:rPr>
                <w:sz w:val="16"/>
                <w:szCs w:val="16"/>
              </w:rPr>
            </w:pPr>
            <w:r w:rsidRPr="005A0934">
              <w:rPr>
                <w:sz w:val="16"/>
                <w:szCs w:val="16"/>
              </w:rPr>
              <w:t>Shortland Street</w:t>
            </w:r>
          </w:p>
          <w:p w14:paraId="4DEDE62F" w14:textId="77777777" w:rsidR="00862BB4" w:rsidRPr="005A0934" w:rsidRDefault="00862BB4" w:rsidP="00862BB4">
            <w:pPr>
              <w:spacing w:before="0" w:after="160"/>
              <w:ind w:left="113"/>
              <w:rPr>
                <w:b/>
                <w:sz w:val="16"/>
                <w:szCs w:val="16"/>
              </w:rPr>
            </w:pPr>
            <w:r w:rsidRPr="005A0934">
              <w:rPr>
                <w:sz w:val="16"/>
                <w:szCs w:val="16"/>
              </w:rPr>
              <w:t>Auckland 1140</w:t>
            </w:r>
          </w:p>
        </w:tc>
        <w:tc>
          <w:tcPr>
            <w:tcW w:w="1505" w:type="dxa"/>
            <w:tcBorders>
              <w:left w:val="single" w:sz="4" w:space="0" w:color="auto"/>
              <w:right w:val="single" w:sz="4" w:space="0" w:color="auto"/>
            </w:tcBorders>
          </w:tcPr>
          <w:p w14:paraId="3AA464E7" w14:textId="77777777" w:rsidR="00862BB4" w:rsidRPr="005A0934" w:rsidRDefault="00862BB4" w:rsidP="00862BB4">
            <w:pPr>
              <w:spacing w:before="0" w:after="160"/>
              <w:ind w:left="113"/>
              <w:rPr>
                <w:sz w:val="16"/>
                <w:szCs w:val="16"/>
              </w:rPr>
            </w:pPr>
            <w:r w:rsidRPr="005A0934">
              <w:rPr>
                <w:sz w:val="16"/>
                <w:szCs w:val="16"/>
              </w:rPr>
              <w:t>Level 18</w:t>
            </w:r>
          </w:p>
          <w:p w14:paraId="4FBFC4DD" w14:textId="77777777" w:rsidR="00862BB4" w:rsidRPr="005A0934" w:rsidRDefault="00862BB4" w:rsidP="00862BB4">
            <w:pPr>
              <w:spacing w:before="0" w:after="160"/>
              <w:ind w:left="113"/>
              <w:rPr>
                <w:sz w:val="16"/>
                <w:szCs w:val="16"/>
              </w:rPr>
            </w:pPr>
            <w:r w:rsidRPr="005A0934">
              <w:rPr>
                <w:sz w:val="16"/>
                <w:szCs w:val="16"/>
              </w:rPr>
              <w:t>135 King Street</w:t>
            </w:r>
          </w:p>
          <w:p w14:paraId="0AF02F0D" w14:textId="77777777" w:rsidR="00862BB4" w:rsidRPr="005A0934" w:rsidRDefault="00862BB4" w:rsidP="00862BB4">
            <w:pPr>
              <w:spacing w:before="0" w:after="160"/>
              <w:ind w:left="113"/>
              <w:rPr>
                <w:sz w:val="16"/>
                <w:szCs w:val="16"/>
              </w:rPr>
            </w:pPr>
            <w:r w:rsidRPr="005A0934">
              <w:rPr>
                <w:sz w:val="16"/>
                <w:szCs w:val="16"/>
              </w:rPr>
              <w:t xml:space="preserve">Sydney </w:t>
            </w:r>
          </w:p>
          <w:p w14:paraId="3B49B441" w14:textId="77777777" w:rsidR="00862BB4" w:rsidRPr="005A0934" w:rsidRDefault="00862BB4" w:rsidP="00862BB4">
            <w:pPr>
              <w:spacing w:before="0" w:after="160"/>
              <w:ind w:left="113"/>
              <w:rPr>
                <w:b/>
                <w:sz w:val="16"/>
                <w:szCs w:val="16"/>
              </w:rPr>
            </w:pPr>
            <w:r w:rsidRPr="005A0934">
              <w:rPr>
                <w:sz w:val="16"/>
                <w:szCs w:val="16"/>
              </w:rPr>
              <w:t>NSW 2000</w:t>
            </w:r>
          </w:p>
        </w:tc>
        <w:tc>
          <w:tcPr>
            <w:tcW w:w="1504" w:type="dxa"/>
            <w:tcBorders>
              <w:left w:val="single" w:sz="4" w:space="0" w:color="auto"/>
              <w:right w:val="single" w:sz="4" w:space="0" w:color="auto"/>
            </w:tcBorders>
          </w:tcPr>
          <w:p w14:paraId="1594F3BD" w14:textId="77777777" w:rsidR="00862BB4" w:rsidRPr="005A0934" w:rsidRDefault="00862BB4" w:rsidP="00862BB4">
            <w:pPr>
              <w:spacing w:before="0" w:after="160"/>
              <w:ind w:left="113"/>
              <w:rPr>
                <w:sz w:val="16"/>
                <w:szCs w:val="16"/>
              </w:rPr>
            </w:pPr>
            <w:r w:rsidRPr="005A0934">
              <w:rPr>
                <w:sz w:val="16"/>
                <w:szCs w:val="16"/>
              </w:rPr>
              <w:t>Level 5</w:t>
            </w:r>
          </w:p>
          <w:p w14:paraId="0E575023" w14:textId="77777777" w:rsidR="00862BB4" w:rsidRPr="005A0934" w:rsidRDefault="00862BB4" w:rsidP="00862BB4">
            <w:pPr>
              <w:spacing w:before="0" w:after="160"/>
              <w:ind w:left="113"/>
              <w:rPr>
                <w:sz w:val="16"/>
                <w:szCs w:val="16"/>
              </w:rPr>
            </w:pPr>
            <w:r w:rsidRPr="005A0934">
              <w:rPr>
                <w:sz w:val="16"/>
                <w:szCs w:val="16"/>
              </w:rPr>
              <w:t>171 Collins Street</w:t>
            </w:r>
          </w:p>
          <w:p w14:paraId="46AA0437" w14:textId="77777777" w:rsidR="00862BB4" w:rsidRPr="005A0934" w:rsidRDefault="00862BB4" w:rsidP="00862BB4">
            <w:pPr>
              <w:spacing w:before="0" w:after="160"/>
              <w:ind w:left="113"/>
              <w:rPr>
                <w:sz w:val="16"/>
                <w:szCs w:val="16"/>
              </w:rPr>
            </w:pPr>
            <w:r w:rsidRPr="005A0934">
              <w:rPr>
                <w:sz w:val="16"/>
                <w:szCs w:val="16"/>
              </w:rPr>
              <w:t xml:space="preserve">Melbourne </w:t>
            </w:r>
          </w:p>
          <w:p w14:paraId="03707FFC" w14:textId="77777777" w:rsidR="00862BB4" w:rsidRPr="005A0934" w:rsidRDefault="00862BB4" w:rsidP="00862BB4">
            <w:pPr>
              <w:spacing w:before="0" w:after="160"/>
              <w:ind w:left="113"/>
              <w:rPr>
                <w:b/>
                <w:sz w:val="16"/>
                <w:szCs w:val="16"/>
              </w:rPr>
            </w:pPr>
            <w:r w:rsidRPr="005A0934">
              <w:rPr>
                <w:sz w:val="16"/>
                <w:szCs w:val="16"/>
              </w:rPr>
              <w:t>VIC 3000</w:t>
            </w:r>
          </w:p>
        </w:tc>
        <w:tc>
          <w:tcPr>
            <w:tcW w:w="1504" w:type="dxa"/>
            <w:tcBorders>
              <w:left w:val="single" w:sz="4" w:space="0" w:color="auto"/>
            </w:tcBorders>
          </w:tcPr>
          <w:p w14:paraId="0DEA9D66" w14:textId="77777777" w:rsidR="00862BB4" w:rsidRPr="005A0934" w:rsidRDefault="00862BB4" w:rsidP="00862BB4">
            <w:pPr>
              <w:spacing w:before="0"/>
              <w:ind w:left="113"/>
              <w:rPr>
                <w:bCs/>
                <w:sz w:val="16"/>
                <w:szCs w:val="16"/>
              </w:rPr>
            </w:pPr>
            <w:r w:rsidRPr="005A0934">
              <w:rPr>
                <w:bCs/>
                <w:sz w:val="16"/>
                <w:szCs w:val="16"/>
              </w:rPr>
              <w:t>GPO Box 252</w:t>
            </w:r>
          </w:p>
          <w:p w14:paraId="7CA50407" w14:textId="77777777" w:rsidR="00862BB4" w:rsidRPr="005A0934" w:rsidRDefault="00862BB4" w:rsidP="00862BB4">
            <w:pPr>
              <w:spacing w:before="0"/>
              <w:ind w:left="113"/>
              <w:rPr>
                <w:bCs/>
                <w:sz w:val="16"/>
                <w:szCs w:val="16"/>
              </w:rPr>
            </w:pPr>
            <w:r w:rsidRPr="005A0934">
              <w:rPr>
                <w:bCs/>
                <w:sz w:val="16"/>
                <w:szCs w:val="16"/>
              </w:rPr>
              <w:t>Canberra City</w:t>
            </w:r>
          </w:p>
          <w:p w14:paraId="619886AA" w14:textId="77777777" w:rsidR="00862BB4" w:rsidRPr="005A0934" w:rsidRDefault="00862BB4" w:rsidP="00862BB4">
            <w:pPr>
              <w:spacing w:before="0" w:after="160"/>
              <w:ind w:left="113"/>
              <w:rPr>
                <w:bCs/>
                <w:sz w:val="16"/>
                <w:szCs w:val="16"/>
              </w:rPr>
            </w:pPr>
            <w:r w:rsidRPr="005A0934">
              <w:rPr>
                <w:bCs/>
                <w:sz w:val="16"/>
                <w:szCs w:val="16"/>
              </w:rPr>
              <w:t>ACT 2601</w:t>
            </w:r>
          </w:p>
          <w:p w14:paraId="337306FE" w14:textId="77777777" w:rsidR="00862BB4" w:rsidRPr="005A0934" w:rsidRDefault="00862BB4" w:rsidP="00862BB4">
            <w:pPr>
              <w:spacing w:before="0" w:after="160"/>
              <w:ind w:left="113"/>
              <w:rPr>
                <w:b/>
                <w:sz w:val="16"/>
                <w:szCs w:val="16"/>
              </w:rPr>
            </w:pPr>
          </w:p>
        </w:tc>
        <w:tc>
          <w:tcPr>
            <w:tcW w:w="1505" w:type="dxa"/>
            <w:tcBorders>
              <w:left w:val="single" w:sz="4" w:space="0" w:color="auto"/>
            </w:tcBorders>
          </w:tcPr>
          <w:p w14:paraId="5EE012F1" w14:textId="77777777" w:rsidR="00862BB4" w:rsidRPr="005A0934" w:rsidRDefault="00862BB4" w:rsidP="00862BB4">
            <w:pPr>
              <w:spacing w:before="0"/>
              <w:ind w:left="113"/>
              <w:rPr>
                <w:sz w:val="16"/>
                <w:szCs w:val="16"/>
              </w:rPr>
            </w:pPr>
            <w:r w:rsidRPr="005A0934">
              <w:rPr>
                <w:sz w:val="16"/>
                <w:szCs w:val="16"/>
              </w:rPr>
              <w:t>PO Box 1210</w:t>
            </w:r>
          </w:p>
          <w:p w14:paraId="55438B21" w14:textId="77777777" w:rsidR="00862BB4" w:rsidRPr="005A0934" w:rsidRDefault="00862BB4" w:rsidP="00862BB4">
            <w:pPr>
              <w:spacing w:before="0" w:after="160"/>
              <w:ind w:left="113"/>
              <w:rPr>
                <w:sz w:val="16"/>
                <w:szCs w:val="16"/>
              </w:rPr>
            </w:pPr>
            <w:r w:rsidRPr="005A0934">
              <w:rPr>
                <w:sz w:val="16"/>
                <w:szCs w:val="16"/>
              </w:rPr>
              <w:t xml:space="preserve">Booragoon </w:t>
            </w:r>
          </w:p>
          <w:p w14:paraId="1B3D5A31" w14:textId="77777777" w:rsidR="00862BB4" w:rsidRPr="005A0934" w:rsidRDefault="00862BB4" w:rsidP="00862BB4">
            <w:pPr>
              <w:spacing w:before="0" w:after="160"/>
              <w:ind w:left="113"/>
              <w:rPr>
                <w:sz w:val="16"/>
                <w:szCs w:val="16"/>
              </w:rPr>
            </w:pPr>
            <w:r w:rsidRPr="005A0934">
              <w:rPr>
                <w:sz w:val="16"/>
                <w:szCs w:val="16"/>
              </w:rPr>
              <w:t>WA 6954</w:t>
            </w:r>
          </w:p>
        </w:tc>
      </w:tr>
      <w:tr w:rsidR="00862BB4" w:rsidRPr="005A0934" w14:paraId="3742B4BE" w14:textId="77777777" w:rsidTr="65FF4472">
        <w:trPr>
          <w:trHeight w:val="445"/>
        </w:trPr>
        <w:tc>
          <w:tcPr>
            <w:tcW w:w="1504" w:type="dxa"/>
            <w:tcBorders>
              <w:right w:val="single" w:sz="4" w:space="0" w:color="auto"/>
            </w:tcBorders>
          </w:tcPr>
          <w:p w14:paraId="3FC19CEA" w14:textId="77777777" w:rsidR="00862BB4" w:rsidRPr="005A0934" w:rsidRDefault="00862BB4" w:rsidP="00862BB4">
            <w:pPr>
              <w:spacing w:before="0" w:after="160"/>
              <w:rPr>
                <w:sz w:val="16"/>
                <w:szCs w:val="16"/>
              </w:rPr>
            </w:pPr>
            <w:r w:rsidRPr="005A0934">
              <w:rPr>
                <w:sz w:val="16"/>
                <w:szCs w:val="16"/>
              </w:rPr>
              <w:t>P +64 4 915 7590</w:t>
            </w:r>
          </w:p>
        </w:tc>
        <w:tc>
          <w:tcPr>
            <w:tcW w:w="1504" w:type="dxa"/>
            <w:tcBorders>
              <w:left w:val="single" w:sz="4" w:space="0" w:color="auto"/>
              <w:right w:val="single" w:sz="4" w:space="0" w:color="auto"/>
            </w:tcBorders>
          </w:tcPr>
          <w:p w14:paraId="01AD8B50" w14:textId="77777777" w:rsidR="00862BB4" w:rsidRPr="005A0934" w:rsidRDefault="00862BB4" w:rsidP="00862BB4">
            <w:pPr>
              <w:spacing w:before="0" w:after="160"/>
              <w:ind w:left="113"/>
              <w:rPr>
                <w:sz w:val="16"/>
                <w:szCs w:val="16"/>
              </w:rPr>
            </w:pPr>
            <w:r w:rsidRPr="005A0934">
              <w:rPr>
                <w:sz w:val="16"/>
                <w:szCs w:val="16"/>
              </w:rPr>
              <w:t>P +64 9 909 5810</w:t>
            </w:r>
          </w:p>
        </w:tc>
        <w:tc>
          <w:tcPr>
            <w:tcW w:w="1505" w:type="dxa"/>
            <w:tcBorders>
              <w:left w:val="single" w:sz="4" w:space="0" w:color="auto"/>
              <w:right w:val="single" w:sz="4" w:space="0" w:color="auto"/>
            </w:tcBorders>
          </w:tcPr>
          <w:p w14:paraId="79C6286B" w14:textId="77777777" w:rsidR="00862BB4" w:rsidRPr="005A0934" w:rsidRDefault="00862BB4" w:rsidP="00862BB4">
            <w:pPr>
              <w:spacing w:before="0" w:after="160"/>
              <w:ind w:left="113"/>
              <w:rPr>
                <w:sz w:val="16"/>
                <w:szCs w:val="16"/>
              </w:rPr>
            </w:pPr>
            <w:r w:rsidRPr="005A0934">
              <w:rPr>
                <w:sz w:val="16"/>
                <w:szCs w:val="16"/>
              </w:rPr>
              <w:t>P +61 2 9234 0200</w:t>
            </w:r>
          </w:p>
        </w:tc>
        <w:tc>
          <w:tcPr>
            <w:tcW w:w="1504" w:type="dxa"/>
            <w:tcBorders>
              <w:left w:val="single" w:sz="4" w:space="0" w:color="auto"/>
              <w:right w:val="single" w:sz="4" w:space="0" w:color="auto"/>
            </w:tcBorders>
          </w:tcPr>
          <w:p w14:paraId="42097F18" w14:textId="77777777" w:rsidR="00862BB4" w:rsidRPr="005A0934" w:rsidRDefault="00862BB4" w:rsidP="00862BB4">
            <w:pPr>
              <w:spacing w:before="0" w:after="160"/>
              <w:ind w:left="113"/>
              <w:rPr>
                <w:sz w:val="16"/>
                <w:szCs w:val="16"/>
              </w:rPr>
            </w:pPr>
            <w:r w:rsidRPr="005A0934">
              <w:rPr>
                <w:sz w:val="16"/>
                <w:szCs w:val="16"/>
              </w:rPr>
              <w:t>P +61 3 9005 1454</w:t>
            </w:r>
          </w:p>
        </w:tc>
        <w:tc>
          <w:tcPr>
            <w:tcW w:w="1504" w:type="dxa"/>
            <w:tcBorders>
              <w:left w:val="single" w:sz="4" w:space="0" w:color="auto"/>
            </w:tcBorders>
          </w:tcPr>
          <w:p w14:paraId="015D8D9F" w14:textId="77777777" w:rsidR="00862BB4" w:rsidRPr="005A0934" w:rsidRDefault="00862BB4" w:rsidP="00862BB4">
            <w:pPr>
              <w:spacing w:before="0" w:after="160"/>
              <w:ind w:left="113"/>
              <w:rPr>
                <w:sz w:val="16"/>
                <w:szCs w:val="16"/>
              </w:rPr>
            </w:pPr>
            <w:r w:rsidRPr="005A0934">
              <w:rPr>
                <w:sz w:val="16"/>
                <w:szCs w:val="16"/>
              </w:rPr>
              <w:t>P +61 2 6100 6363</w:t>
            </w:r>
          </w:p>
        </w:tc>
        <w:tc>
          <w:tcPr>
            <w:tcW w:w="1505" w:type="dxa"/>
            <w:tcBorders>
              <w:left w:val="single" w:sz="4" w:space="0" w:color="auto"/>
            </w:tcBorders>
          </w:tcPr>
          <w:p w14:paraId="7D0EAE54" w14:textId="77777777" w:rsidR="00862BB4" w:rsidRPr="005A0934" w:rsidRDefault="00862BB4" w:rsidP="00862BB4">
            <w:pPr>
              <w:spacing w:before="0" w:after="160"/>
              <w:ind w:left="113"/>
              <w:rPr>
                <w:sz w:val="16"/>
                <w:szCs w:val="16"/>
              </w:rPr>
            </w:pPr>
            <w:r w:rsidRPr="00484BFB">
              <w:rPr>
                <w:rFonts w:ascii="Segoe UI" w:eastAsia="Segoe UI" w:hAnsi="Segoe UI" w:cs="Times New Roman"/>
                <w:sz w:val="16"/>
                <w:szCs w:val="16"/>
              </w:rPr>
              <w:t>P+61 8 6186 1410</w:t>
            </w:r>
          </w:p>
        </w:tc>
      </w:tr>
    </w:tbl>
    <w:p w14:paraId="151CB584" w14:textId="77777777" w:rsidR="00862BB4" w:rsidRPr="005A0934" w:rsidRDefault="00862BB4" w:rsidP="00862BB4"/>
    <w:p w14:paraId="096C504A" w14:textId="77777777" w:rsidR="00862BB4" w:rsidRPr="005A0934" w:rsidRDefault="00862BB4" w:rsidP="00862BB4">
      <w:pPr>
        <w:spacing w:before="0" w:after="240"/>
        <w:jc w:val="center"/>
        <w:rPr>
          <w:sz w:val="28"/>
          <w:szCs w:val="28"/>
        </w:rPr>
      </w:pPr>
      <w:r w:rsidRPr="005A0934">
        <w:rPr>
          <w:sz w:val="28"/>
          <w:szCs w:val="28"/>
        </w:rPr>
        <w:t>www.think</w:t>
      </w:r>
      <w:r w:rsidRPr="005A0934">
        <w:rPr>
          <w:color w:val="7B5E05"/>
          <w:sz w:val="28"/>
          <w:szCs w:val="28"/>
        </w:rPr>
        <w:t>Sapere</w:t>
      </w:r>
      <w:r w:rsidRPr="005A0934">
        <w:rPr>
          <w:sz w:val="28"/>
          <w:szCs w:val="28"/>
        </w:rPr>
        <w:t>.com</w:t>
      </w:r>
    </w:p>
    <w:p w14:paraId="1B50D75D" w14:textId="3C62FFEA" w:rsidR="00862BB4" w:rsidRPr="005A0934" w:rsidRDefault="00862BB4" w:rsidP="65FF4472">
      <w:pPr>
        <w:spacing w:before="840" w:after="0"/>
        <w:jc w:val="center"/>
        <w:rPr>
          <w:sz w:val="36"/>
          <w:szCs w:val="36"/>
        </w:rPr>
      </w:pPr>
      <w:r w:rsidRPr="65FF4472">
        <w:rPr>
          <w:sz w:val="36"/>
          <w:szCs w:val="36"/>
        </w:rPr>
        <w:t xml:space="preserve">independence, </w:t>
      </w:r>
      <w:proofErr w:type="gramStart"/>
      <w:r w:rsidRPr="65FF4472">
        <w:rPr>
          <w:sz w:val="36"/>
          <w:szCs w:val="36"/>
        </w:rPr>
        <w:t>integrity</w:t>
      </w:r>
      <w:proofErr w:type="gramEnd"/>
      <w:r w:rsidRPr="65FF4472">
        <w:rPr>
          <w:sz w:val="36"/>
          <w:szCs w:val="36"/>
        </w:rPr>
        <w:t xml:space="preserve"> and objectivity</w:t>
      </w:r>
      <w:bookmarkEnd w:id="100"/>
    </w:p>
    <w:sectPr w:rsidR="00862BB4" w:rsidRPr="005A0934" w:rsidSect="005E26AA">
      <w:headerReference w:type="even" r:id="rId43"/>
      <w:headerReference w:type="default" r:id="rId44"/>
      <w:headerReference w:type="first" r:id="rId45"/>
      <w:foot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8C3C3" w14:textId="77777777" w:rsidR="00121ED3" w:rsidRDefault="00121ED3" w:rsidP="00A659D0">
      <w:r>
        <w:separator/>
      </w:r>
    </w:p>
    <w:p w14:paraId="071AE14A" w14:textId="77777777" w:rsidR="00121ED3" w:rsidRDefault="00121ED3" w:rsidP="00A659D0"/>
  </w:endnote>
  <w:endnote w:type="continuationSeparator" w:id="0">
    <w:p w14:paraId="487F28BD" w14:textId="77777777" w:rsidR="00121ED3" w:rsidRDefault="00121ED3" w:rsidP="00A659D0">
      <w:r>
        <w:continuationSeparator/>
      </w:r>
    </w:p>
    <w:p w14:paraId="514AA54A" w14:textId="77777777" w:rsidR="00121ED3" w:rsidRDefault="00121ED3" w:rsidP="00A659D0"/>
  </w:endnote>
  <w:endnote w:type="continuationNotice" w:id="1">
    <w:p w14:paraId="0A68CD93" w14:textId="77777777" w:rsidR="00121ED3" w:rsidRDefault="00121E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2692D" w14:textId="77777777" w:rsidR="00566167" w:rsidRPr="005E135D" w:rsidRDefault="00566167" w:rsidP="00A659D0">
    <w:pPr>
      <w:pStyle w:val="Footer"/>
      <w:rPr>
        <w:lang w:val="en-US"/>
      </w:rPr>
    </w:pPr>
    <w:r w:rsidRPr="009757C5">
      <w:rPr>
        <w:lang w:val="en-US"/>
      </w:rPr>
      <w:fldChar w:fldCharType="begin"/>
    </w:r>
    <w:r w:rsidRPr="009757C5">
      <w:rPr>
        <w:lang w:val="en-US"/>
      </w:rPr>
      <w:instrText xml:space="preserve"> PAGE   \* MERGEFORMAT </w:instrText>
    </w:r>
    <w:r w:rsidRPr="009757C5">
      <w:rPr>
        <w:lang w:val="en-US"/>
      </w:rPr>
      <w:fldChar w:fldCharType="separate"/>
    </w:r>
    <w:r w:rsidR="00DB1F2A">
      <w:rPr>
        <w:lang w:val="en-US"/>
      </w:rPr>
      <w:t>i</w:t>
    </w:r>
    <w:proofErr w:type="spellStart"/>
    <w:r w:rsidR="00DB1F2A">
      <w:rPr>
        <w:lang w:val="en-US"/>
      </w:rPr>
      <w:t>i</w:t>
    </w:r>
    <w:proofErr w:type="spellEnd"/>
    <w:r w:rsidRPr="009757C5">
      <w:rPr>
        <w:lang w:val="en-US"/>
      </w:rPr>
      <w:fldChar w:fldCharType="end"/>
    </w:r>
    <w:r>
      <w:rPr>
        <w:lang w:val="en-US"/>
      </w:rPr>
      <w:ptab w:relativeTo="margin" w:alignment="center" w:leader="none"/>
    </w:r>
    <w:r>
      <w:rPr>
        <w:lang w:val="en-US"/>
      </w:rPr>
      <w:t>Confidential</w:t>
    </w:r>
    <w:r>
      <w:rPr>
        <w:lang w:val="en-US"/>
      </w:rPr>
      <w:ptab w:relativeTo="margin" w:alignment="right" w:leader="none"/>
    </w:r>
    <w:r>
      <w:t>w</w:t>
    </w:r>
    <w:r w:rsidR="0083218C">
      <w:t>ww.</w:t>
    </w:r>
    <w:r w:rsidR="0083218C" w:rsidRPr="00C1031C">
      <w:rPr>
        <w:color w:val="7B5E05"/>
      </w:rPr>
      <w:t>sapere</w:t>
    </w:r>
    <w:r w:rsidR="0083218C" w:rsidRPr="00C1031C">
      <w:t>Valuatio</w:t>
    </w:r>
    <w:r w:rsidR="0083218C">
      <w:t>n</w:t>
    </w:r>
    <w:r>
      <w:t>.com</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9F2A" w14:textId="7081F244" w:rsidR="001E138E" w:rsidRPr="000B46A6" w:rsidRDefault="001E138E" w:rsidP="00A659D0">
    <w:pPr>
      <w:pStyle w:val="Footer"/>
      <w:rPr>
        <w:lang w:val="en-US"/>
      </w:rPr>
    </w:pPr>
    <w:r>
      <w:rPr>
        <w:lang w:val="en-US"/>
      </w:rPr>
      <w:fldChar w:fldCharType="begin"/>
    </w:r>
    <w:r>
      <w:rPr>
        <w:lang w:val="en-US"/>
      </w:rPr>
      <w:instrText xml:space="preserve"> PAGE  \* Arabic  \* MERGEFORMAT </w:instrText>
    </w:r>
    <w:r>
      <w:rPr>
        <w:lang w:val="en-US"/>
      </w:rPr>
      <w:fldChar w:fldCharType="separate"/>
    </w:r>
    <w:r>
      <w:rPr>
        <w:noProof/>
        <w:lang w:val="en-US"/>
      </w:rPr>
      <w:t>4</w:t>
    </w:r>
    <w:r>
      <w:rPr>
        <w:lang w:val="en-US"/>
      </w:rPr>
      <w:fldChar w:fldCharType="end"/>
    </w:r>
    <w:r>
      <w:rPr>
        <w:lang w:val="en-US"/>
      </w:rPr>
      <w:ptab w:relativeTo="margin" w:alignment="center" w:leader="none"/>
    </w:r>
    <w:r>
      <w:rPr>
        <w:lang w:val="en-US"/>
      </w:rPr>
      <w:ptab w:relativeTo="margin" w:alignment="right" w:leader="none"/>
    </w:r>
    <w:r w:rsidRPr="0083218C">
      <w:t xml:space="preserve"> </w:t>
    </w:r>
    <w:r w:rsidRPr="004048BA">
      <w:t>www.think</w:t>
    </w:r>
    <w:r w:rsidRPr="004048BA">
      <w:rPr>
        <w:color w:val="7B5E05" w:themeColor="accent1"/>
      </w:rPr>
      <w:t>Sapere</w:t>
    </w:r>
    <w:r w:rsidRPr="004048BA">
      <w:t>.com</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4485" w14:textId="7978C14E" w:rsidR="001E138E" w:rsidRPr="00184E7C" w:rsidRDefault="001E138E" w:rsidP="00A659D0">
    <w:pPr>
      <w:pStyle w:val="Footer"/>
    </w:pPr>
    <w:r w:rsidRPr="004048BA">
      <w:t>www.think</w:t>
    </w:r>
    <w:r w:rsidRPr="004048BA">
      <w:rPr>
        <w:color w:val="7B5E05" w:themeColor="accent1"/>
      </w:rPr>
      <w:t>Sapere</w:t>
    </w:r>
    <w:r w:rsidRPr="004048BA">
      <w:t>.com</w:t>
    </w: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C2216" w14:textId="77777777" w:rsidR="000B46A6" w:rsidRPr="000B46A6" w:rsidRDefault="0083218C" w:rsidP="00A659D0">
    <w:pPr>
      <w:pStyle w:val="Footer"/>
    </w:pPr>
    <w:r>
      <w:ptab w:relativeTo="margin" w:alignment="right" w:leader="none"/>
    </w:r>
    <w:r w:rsidR="000B46A6" w:rsidRPr="00D54161">
      <w:t xml:space="preserve">© </w:t>
    </w:r>
    <w:r w:rsidR="004E58C6">
      <w:t>2020</w:t>
    </w:r>
    <w:r w:rsidR="000B46A6" w:rsidRPr="00D54161">
      <w:t xml:space="preserve"> Sapere Research Group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86F1" w14:textId="77777777" w:rsidR="00C26A71" w:rsidRDefault="00BE72A1" w:rsidP="00A659D0">
    <w:pPr>
      <w:pStyle w:val="Footer"/>
    </w:pPr>
    <w:r>
      <w:rPr>
        <w:noProof/>
      </w:rPr>
      <mc:AlternateContent>
        <mc:Choice Requires="wps">
          <w:drawing>
            <wp:anchor distT="0" distB="0" distL="114300" distR="114300" simplePos="0" relativeHeight="251658247" behindDoc="0" locked="0" layoutInCell="1" allowOverlap="1" wp14:anchorId="71836B44" wp14:editId="6AEFB531">
              <wp:simplePos x="0" y="0"/>
              <wp:positionH relativeFrom="column">
                <wp:posOffset>4106334</wp:posOffset>
              </wp:positionH>
              <wp:positionV relativeFrom="paragraph">
                <wp:posOffset>-1518285</wp:posOffset>
              </wp:positionV>
              <wp:extent cx="2203351" cy="165227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03351" cy="165227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D904F" w14:textId="242FB354" w:rsidR="00D4482F" w:rsidRPr="00C86DE7" w:rsidRDefault="00D4482F" w:rsidP="00C86DE7">
                          <w:pPr>
                            <w:spacing w:before="0" w:after="0" w:line="240" w:lineRule="auto"/>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36B44" id="Rectangle 24" o:spid="_x0000_s1027" alt="&quot;&quot;" style="position:absolute;margin-left:323.35pt;margin-top:-119.55pt;width:173.5pt;height:130.1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KfQmmEQAAAAAAAAAAAAAAAAAAD+Ni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" stroked="f" strokeweight="2.25pt">
              <v:fill r:id="rId2" o:title="" recolor="t" rotate="t" type="frame"/>
              <o:lock v:ext="edit" aspectratio="t"/>
              <v:textbox>
                <w:txbxContent>
                  <w:p w14:paraId="1A5D904F" w14:textId="242FB354" w:rsidR="00D4482F" w:rsidRPr="00C86DE7" w:rsidRDefault="00D4482F" w:rsidP="00C86DE7">
                    <w:pPr>
                      <w:spacing w:before="0" w:after="0" w:line="240" w:lineRule="auto"/>
                      <w:rPr>
                        <w:sz w:val="18"/>
                        <w:szCs w:val="20"/>
                      </w:rPr>
                    </w:pPr>
                  </w:p>
                </w:txbxContent>
              </v:textbox>
            </v:rect>
          </w:pict>
        </mc:Fallback>
      </mc:AlternateContent>
    </w:r>
    <w:r>
      <w:rPr>
        <w:noProof/>
      </w:rPr>
      <mc:AlternateContent>
        <mc:Choice Requires="wpg">
          <w:drawing>
            <wp:anchor distT="0" distB="0" distL="114300" distR="114300" simplePos="0" relativeHeight="251658248" behindDoc="0" locked="0" layoutInCell="1" allowOverlap="1" wp14:anchorId="5F1AE6C1" wp14:editId="26E99B18">
              <wp:simplePos x="0" y="0"/>
              <wp:positionH relativeFrom="column">
                <wp:posOffset>-575733</wp:posOffset>
              </wp:positionH>
              <wp:positionV relativeFrom="paragraph">
                <wp:posOffset>-1518285</wp:posOffset>
              </wp:positionV>
              <wp:extent cx="4615539" cy="1652061"/>
              <wp:effectExtent l="0" t="0" r="0" b="571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15539" cy="1652061"/>
                        <a:chOff x="0" y="0"/>
                        <a:chExt cx="4615539" cy="1652061"/>
                      </a:xfrm>
                    </wpg:grpSpPr>
                    <wps:wsp>
                      <wps:cNvPr id="17" name="Rectangle 17"/>
                      <wps:cNvSpPr/>
                      <wps:spPr>
                        <a:xfrm>
                          <a:off x="567267" y="1143000"/>
                          <a:ext cx="509205" cy="509061"/>
                        </a:xfrm>
                        <a:prstGeom prst="rect">
                          <a:avLst/>
                        </a:prstGeom>
                        <a:solidFill>
                          <a:schemeClr val="accent2">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151467" y="1143000"/>
                          <a:ext cx="509205" cy="509061"/>
                        </a:xfrm>
                        <a:prstGeom prst="rect">
                          <a:avLst/>
                        </a:prstGeom>
                        <a:solidFill>
                          <a:schemeClr val="accent2">
                            <a:lumMod val="40000"/>
                            <a:lumOff val="6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748367" y="1143000"/>
                          <a:ext cx="509205" cy="509061"/>
                        </a:xfrm>
                        <a:prstGeom prst="rect">
                          <a:avLst/>
                        </a:prstGeom>
                        <a:solidFill>
                          <a:schemeClr val="accent2">
                            <a:lumMod val="60000"/>
                            <a:lumOff val="4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925234" y="1143000"/>
                          <a:ext cx="509205" cy="509061"/>
                        </a:xfrm>
                        <a:prstGeom prst="rect">
                          <a:avLst/>
                        </a:prstGeom>
                        <a:solidFill>
                          <a:schemeClr val="accent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106334" y="1143000"/>
                          <a:ext cx="509205" cy="509061"/>
                        </a:xfrm>
                        <a:prstGeom prst="rect">
                          <a:avLst/>
                        </a:prstGeom>
                        <a:solidFill>
                          <a:schemeClr val="accent2">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151467" y="571500"/>
                          <a:ext cx="509775" cy="509086"/>
                        </a:xfrm>
                        <a:prstGeom prst="rect">
                          <a:avLst/>
                        </a:prstGeom>
                        <a:solidFill>
                          <a:schemeClr val="accent3"/>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341034" y="571500"/>
                          <a:ext cx="509205" cy="509061"/>
                        </a:xfrm>
                        <a:prstGeom prst="rect">
                          <a:avLst/>
                        </a:prstGeom>
                        <a:solidFill>
                          <a:schemeClr val="accent3">
                            <a:lumMod val="9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522134" y="571500"/>
                          <a:ext cx="509205" cy="509061"/>
                        </a:xfrm>
                        <a:prstGeom prst="rect">
                          <a:avLst/>
                        </a:prstGeom>
                        <a:solidFill>
                          <a:schemeClr val="accent3">
                            <a:lumMod val="5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4106334" y="571500"/>
                          <a:ext cx="509205" cy="509061"/>
                        </a:xfrm>
                        <a:prstGeom prst="rect">
                          <a:avLst/>
                        </a:prstGeom>
                        <a:solidFill>
                          <a:schemeClr val="accent4"/>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567267" y="0"/>
                          <a:ext cx="509775" cy="509086"/>
                        </a:xfrm>
                        <a:prstGeom prst="rect">
                          <a:avLst/>
                        </a:prstGeom>
                        <a:solidFill>
                          <a:schemeClr val="bg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341034" y="0"/>
                          <a:ext cx="509205" cy="509061"/>
                        </a:xfrm>
                        <a:prstGeom prst="rect">
                          <a:avLst/>
                        </a:prstGeom>
                        <a:solidFill>
                          <a:schemeClr val="bg2">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748367" y="0"/>
                          <a:ext cx="509205" cy="509061"/>
                        </a:xfrm>
                        <a:prstGeom prst="rect">
                          <a:avLst/>
                        </a:prstGeom>
                        <a:solidFill>
                          <a:schemeClr val="bg2">
                            <a:lumMod val="9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925234" y="0"/>
                          <a:ext cx="509205" cy="509061"/>
                        </a:xfrm>
                        <a:prstGeom prst="rect">
                          <a:avLst/>
                        </a:prstGeom>
                        <a:solidFill>
                          <a:schemeClr val="bg2">
                            <a:lumMod val="5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4106334" y="0"/>
                          <a:ext cx="509205" cy="509061"/>
                        </a:xfrm>
                        <a:prstGeom prst="rect">
                          <a:avLst/>
                        </a:prstGeom>
                        <a:solidFill>
                          <a:schemeClr val="accent1"/>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575733"/>
                          <a:ext cx="509775" cy="509086"/>
                        </a:xfrm>
                        <a:prstGeom prst="rect">
                          <a:avLst/>
                        </a:prstGeom>
                        <a:solidFill>
                          <a:schemeClr val="bg1">
                            <a:lumMod val="9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A26899" id="Group 3" o:spid="_x0000_s1026" alt="&quot;&quot;" style="position:absolute;margin-left:-45.35pt;margin-top:-119.55pt;width:363.45pt;height:130.1pt;z-index:251658248" coordsize="46155,1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">
              <v:rect id="Rectangle 17" o:spid="_x0000_s1027" style="position:absolute;left:5672;top:11430;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" fillcolor="#d8cfe2 [661]" stroked="f" strokeweight="2.25pt"/>
              <v:rect id="Rectangle 19" o:spid="_x0000_s1028" style="position:absolute;left:11514;top:11430;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" fillcolor="#b1a0c5 [1301]" stroked="f" strokeweight="2.25pt"/>
              <v:rect id="Rectangle 21" o:spid="_x0000_s1029" style="position:absolute;left:17483;top:11430;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" fillcolor="#8b70a9 [1941]" stroked="f" strokeweight="2.25pt"/>
              <v:rect id="Rectangle 23" o:spid="_x0000_s1030" style="position:absolute;left:29252;top:11430;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" fillcolor="#403151 [3205]" stroked="f" strokeweight="2.25pt"/>
              <v:rect id="Rectangle 25" o:spid="_x0000_s1031" style="position:absolute;left:41063;top:11430;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" fillcolor="#2f243c [2405]" stroked="f" strokeweight="2.25pt"/>
              <v:rect id="Rectangle 27" o:spid="_x0000_s1032" style="position:absolute;left:11514;top:5715;width:5098;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" fillcolor="#d9d9d9 [3206]" stroked="f" strokeweight="2.25pt"/>
              <v:rect id="Rectangle 28" o:spid="_x0000_s1033" style="position:absolute;left:23410;top:5715;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" fillcolor="#c2c2c2 [2886]" stroked="f" strokeweight="2.25pt"/>
              <v:rect id="Rectangle 30" o:spid="_x0000_s1034" style="position:absolute;left:35221;top:5715;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" fillcolor="#6c6c6c [1606]" stroked="f" strokeweight="2.25pt"/>
              <v:rect id="Rectangle 32" o:spid="_x0000_s1035" style="position:absolute;left:41063;top:5715;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" fillcolor="#404040 [3207]" stroked="f" strokeweight="2.25pt"/>
              <v:rect id="Rectangle 33" o:spid="_x0000_s1036" style="position:absolute;left:5672;width:5098;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" fillcolor="#eeece1 [3214]" stroked="f" strokeweight="2.25pt"/>
              <v:rect id="Rectangle 35" o:spid="_x0000_s1037" style="position:absolute;left:23410;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" fillcolor="#c4bc96 [2414]" stroked="f" strokeweight="2.25pt"/>
              <v:rect id="Rectangle 36" o:spid="_x0000_s1038" style="position:absolute;left:17483;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" fillcolor="#ddd8c2 [2894]" stroked="f" strokeweight="2.25pt"/>
              <v:rect id="Rectangle 38" o:spid="_x0000_s1039" style="position:absolute;left:29252;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" fillcolor="#938953 [1614]" stroked="f" strokeweight="2.25pt"/>
              <v:rect id="Rectangle 39" o:spid="_x0000_s1040" style="position:absolute;left:41063;width:5092;height: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" fillcolor="#7b5e05 [3204]" stroked="f" strokeweight="2.25pt"/>
              <v:rect id="Rectangle 34" o:spid="_x0000_s1041" style="position:absolute;top:5757;width:5097;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" fillcolor="#f2f2f2 [3052]" stroked="f" strokeweight="2.25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76DE" w14:textId="77777777" w:rsidR="00566167" w:rsidRDefault="008676F4" w:rsidP="00A659D0">
    <w:pPr>
      <w:pStyle w:val="Gap"/>
    </w:pPr>
    <w:r>
      <w:rPr>
        <w:noProof/>
      </w:rPr>
      <mc:AlternateContent>
        <mc:Choice Requires="wps">
          <w:drawing>
            <wp:anchor distT="0" distB="0" distL="114300" distR="114300" simplePos="0" relativeHeight="251658243" behindDoc="1" locked="0" layoutInCell="1" allowOverlap="1" wp14:anchorId="61FE8032" wp14:editId="7B88D886">
              <wp:simplePos x="0" y="0"/>
              <wp:positionH relativeFrom="column">
                <wp:posOffset>4338955</wp:posOffset>
              </wp:positionH>
              <wp:positionV relativeFrom="paragraph">
                <wp:posOffset>-375285</wp:posOffset>
              </wp:positionV>
              <wp:extent cx="1941698" cy="1181100"/>
              <wp:effectExtent l="0" t="0" r="1905" b="0"/>
              <wp:wrapNone/>
              <wp:docPr id="15" name="Rectangle 15"/>
              <wp:cNvGraphicFramePr/>
              <a:graphic xmlns:a="http://schemas.openxmlformats.org/drawingml/2006/main">
                <a:graphicData uri="http://schemas.microsoft.com/office/word/2010/wordprocessingShape">
                  <wps:wsp>
                    <wps:cNvSpPr/>
                    <wps:spPr>
                      <a:xfrm>
                        <a:off x="0" y="0"/>
                        <a:ext cx="1941698" cy="1181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EED1B5" id="Rectangle 15" o:spid="_x0000_s1026" style="position:absolute;margin-left:341.65pt;margin-top:-29.55pt;width:152.9pt;height:93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" fillcolor="#7b5e05 [3204]" stroked="f" strokeweight="1pt"/>
          </w:pict>
        </mc:Fallback>
      </mc:AlternateContent>
    </w:r>
    <w:r>
      <w:rPr>
        <w:noProof/>
      </w:rPr>
      <mc:AlternateContent>
        <mc:Choice Requires="wps">
          <w:drawing>
            <wp:anchor distT="0" distB="0" distL="114300" distR="114300" simplePos="0" relativeHeight="251658244" behindDoc="1" locked="0" layoutInCell="1" allowOverlap="1" wp14:anchorId="4BE78F21" wp14:editId="0D6AC7F9">
              <wp:simplePos x="0" y="0"/>
              <wp:positionH relativeFrom="column">
                <wp:posOffset>1146810</wp:posOffset>
              </wp:positionH>
              <wp:positionV relativeFrom="paragraph">
                <wp:posOffset>-375285</wp:posOffset>
              </wp:positionV>
              <wp:extent cx="2087593" cy="1181100"/>
              <wp:effectExtent l="0" t="0" r="8255" b="0"/>
              <wp:wrapNone/>
              <wp:docPr id="1" name="Rectangle 1"/>
              <wp:cNvGraphicFramePr/>
              <a:graphic xmlns:a="http://schemas.openxmlformats.org/drawingml/2006/main">
                <a:graphicData uri="http://schemas.microsoft.com/office/word/2010/wordprocessingShape">
                  <wps:wsp>
                    <wps:cNvSpPr/>
                    <wps:spPr>
                      <a:xfrm>
                        <a:off x="0" y="0"/>
                        <a:ext cx="2087593" cy="1181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C25B76" id="Rectangle 1" o:spid="_x0000_s1026" style="position:absolute;margin-left:90.3pt;margin-top:-29.55pt;width:164.4pt;height:93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" fillcolor="#403151 [3205]" stroked="f" strokeweight="1pt"/>
          </w:pict>
        </mc:Fallback>
      </mc:AlternateContent>
    </w:r>
    <w:r>
      <w:rPr>
        <w:noProof/>
      </w:rPr>
      <mc:AlternateContent>
        <mc:Choice Requires="wps">
          <w:drawing>
            <wp:anchor distT="0" distB="0" distL="114300" distR="114300" simplePos="0" relativeHeight="251658242" behindDoc="1" locked="0" layoutInCell="1" allowOverlap="1" wp14:anchorId="54864CE9" wp14:editId="3F415BFD">
              <wp:simplePos x="0" y="0"/>
              <wp:positionH relativeFrom="column">
                <wp:posOffset>-560705</wp:posOffset>
              </wp:positionH>
              <wp:positionV relativeFrom="paragraph">
                <wp:posOffset>-375285</wp:posOffset>
              </wp:positionV>
              <wp:extent cx="1958196" cy="1181100"/>
              <wp:effectExtent l="0" t="0" r="4445" b="0"/>
              <wp:wrapNone/>
              <wp:docPr id="13" name="Rectangle 13"/>
              <wp:cNvGraphicFramePr/>
              <a:graphic xmlns:a="http://schemas.openxmlformats.org/drawingml/2006/main">
                <a:graphicData uri="http://schemas.microsoft.com/office/word/2010/wordprocessingShape">
                  <wps:wsp>
                    <wps:cNvSpPr/>
                    <wps:spPr>
                      <a:xfrm>
                        <a:off x="0" y="0"/>
                        <a:ext cx="1958196" cy="11811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4B004" id="Rectangle 13" o:spid="_x0000_s1026" style="position:absolute;margin-left:-44.15pt;margin-top:-29.55pt;width:154.2pt;height:93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" fillcolor="#d9d9d9 [3206]" stroked="f" strokeweight="1pt"/>
          </w:pict>
        </mc:Fallback>
      </mc:AlternateContent>
    </w:r>
    <w:r w:rsidR="00CA7777">
      <w:rPr>
        <w:noProof/>
      </w:rPr>
      <mc:AlternateContent>
        <mc:Choice Requires="wps">
          <w:drawing>
            <wp:anchor distT="0" distB="0" distL="114300" distR="114300" simplePos="0" relativeHeight="251658245" behindDoc="1" locked="0" layoutInCell="1" allowOverlap="1" wp14:anchorId="4972CE7A" wp14:editId="546808CB">
              <wp:simplePos x="0" y="0"/>
              <wp:positionH relativeFrom="column">
                <wp:posOffset>2858770</wp:posOffset>
              </wp:positionH>
              <wp:positionV relativeFrom="paragraph">
                <wp:posOffset>-375285</wp:posOffset>
              </wp:positionV>
              <wp:extent cx="1719618" cy="1181100"/>
              <wp:effectExtent l="0" t="0" r="0" b="0"/>
              <wp:wrapNone/>
              <wp:docPr id="18" name="Rectangle 18"/>
              <wp:cNvGraphicFramePr/>
              <a:graphic xmlns:a="http://schemas.openxmlformats.org/drawingml/2006/main">
                <a:graphicData uri="http://schemas.microsoft.com/office/word/2010/wordprocessingShape">
                  <wps:wsp>
                    <wps:cNvSpPr/>
                    <wps:spPr>
                      <a:xfrm>
                        <a:off x="0" y="0"/>
                        <a:ext cx="1719618" cy="11811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DAF65" w14:textId="77777777" w:rsidR="00C425F2" w:rsidRPr="00C425F2" w:rsidRDefault="00C425F2" w:rsidP="00A659D0">
                          <w:r w:rsidRPr="00C425F2">
                            <w:t>To insert an image:</w:t>
                          </w:r>
                        </w:p>
                        <w:p w14:paraId="069EA377" w14:textId="77777777" w:rsidR="00C425F2" w:rsidRPr="00C425F2" w:rsidRDefault="00C425F2" w:rsidP="00D03504">
                          <w:pPr>
                            <w:pStyle w:val="ListParagraph"/>
                            <w:numPr>
                              <w:ilvl w:val="0"/>
                              <w:numId w:val="3"/>
                            </w:numPr>
                          </w:pPr>
                          <w:r w:rsidRPr="00C425F2">
                            <w:t xml:space="preserve">Right-click the footer and select ‘Edit </w:t>
                          </w:r>
                          <w:proofErr w:type="gramStart"/>
                          <w:r w:rsidRPr="00C425F2">
                            <w:t>Footer’</w:t>
                          </w:r>
                          <w:proofErr w:type="gramEnd"/>
                        </w:p>
                        <w:p w14:paraId="0EF1C3AE" w14:textId="77777777" w:rsidR="00C425F2" w:rsidRPr="00C425F2" w:rsidRDefault="00C425F2" w:rsidP="00D03504">
                          <w:pPr>
                            <w:pStyle w:val="ListParagraph"/>
                            <w:numPr>
                              <w:ilvl w:val="0"/>
                              <w:numId w:val="3"/>
                            </w:numPr>
                          </w:pPr>
                          <w:r w:rsidRPr="00C425F2">
                            <w:t xml:space="preserve">Click on this </w:t>
                          </w:r>
                          <w:proofErr w:type="gramStart"/>
                          <w:r w:rsidRPr="00C425F2">
                            <w:t>box</w:t>
                          </w:r>
                          <w:proofErr w:type="gramEnd"/>
                        </w:p>
                        <w:p w14:paraId="6BECAD92" w14:textId="77777777" w:rsidR="00C425F2" w:rsidRPr="00C425F2" w:rsidRDefault="00C425F2" w:rsidP="00D03504">
                          <w:pPr>
                            <w:pStyle w:val="ListParagraph"/>
                            <w:numPr>
                              <w:ilvl w:val="0"/>
                              <w:numId w:val="3"/>
                            </w:numPr>
                          </w:pPr>
                          <w:r w:rsidRPr="00C425F2">
                            <w:t>Click on ‘Drawing tools’ – ‘</w:t>
                          </w:r>
                          <w:proofErr w:type="gramStart"/>
                          <w:r w:rsidRPr="00C425F2">
                            <w:t>Format’</w:t>
                          </w:r>
                          <w:proofErr w:type="gramEnd"/>
                        </w:p>
                        <w:p w14:paraId="71CB9F31" w14:textId="77777777" w:rsidR="00C425F2" w:rsidRPr="00C425F2" w:rsidRDefault="00C425F2" w:rsidP="00D03504">
                          <w:pPr>
                            <w:pStyle w:val="ListParagraph"/>
                            <w:numPr>
                              <w:ilvl w:val="0"/>
                              <w:numId w:val="3"/>
                            </w:numPr>
                          </w:pPr>
                          <w:r w:rsidRPr="00C425F2">
                            <w:t>Click ‘Shape Fill’ – ‘Picture’</w:t>
                          </w:r>
                        </w:p>
                        <w:p w14:paraId="2BA6FD09" w14:textId="77777777" w:rsidR="00C425F2" w:rsidRPr="00C425F2" w:rsidRDefault="00C425F2" w:rsidP="00D03504">
                          <w:pPr>
                            <w:pStyle w:val="ListParagraph"/>
                            <w:numPr>
                              <w:ilvl w:val="0"/>
                              <w:numId w:val="3"/>
                            </w:numPr>
                          </w:pPr>
                          <w:r w:rsidRPr="00C425F2">
                            <w:t xml:space="preserve">Delete text once picture has been </w:t>
                          </w:r>
                          <w:proofErr w:type="gramStart"/>
                          <w:r w:rsidRPr="00C425F2">
                            <w:t>inserted</w:t>
                          </w:r>
                          <w:proofErr w:type="gramEnd"/>
                        </w:p>
                        <w:p w14:paraId="4045FAD7" w14:textId="77777777" w:rsidR="00C425F2" w:rsidRPr="00C425F2" w:rsidRDefault="00C425F2" w:rsidP="00A659D0"/>
                        <w:p w14:paraId="57B4E943" w14:textId="77777777" w:rsidR="00566167" w:rsidRPr="00C425F2" w:rsidRDefault="00566167" w:rsidP="00A659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72CE7A" id="Rectangle 18" o:spid="_x0000_s1029" style="position:absolute;margin-left:225.1pt;margin-top:-29.55pt;width:135.4pt;height:93pt;z-index:-2516582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" fillcolor="#e36c0a [3209]" stroked="f" strokeweight="1pt">
              <v:textbox>
                <w:txbxContent>
                  <w:p w14:paraId="4FDDAF65" w14:textId="77777777" w:rsidR="00C425F2" w:rsidRPr="00C425F2" w:rsidRDefault="00C425F2" w:rsidP="00A659D0">
                    <w:r w:rsidRPr="00C425F2">
                      <w:t>To insert an image:</w:t>
                    </w:r>
                  </w:p>
                  <w:p w14:paraId="069EA377" w14:textId="77777777" w:rsidR="00C425F2" w:rsidRPr="00C425F2" w:rsidRDefault="00C425F2" w:rsidP="00D03504">
                    <w:pPr>
                      <w:pStyle w:val="ListParagraph"/>
                      <w:numPr>
                        <w:ilvl w:val="0"/>
                        <w:numId w:val="3"/>
                      </w:numPr>
                    </w:pPr>
                    <w:r w:rsidRPr="00C425F2">
                      <w:t xml:space="preserve">Right-click the footer and select ‘Edit </w:t>
                    </w:r>
                    <w:proofErr w:type="gramStart"/>
                    <w:r w:rsidRPr="00C425F2">
                      <w:t>Footer’</w:t>
                    </w:r>
                    <w:proofErr w:type="gramEnd"/>
                  </w:p>
                  <w:p w14:paraId="0EF1C3AE" w14:textId="77777777" w:rsidR="00C425F2" w:rsidRPr="00C425F2" w:rsidRDefault="00C425F2" w:rsidP="00D03504">
                    <w:pPr>
                      <w:pStyle w:val="ListParagraph"/>
                      <w:numPr>
                        <w:ilvl w:val="0"/>
                        <w:numId w:val="3"/>
                      </w:numPr>
                    </w:pPr>
                    <w:r w:rsidRPr="00C425F2">
                      <w:t xml:space="preserve">Click on this </w:t>
                    </w:r>
                    <w:proofErr w:type="gramStart"/>
                    <w:r w:rsidRPr="00C425F2">
                      <w:t>box</w:t>
                    </w:r>
                    <w:proofErr w:type="gramEnd"/>
                  </w:p>
                  <w:p w14:paraId="6BECAD92" w14:textId="77777777" w:rsidR="00C425F2" w:rsidRPr="00C425F2" w:rsidRDefault="00C425F2" w:rsidP="00D03504">
                    <w:pPr>
                      <w:pStyle w:val="ListParagraph"/>
                      <w:numPr>
                        <w:ilvl w:val="0"/>
                        <w:numId w:val="3"/>
                      </w:numPr>
                    </w:pPr>
                    <w:r w:rsidRPr="00C425F2">
                      <w:t>Click on ‘Drawing tools’ – ‘</w:t>
                    </w:r>
                    <w:proofErr w:type="gramStart"/>
                    <w:r w:rsidRPr="00C425F2">
                      <w:t>Format’</w:t>
                    </w:r>
                    <w:proofErr w:type="gramEnd"/>
                  </w:p>
                  <w:p w14:paraId="71CB9F31" w14:textId="77777777" w:rsidR="00C425F2" w:rsidRPr="00C425F2" w:rsidRDefault="00C425F2" w:rsidP="00D03504">
                    <w:pPr>
                      <w:pStyle w:val="ListParagraph"/>
                      <w:numPr>
                        <w:ilvl w:val="0"/>
                        <w:numId w:val="3"/>
                      </w:numPr>
                    </w:pPr>
                    <w:r w:rsidRPr="00C425F2">
                      <w:t>Click ‘Shape Fill’ – ‘Picture’</w:t>
                    </w:r>
                  </w:p>
                  <w:p w14:paraId="2BA6FD09" w14:textId="77777777" w:rsidR="00C425F2" w:rsidRPr="00C425F2" w:rsidRDefault="00C425F2" w:rsidP="00D03504">
                    <w:pPr>
                      <w:pStyle w:val="ListParagraph"/>
                      <w:numPr>
                        <w:ilvl w:val="0"/>
                        <w:numId w:val="3"/>
                      </w:numPr>
                    </w:pPr>
                    <w:r w:rsidRPr="00C425F2">
                      <w:t xml:space="preserve">Delete text once picture has been </w:t>
                    </w:r>
                    <w:proofErr w:type="gramStart"/>
                    <w:r w:rsidRPr="00C425F2">
                      <w:t>inserted</w:t>
                    </w:r>
                    <w:proofErr w:type="gramEnd"/>
                  </w:p>
                  <w:p w14:paraId="4045FAD7" w14:textId="77777777" w:rsidR="00C425F2" w:rsidRPr="00C425F2" w:rsidRDefault="00C425F2" w:rsidP="00A659D0"/>
                  <w:p w14:paraId="57B4E943" w14:textId="77777777" w:rsidR="00566167" w:rsidRPr="00C425F2" w:rsidRDefault="00566167" w:rsidP="00A659D0"/>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49C4" w14:textId="6BE6DBA5" w:rsidR="00566167" w:rsidRPr="000B46A6" w:rsidRDefault="00DE7098" w:rsidP="00A659D0">
    <w:pPr>
      <w:pStyle w:val="Footer"/>
      <w:rPr>
        <w:lang w:val="en-US"/>
      </w:rPr>
    </w:pPr>
    <w:r>
      <w:rPr>
        <w:lang w:val="en-US"/>
      </w:rPr>
      <w:fldChar w:fldCharType="begin"/>
    </w:r>
    <w:r>
      <w:rPr>
        <w:lang w:val="en-US"/>
      </w:rPr>
      <w:instrText xml:space="preserve"> PAGE  \* roman  \* MERGEFORMAT </w:instrText>
    </w:r>
    <w:r>
      <w:rPr>
        <w:lang w:val="en-US"/>
      </w:rPr>
      <w:fldChar w:fldCharType="separate"/>
    </w:r>
    <w:r>
      <w:rPr>
        <w:lang w:val="en-US"/>
      </w:rPr>
      <w:t>vi</w:t>
    </w:r>
    <w:proofErr w:type="spellStart"/>
    <w:r>
      <w:rPr>
        <w:lang w:val="en-US"/>
      </w:rPr>
      <w:t>i</w:t>
    </w:r>
    <w:proofErr w:type="spellEnd"/>
    <w:r>
      <w:rPr>
        <w:lang w:val="en-US"/>
      </w:rPr>
      <w:fldChar w:fldCharType="end"/>
    </w:r>
    <w:r w:rsidR="000B46A6">
      <w:rPr>
        <w:lang w:val="en-US"/>
      </w:rPr>
      <w:ptab w:relativeTo="margin" w:alignment="center" w:leader="none"/>
    </w:r>
    <w:r w:rsidR="000B46A6">
      <w:rPr>
        <w:lang w:val="en-US"/>
      </w:rPr>
      <w:ptab w:relativeTo="margin" w:alignment="right" w:leader="none"/>
    </w:r>
    <w:r w:rsidR="0083218C" w:rsidRPr="0083218C">
      <w:t xml:space="preserve"> </w:t>
    </w:r>
    <w:r w:rsidR="004048BA" w:rsidRPr="004048BA">
      <w:t>www.think</w:t>
    </w:r>
    <w:r w:rsidR="004048BA" w:rsidRPr="004048BA">
      <w:rPr>
        <w:color w:val="7B5E05" w:themeColor="accent1"/>
      </w:rPr>
      <w:t>Sapere</w:t>
    </w:r>
    <w:r w:rsidR="004048BA" w:rsidRPr="004048BA">
      <w:t>.com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EB65" w14:textId="4846E775" w:rsidR="00651311" w:rsidRPr="00184E7C" w:rsidRDefault="65FF4472" w:rsidP="65FF4472">
    <w:pPr>
      <w:pStyle w:val="Footer"/>
    </w:pPr>
    <w:r w:rsidRPr="65FF4472">
      <w:t>www.think</w:t>
    </w:r>
    <w:r w:rsidRPr="65FF4472">
      <w:rPr>
        <w:color w:val="7B5E05" w:themeColor="accent1"/>
      </w:rPr>
      <w:t>Sapere</w:t>
    </w:r>
    <w:r w:rsidRPr="65FF4472">
      <w:t>.com</w:t>
    </w:r>
    <w:r w:rsidR="00651311">
      <w:ptab w:relativeTo="margin" w:alignment="center" w:leader="none"/>
    </w:r>
    <w:r w:rsidR="00651311">
      <w:ptab w:relativeTo="margin" w:alignment="right" w:leader="none"/>
    </w:r>
    <w:r w:rsidR="00651311" w:rsidRPr="65FF4472">
      <w:fldChar w:fldCharType="begin"/>
    </w:r>
    <w:r w:rsidR="00651311">
      <w:instrText xml:space="preserve"> PAGE  \* roman  \* MERGEFORMAT </w:instrText>
    </w:r>
    <w:r w:rsidR="00651311" w:rsidRPr="65FF4472">
      <w:fldChar w:fldCharType="separate"/>
    </w:r>
    <w:r w:rsidRPr="65FF4472">
      <w:t>ii</w:t>
    </w:r>
    <w:proofErr w:type="spellStart"/>
    <w:r w:rsidRPr="65FF4472">
      <w:t>i</w:t>
    </w:r>
    <w:proofErr w:type="spellEnd"/>
    <w:r w:rsidR="00651311" w:rsidRPr="65FF447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9E54" w14:textId="29C14846" w:rsidR="003B71B0" w:rsidRPr="000B46A6" w:rsidRDefault="003B71B0" w:rsidP="00A659D0">
    <w:pPr>
      <w:pStyle w:val="Footer"/>
      <w:rPr>
        <w:lang w:val="en-US"/>
      </w:rPr>
    </w:pPr>
    <w:r>
      <w:rPr>
        <w:lang w:val="en-US"/>
      </w:rPr>
      <w:fldChar w:fldCharType="begin"/>
    </w:r>
    <w:r>
      <w:rPr>
        <w:lang w:val="en-US"/>
      </w:rPr>
      <w:instrText xml:space="preserve"> PAGE  \* Arabic  \* MERGEFORMAT </w:instrText>
    </w:r>
    <w:r>
      <w:rPr>
        <w:lang w:val="en-US"/>
      </w:rPr>
      <w:fldChar w:fldCharType="separate"/>
    </w:r>
    <w:r>
      <w:rPr>
        <w:noProof/>
        <w:lang w:val="en-US"/>
      </w:rPr>
      <w:t>4</w:t>
    </w:r>
    <w:r>
      <w:rPr>
        <w:lang w:val="en-US"/>
      </w:rPr>
      <w:fldChar w:fldCharType="end"/>
    </w:r>
    <w:r>
      <w:rPr>
        <w:lang w:val="en-US"/>
      </w:rPr>
      <w:ptab w:relativeTo="margin" w:alignment="center" w:leader="none"/>
    </w:r>
    <w:r>
      <w:rPr>
        <w:lang w:val="en-US"/>
      </w:rPr>
      <w:ptab w:relativeTo="margin" w:alignment="right" w:leader="none"/>
    </w:r>
    <w:r w:rsidRPr="0083218C">
      <w:t xml:space="preserve"> </w:t>
    </w:r>
    <w:r w:rsidRPr="004048BA">
      <w:t>www.think</w:t>
    </w:r>
    <w:r w:rsidRPr="004048BA">
      <w:rPr>
        <w:color w:val="7B5E05" w:themeColor="accent1"/>
      </w:rPr>
      <w:t>Sapere</w:t>
    </w:r>
    <w:r w:rsidRPr="004048BA">
      <w:t>.com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4443" w14:textId="035CE889" w:rsidR="003B71B0" w:rsidRPr="00184E7C" w:rsidRDefault="003B71B0" w:rsidP="00A659D0">
    <w:pPr>
      <w:pStyle w:val="Footer"/>
    </w:pPr>
    <w:r w:rsidRPr="004048BA">
      <w:t>www.think</w:t>
    </w:r>
    <w:r w:rsidRPr="004048BA">
      <w:rPr>
        <w:color w:val="7B5E05" w:themeColor="accent1"/>
      </w:rPr>
      <w:t>Sapere</w:t>
    </w:r>
    <w:r w:rsidRPr="004048BA">
      <w:t>.com</w:t>
    </w: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CAF20" w14:textId="45D09690" w:rsidR="00F70B39" w:rsidRPr="000B46A6" w:rsidRDefault="00F70B39" w:rsidP="00A659D0">
    <w:pPr>
      <w:pStyle w:val="Footer"/>
      <w:rPr>
        <w:lang w:val="en-US"/>
      </w:rPr>
    </w:pPr>
    <w:r>
      <w:rPr>
        <w:lang w:val="en-US"/>
      </w:rPr>
      <w:fldChar w:fldCharType="begin"/>
    </w:r>
    <w:r>
      <w:rPr>
        <w:lang w:val="en-US"/>
      </w:rPr>
      <w:instrText xml:space="preserve"> PAGE  \* Arabic  \* MERGEFORMAT </w:instrText>
    </w:r>
    <w:r>
      <w:rPr>
        <w:lang w:val="en-US"/>
      </w:rPr>
      <w:fldChar w:fldCharType="separate"/>
    </w:r>
    <w:r>
      <w:rPr>
        <w:noProof/>
        <w:lang w:val="en-US"/>
      </w:rPr>
      <w:t>4</w:t>
    </w:r>
    <w:r>
      <w:rPr>
        <w:lang w:val="en-US"/>
      </w:rPr>
      <w:fldChar w:fldCharType="end"/>
    </w:r>
    <w:r>
      <w:rPr>
        <w:lang w:val="en-US"/>
      </w:rPr>
      <w:ptab w:relativeTo="margin" w:alignment="center" w:leader="none"/>
    </w:r>
    <w:r>
      <w:rPr>
        <w:lang w:val="en-US"/>
      </w:rPr>
      <w:ptab w:relativeTo="margin" w:alignment="right" w:leader="none"/>
    </w:r>
    <w:r w:rsidRPr="0083218C">
      <w:t xml:space="preserve"> </w:t>
    </w:r>
    <w:r w:rsidRPr="004048BA">
      <w:t>www.think</w:t>
    </w:r>
    <w:r w:rsidRPr="004048BA">
      <w:rPr>
        <w:color w:val="7B5E05" w:themeColor="accent1"/>
      </w:rPr>
      <w:t>Sapere</w:t>
    </w:r>
    <w:r w:rsidRPr="004048BA">
      <w:t>.com</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D24C" w14:textId="3802D20E" w:rsidR="00F70B39" w:rsidRPr="00184E7C" w:rsidRDefault="00F70B39" w:rsidP="00A659D0">
    <w:pPr>
      <w:pStyle w:val="Footer"/>
    </w:pPr>
    <w:r w:rsidRPr="004048BA">
      <w:t>www.think</w:t>
    </w:r>
    <w:r w:rsidRPr="004048BA">
      <w:rPr>
        <w:color w:val="7B5E05" w:themeColor="accent1"/>
      </w:rPr>
      <w:t>Sapere</w:t>
    </w:r>
    <w:r w:rsidRPr="004048BA">
      <w:t>.com</w:t>
    </w: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4465F" w14:textId="77777777" w:rsidR="00121ED3" w:rsidRDefault="00121ED3" w:rsidP="00A659D0">
      <w:r>
        <w:separator/>
      </w:r>
    </w:p>
  </w:footnote>
  <w:footnote w:type="continuationSeparator" w:id="0">
    <w:p w14:paraId="52786DD2" w14:textId="77777777" w:rsidR="00121ED3" w:rsidRDefault="00121ED3" w:rsidP="00A659D0">
      <w:r>
        <w:continuationSeparator/>
      </w:r>
    </w:p>
  </w:footnote>
  <w:footnote w:type="continuationNotice" w:id="1">
    <w:p w14:paraId="0AD6DD3B" w14:textId="77777777" w:rsidR="00121ED3" w:rsidRDefault="00121ED3">
      <w:pPr>
        <w:spacing w:before="0" w:after="0" w:line="240" w:lineRule="auto"/>
      </w:pPr>
    </w:p>
  </w:footnote>
  <w:footnote w:id="2">
    <w:p w14:paraId="3E8FE518" w14:textId="77777777" w:rsidR="001A4F5C" w:rsidRPr="00314827" w:rsidRDefault="001A4F5C" w:rsidP="001A4F5C">
      <w:pPr>
        <w:pStyle w:val="FootnoteText"/>
        <w:rPr>
          <w:szCs w:val="18"/>
          <w:lang w:val="mi-NZ"/>
        </w:rPr>
      </w:pPr>
      <w:r w:rsidRPr="002F43A6">
        <w:rPr>
          <w:rStyle w:val="FootnoteReference"/>
        </w:rPr>
        <w:footnoteRef/>
      </w:r>
      <w:r w:rsidRPr="00314827">
        <w:rPr>
          <w:szCs w:val="18"/>
          <w:lang w:val="mi-NZ"/>
        </w:rPr>
        <w:t xml:space="preserve"> </w:t>
      </w:r>
      <w:hyperlink r:id="rId1" w:history="1">
        <w:r w:rsidRPr="00314827">
          <w:rPr>
            <w:rStyle w:val="Hyperlink"/>
            <w:szCs w:val="18"/>
            <w:lang w:val="mi-NZ"/>
          </w:rPr>
          <w:t>https://www.hrc.govt.nz/resources/research-repository/te-ao-marama-disability-perspectives-tangata-whaikaha-maori</w:t>
        </w:r>
      </w:hyperlink>
    </w:p>
  </w:footnote>
  <w:footnote w:id="3">
    <w:p w14:paraId="52C885C5" w14:textId="0AC268F5" w:rsidR="001D7212" w:rsidRDefault="001D7212">
      <w:pPr>
        <w:pStyle w:val="FootnoteText"/>
      </w:pPr>
      <w:r w:rsidRPr="002F43A6">
        <w:rPr>
          <w:rStyle w:val="FootnoteReference"/>
        </w:rPr>
        <w:footnoteRef/>
      </w:r>
      <w:r>
        <w:t xml:space="preserve"> The New Zealand Disability Strategy</w:t>
      </w:r>
      <w:r w:rsidR="008447A8">
        <w:t>’s vision of a “non-disabling society” is a place where disabled people have an equal opportunity to achieve their goals and aspirations, and all of New Zealand works together to make this happen</w:t>
      </w:r>
      <w:r w:rsidR="0079016B">
        <w:t xml:space="preserve"> </w:t>
      </w:r>
      <w:r w:rsidR="00EB69F3">
        <w:fldChar w:fldCharType="begin"/>
      </w:r>
      <w:r w:rsidR="000A443D">
        <w:instrText xml:space="preserve"> ADDIN ZOTERO_ITEM CSL_CITATION {"citationID":"6lDKPRci","properties":{"formattedCitation":"(Office for Disability Issues, 2016, p. 6)","plainCitation":"(Office for Disability Issues, 2016, p. 6)","noteIndex":2},"citationItems":[{"id":287,"uris":["http://zotero.org/groups/5637568/items/ZS58CE37"],"itemData":{"id":287,"type":"report","event-place":"Wellington","publisher":"Ministry of Social Development","publisher-place":"Wellington","title":"New Zealand Disability Strategy 2016-2026","URL":"https://www.odi.govt.nz/assets/New-Zealand-Disability-Strategy-files/pdf-nz-disability-strategy-2016.pdf","author":[{"literal":"Office for Disability Issues"}],"accessed":{"date-parts":[["2024",9,25]]},"issued":{"date-parts":[["2016",11]]}},"locator":"6","label":"page"}],"schema":"https://github.com/citation-style-language/schema/raw/master/csl-citation.json"} </w:instrText>
      </w:r>
      <w:r w:rsidR="00EB69F3">
        <w:fldChar w:fldCharType="separate"/>
      </w:r>
      <w:r w:rsidR="00EB69F3" w:rsidRPr="00EB69F3">
        <w:rPr>
          <w:rFonts w:ascii="Segoe UI" w:hAnsi="Segoe UI" w:cs="Segoe UI"/>
        </w:rPr>
        <w:t>(Office for Disability Issues, 2016, p. 6)</w:t>
      </w:r>
      <w:r w:rsidR="00EB69F3">
        <w:fldChar w:fldCharType="end"/>
      </w:r>
      <w:r w:rsidR="00E86BA9">
        <w:t>.</w:t>
      </w:r>
    </w:p>
  </w:footnote>
  <w:footnote w:id="4">
    <w:p w14:paraId="7BBFD806" w14:textId="17525D12" w:rsidR="003571D7" w:rsidRDefault="003571D7">
      <w:pPr>
        <w:pStyle w:val="FootnoteText"/>
      </w:pPr>
      <w:r w:rsidRPr="002F43A6">
        <w:rPr>
          <w:rStyle w:val="FootnoteReference"/>
        </w:rPr>
        <w:footnoteRef/>
      </w:r>
      <w:r>
        <w:t xml:space="preserve"> For a more in</w:t>
      </w:r>
      <w:r w:rsidR="002C6CD8">
        <w:t>-</w:t>
      </w:r>
      <w:r>
        <w:t xml:space="preserve">depth discussion on Te Tiriti of Waitangi and quality DSS services see section </w:t>
      </w:r>
      <w:r w:rsidR="002C6CD8">
        <w:fldChar w:fldCharType="begin"/>
      </w:r>
      <w:r w:rsidR="002C6CD8">
        <w:instrText xml:space="preserve"> REF _Ref175929694 \n \h </w:instrText>
      </w:r>
      <w:r w:rsidR="002C6CD8">
        <w:fldChar w:fldCharType="separate"/>
      </w:r>
      <w:r w:rsidR="00BC2946">
        <w:t>2.1</w:t>
      </w:r>
      <w:r w:rsidR="002C6CD8">
        <w:fldChar w:fldCharType="end"/>
      </w:r>
      <w:r w:rsidR="002C6CD8">
        <w:t>.</w:t>
      </w:r>
    </w:p>
  </w:footnote>
  <w:footnote w:id="5">
    <w:p w14:paraId="30D7CA3A" w14:textId="748D9A6A" w:rsidR="00084B12" w:rsidRDefault="00084B12">
      <w:pPr>
        <w:pStyle w:val="FootnoteText"/>
      </w:pPr>
      <w:r w:rsidRPr="002F43A6">
        <w:rPr>
          <w:rStyle w:val="FootnoteReference"/>
        </w:rPr>
        <w:footnoteRef/>
      </w:r>
      <w:r>
        <w:t xml:space="preserve"> For a discussion on cultural safety, see Curtis et al. </w:t>
      </w:r>
      <w:r>
        <w:fldChar w:fldCharType="begin"/>
      </w:r>
      <w:r w:rsidR="000A443D">
        <w:instrText xml:space="preserve"> ADDIN ZOTERO_ITEM CSL_CITATION {"citationID":"N1EijXhT","properties":{"formattedCitation":"(2019)","plainCitation":"(2019)","noteIndex":4},"citationItems":[{"id":196,"uris":["http://zotero.org/groups/5637568/items/RCF53AYP"],"itemData":{"id":196,"type":"article-journal","abstract":"Eliminating indigenous and ethnic health inequities requires addressing the determinants of health inequities which includes institutionalised racism, and ensuring a health care system that delivers appropriate and equitable care. There is growing recognition of the importance of cultural competency and cultural safety at both individual health practitioner and organisational levels to achieve equitable health care. Some jurisdictions have included cultural competency in health professional licensing legislation, health professional accreditation standards, and pre-service and in-service training programmes. However, there are mixed definitions and understandings of cultural competency and cultural safety, and how best to achieve them.","container-title":"International Journal for Equity in Health","DOI":"10.1186/s12939-019-1082-3","ISSN":"1475-9276","issue":"1","journalAbbreviation":"International Journal for Equity in Health","page":"174","source":"BioMed Central","title":"Why cultural safety rather than cultural competency is required to achieve health equity: a literature review and recommended definition","title-short":"Why cultural safety rather than cultural competency is required to achieve health equity","volume":"18","author":[{"family":"Curtis","given":"Elana"},{"family":"Jones","given":"Rhys"},{"family":"Tipene-Leach","given":"David"},{"family":"Walker","given":"Curtis"},{"family":"Loring","given":"Belinda"},{"family":"Paine","given":"Sarah-Jane"},{"family":"Reid","given":"Papaarangi"}],"issued":{"date-parts":[["2019",11,14]]}},"suppress-author":true}],"schema":"https://github.com/citation-style-language/schema/raw/master/csl-citation.json"} </w:instrText>
      </w:r>
      <w:r>
        <w:fldChar w:fldCharType="separate"/>
      </w:r>
      <w:r w:rsidRPr="007761AA">
        <w:rPr>
          <w:rFonts w:ascii="Segoe UI" w:hAnsi="Segoe UI" w:cs="Segoe UI"/>
        </w:rPr>
        <w:t>(2019)</w:t>
      </w:r>
      <w:r>
        <w:fldChar w:fldCharType="end"/>
      </w:r>
      <w:r w:rsidR="00707CC9">
        <w:t>.</w:t>
      </w:r>
    </w:p>
  </w:footnote>
  <w:footnote w:id="6">
    <w:p w14:paraId="19DD0679" w14:textId="6C8F993F" w:rsidR="00920A52" w:rsidRDefault="00920A52">
      <w:pPr>
        <w:pStyle w:val="FootnoteText"/>
      </w:pPr>
      <w:r w:rsidRPr="002F43A6">
        <w:rPr>
          <w:rStyle w:val="FootnoteReference"/>
        </w:rPr>
        <w:footnoteRef/>
      </w:r>
      <w:r>
        <w:t xml:space="preserve"> Appendix 9, Tesoriero and Sarfati evidence L17 (2024).</w:t>
      </w:r>
    </w:p>
  </w:footnote>
  <w:footnote w:id="7">
    <w:p w14:paraId="4BD964D3" w14:textId="61E17A3C" w:rsidR="004213E0" w:rsidRDefault="004213E0">
      <w:pPr>
        <w:pStyle w:val="FootnoteText"/>
      </w:pPr>
      <w:r w:rsidRPr="002F43A6">
        <w:rPr>
          <w:rStyle w:val="FootnoteReference"/>
        </w:rPr>
        <w:footnoteRef/>
      </w:r>
      <w:r>
        <w:t xml:space="preserve"> As was the case for Whānau Ora commissioning agencies, or the former Māori Health Authority (Te Aka Whai Ora).</w:t>
      </w:r>
    </w:p>
  </w:footnote>
  <w:footnote w:id="8">
    <w:p w14:paraId="0D566136" w14:textId="15D1CA11" w:rsidR="00B04E4A" w:rsidRDefault="00B04E4A">
      <w:pPr>
        <w:pStyle w:val="FootnoteText"/>
      </w:pPr>
      <w:r w:rsidRPr="002F43A6">
        <w:rPr>
          <w:rStyle w:val="FootnoteReference"/>
        </w:rPr>
        <w:footnoteRef/>
      </w:r>
      <w:r>
        <w:t xml:space="preserve"> Te Ao Mārama Aotearoa (TAMA) is an example of this within the disability sphere when it was first set up (although it has since evolved into an </w:t>
      </w:r>
      <w:r w:rsidR="008903A1">
        <w:t>independent entity), as are Iwi-Māori Partnership Boards established under the Pae Ora (Healthy Futures) Act 2022.</w:t>
      </w:r>
    </w:p>
  </w:footnote>
  <w:footnote w:id="9">
    <w:p w14:paraId="79DC5A92" w14:textId="77777777" w:rsidR="009E1AE6" w:rsidRDefault="009E1AE6" w:rsidP="009E1AE6">
      <w:pPr>
        <w:pStyle w:val="FootnoteText"/>
      </w:pPr>
      <w:r w:rsidRPr="002F43A6">
        <w:rPr>
          <w:rStyle w:val="FootnoteReference"/>
        </w:rPr>
        <w:footnoteRef/>
      </w:r>
      <w:r>
        <w:t xml:space="preserve"> Replaced by the Family Violence Act 2018</w:t>
      </w:r>
    </w:p>
  </w:footnote>
  <w:footnote w:id="10">
    <w:p w14:paraId="43D08ED6" w14:textId="19354A0C" w:rsidR="00AF6ECF" w:rsidRDefault="00AF6ECF">
      <w:pPr>
        <w:pStyle w:val="FootnoteText"/>
      </w:pPr>
      <w:r w:rsidRPr="002F43A6">
        <w:rPr>
          <w:rStyle w:val="FootnoteReference"/>
        </w:rPr>
        <w:footnoteRef/>
      </w:r>
      <w:r>
        <w:t xml:space="preserve"> Self-directed support is a way of managing your supports, usually throu</w:t>
      </w:r>
      <w:r w:rsidR="00866D56">
        <w:t>gh direct employment. It is different to self-management, which is the financial management of the NDIS plan.</w:t>
      </w:r>
    </w:p>
  </w:footnote>
  <w:footnote w:id="11">
    <w:p w14:paraId="11809751" w14:textId="0924C49B" w:rsidR="009D3D08" w:rsidRPr="002A0C47" w:rsidRDefault="009D3D08">
      <w:pPr>
        <w:pStyle w:val="FootnoteText"/>
      </w:pPr>
      <w:r w:rsidRPr="002F43A6">
        <w:rPr>
          <w:rStyle w:val="FootnoteReference"/>
        </w:rPr>
        <w:footnoteRef/>
      </w:r>
      <w:r w:rsidRPr="002A0C47">
        <w:t xml:space="preserve"> </w:t>
      </w:r>
      <w:r w:rsidR="00E50B1B">
        <w:t>“</w:t>
      </w:r>
      <w:r w:rsidRPr="002A0C47">
        <w:t>Universal design</w:t>
      </w:r>
      <w:r w:rsidR="002A0C47" w:rsidRPr="002A0C47">
        <w:t xml:space="preserve"> means the d</w:t>
      </w:r>
      <w:r w:rsidR="002A0C47">
        <w:t>esign of products, environments, programmes and services to be usable by all people, to the greatest extent possible, without</w:t>
      </w:r>
      <w:r w:rsidR="00C31000">
        <w:t xml:space="preserve"> the need for adaptation or specialised des</w:t>
      </w:r>
      <w:r w:rsidR="00E25899">
        <w:t>ign</w:t>
      </w:r>
      <w:r w:rsidR="00E50B1B">
        <w:t>”</w:t>
      </w:r>
      <w:r w:rsidR="00CD1BAF">
        <w:t xml:space="preserve"> </w:t>
      </w:r>
      <w:r w:rsidR="00CD1BAF">
        <w:fldChar w:fldCharType="begin"/>
      </w:r>
      <w:r w:rsidR="007157B2">
        <w:instrText xml:space="preserve"> ADDIN ZOTERO_ITEM CSL_CITATION {"citationID":"Y4PyB6Ry","properties":{"formattedCitation":"(United Nations Convention of the Rights of Persons with Disabilities, 2006, Article 2)","plainCitation":"(United Nations Convention of the Rights of Persons with Disabilities, 2006, Article 2)","noteIndex":12},"citationItems":[{"id":290,"uris":["http://zotero.org/groups/5637568/items/ZC2YYW6W"],"itemData":{"id":290,"type":"legislation","title":"United Nations Convention of the Rights of Persons with Disabilities","URL":"https://www.un.org/disabilities/documents/convention/convoptprot-e.pdf","author":[{"literal":"United Nations"}],"accessed":{"date-parts":[["2024",9,27]]},"issued":{"date-parts":[["2006"]]}},"locator":"2","label":"article-locator"}],"schema":"https://github.com/citation-style-language/schema/raw/master/csl-citation.json"} </w:instrText>
      </w:r>
      <w:r w:rsidR="00CD1BAF">
        <w:fldChar w:fldCharType="separate"/>
      </w:r>
      <w:r w:rsidR="007157B2" w:rsidRPr="007157B2">
        <w:rPr>
          <w:rFonts w:ascii="Segoe UI" w:hAnsi="Segoe UI" w:cs="Segoe UI"/>
        </w:rPr>
        <w:t>(United Nations Convention of the Rights of Persons with Disabilities, 2006, Article 2)</w:t>
      </w:r>
      <w:r w:rsidR="00CD1BAF">
        <w:fldChar w:fldCharType="end"/>
      </w:r>
      <w:r w:rsidR="00E50B1B">
        <w:t>.</w:t>
      </w:r>
    </w:p>
  </w:footnote>
  <w:footnote w:id="12">
    <w:p w14:paraId="262C0F1E" w14:textId="7D3EFFAA" w:rsidR="006B6147" w:rsidRPr="000E08BB" w:rsidRDefault="006B6147">
      <w:pPr>
        <w:pStyle w:val="FootnoteText"/>
      </w:pPr>
      <w:r w:rsidRPr="002F43A6">
        <w:rPr>
          <w:rStyle w:val="FootnoteReference"/>
        </w:rPr>
        <w:footnoteRef/>
      </w:r>
      <w:r w:rsidRPr="000E08BB">
        <w:t xml:space="preserve"> </w:t>
      </w:r>
      <w:hyperlink r:id="rId2" w:history="1">
        <w:r w:rsidRPr="000E08BB">
          <w:rPr>
            <w:rStyle w:val="Hyperlink"/>
          </w:rPr>
          <w:t>https://advocacy.ie/</w:t>
        </w:r>
      </w:hyperlink>
      <w:r w:rsidRPr="000E08BB">
        <w:t xml:space="preserve"> </w:t>
      </w:r>
    </w:p>
  </w:footnote>
  <w:footnote w:id="13">
    <w:p w14:paraId="0EF915A2" w14:textId="77777777" w:rsidR="00F6016A" w:rsidRPr="00F6016A" w:rsidRDefault="00F6016A" w:rsidP="00F6016A">
      <w:pPr>
        <w:pStyle w:val="FootnoteText"/>
      </w:pPr>
      <w:r w:rsidRPr="002F43A6">
        <w:rPr>
          <w:rStyle w:val="FootnoteReference"/>
        </w:rPr>
        <w:footnoteRef/>
      </w:r>
      <w:r w:rsidRPr="00F6016A">
        <w:t xml:space="preserve"> </w:t>
      </w:r>
      <w:hyperlink r:id="rId3" w:history="1">
        <w:r w:rsidRPr="00F6016A">
          <w:rPr>
            <w:rStyle w:val="Hyperlink"/>
          </w:rPr>
          <w:t>https://www.c-q-l.org/tools/basic-assurances/</w:t>
        </w:r>
      </w:hyperlink>
      <w:r w:rsidRPr="00F6016A">
        <w:t xml:space="preserve"> </w:t>
      </w:r>
    </w:p>
  </w:footnote>
  <w:footnote w:id="14">
    <w:p w14:paraId="3AE6224F" w14:textId="77777777" w:rsidR="00A01EC8" w:rsidRDefault="00A01EC8" w:rsidP="00A01EC8">
      <w:pPr>
        <w:pStyle w:val="FootnoteText"/>
      </w:pPr>
      <w:r w:rsidRPr="002F43A6">
        <w:rPr>
          <w:rStyle w:val="FootnoteReference"/>
        </w:rPr>
        <w:footnoteRef/>
      </w:r>
      <w:r>
        <w:t xml:space="preserve"> Kawa is the collective and agreed values, principles and protocols that connect whānau, hapū, iwi and Māori communities. There are other local terms including hohou rongo, hohou te rongopai, and hohou te rongo. The local term should take precedence in any reference to this kawa.</w:t>
      </w:r>
    </w:p>
  </w:footnote>
  <w:footnote w:id="15">
    <w:p w14:paraId="6E8ECDBE" w14:textId="77777777" w:rsidR="007708DD" w:rsidRPr="00BF4043" w:rsidRDefault="007708DD" w:rsidP="007708DD">
      <w:pPr>
        <w:pStyle w:val="FootnoteText"/>
      </w:pPr>
      <w:r w:rsidRPr="002F43A6">
        <w:rPr>
          <w:rStyle w:val="FootnoteReference"/>
        </w:rPr>
        <w:footnoteRef/>
      </w:r>
      <w:r w:rsidRPr="00BF4043">
        <w:t xml:space="preserve"> Te Aka Whai Ora has</w:t>
      </w:r>
      <w:r>
        <w:t xml:space="preserve"> been disestablished and its functions transferred to the Hauora Māori Directorate of Te Whatu Ora Health New Zealand.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3BDB" w14:textId="716D7C5D" w:rsidR="00566167" w:rsidRDefault="00232A98" w:rsidP="00A659D0">
    <w:pPr>
      <w:pStyle w:val="Header"/>
    </w:pPr>
    <w:r>
      <w:rPr>
        <w:noProof/>
        <w:lang w:eastAsia="en-NZ"/>
      </w:rPr>
      <mc:AlternateContent>
        <mc:Choice Requires="wps">
          <w:drawing>
            <wp:anchor distT="0" distB="0" distL="0" distR="0" simplePos="0" relativeHeight="251658260" behindDoc="0" locked="0" layoutInCell="1" allowOverlap="1" wp14:anchorId="1048E7D6" wp14:editId="61BEDEFA">
              <wp:simplePos x="635" y="635"/>
              <wp:positionH relativeFrom="page">
                <wp:align>center</wp:align>
              </wp:positionH>
              <wp:positionV relativeFrom="page">
                <wp:align>top</wp:align>
              </wp:positionV>
              <wp:extent cx="443865" cy="443865"/>
              <wp:effectExtent l="0" t="0" r="8890" b="5715"/>
              <wp:wrapNone/>
              <wp:docPr id="2034816885"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5B5CC8" w14:textId="0F032566"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48E7D6" id="_x0000_t202" coordsize="21600,21600" o:spt="202" path="m,l,21600r21600,l21600,xe">
              <v:stroke joinstyle="miter"/>
              <v:path gradientshapeok="t" o:connecttype="rect"/>
            </v:shapetype>
            <v:shape id="Text Box 2" o:spid="_x0000_s1026" type="#_x0000_t202" alt="IN-CONFIDENCE" style="position:absolute;margin-left:0;margin-top:0;width:34.95pt;height:34.9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F5B5CC8" w14:textId="0F032566"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v:textbox>
              <w10:wrap anchorx="page" anchory="page"/>
            </v:shape>
          </w:pict>
        </mc:Fallback>
      </mc:AlternateContent>
    </w:r>
    <w:r w:rsidR="004048BA" w:rsidRPr="00671F44">
      <w:rPr>
        <w:noProof/>
        <w:lang w:eastAsia="en-NZ"/>
      </w:rPr>
      <w:drawing>
        <wp:anchor distT="0" distB="0" distL="114300" distR="114300" simplePos="0" relativeHeight="251658249" behindDoc="0" locked="0" layoutInCell="1" allowOverlap="1" wp14:anchorId="772AF8F9" wp14:editId="469E6D3B">
          <wp:simplePos x="0" y="0"/>
          <wp:positionH relativeFrom="page">
            <wp:align>right</wp:align>
          </wp:positionH>
          <wp:positionV relativeFrom="page">
            <wp:align>top</wp:align>
          </wp:positionV>
          <wp:extent cx="2437200" cy="817200"/>
          <wp:effectExtent l="0" t="0" r="0" b="2540"/>
          <wp:wrapNone/>
          <wp:docPr id="1261302458" name="Picture 126130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AppData\Local\Microsoft\Windows\INetCache\Content.Outlook\N6NTDJPR\Sapere_valuation_RGB_l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5ABEA" w14:textId="053D1282" w:rsidR="00F70B39" w:rsidRDefault="00F70B39" w:rsidP="00A659D0">
    <w:pPr>
      <w:pStyle w:val="Header"/>
    </w:pPr>
    <w:r w:rsidRPr="00671F44">
      <w:rPr>
        <w:noProof/>
        <w:lang w:eastAsia="en-NZ"/>
      </w:rPr>
      <w:drawing>
        <wp:anchor distT="0" distB="0" distL="114300" distR="114300" simplePos="0" relativeHeight="251658256" behindDoc="0" locked="0" layoutInCell="1" allowOverlap="1" wp14:anchorId="455C4F96" wp14:editId="12FBB136">
          <wp:simplePos x="0" y="0"/>
          <wp:positionH relativeFrom="page">
            <wp:align>right</wp:align>
          </wp:positionH>
          <wp:positionV relativeFrom="page">
            <wp:align>top</wp:align>
          </wp:positionV>
          <wp:extent cx="2437200" cy="817200"/>
          <wp:effectExtent l="0" t="0" r="0" b="2540"/>
          <wp:wrapNone/>
          <wp:docPr id="236988372" name="Picture 236988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88372" name="Picture 236988372">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003">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F38F" w14:textId="1696B569" w:rsidR="00F70B39" w:rsidRDefault="00F70B39" w:rsidP="00A659D0">
    <w:pPr>
      <w:pStyle w:val="Header"/>
    </w:pPr>
    <w:r w:rsidRPr="00671F44">
      <w:rPr>
        <w:noProof/>
        <w:lang w:eastAsia="en-NZ"/>
      </w:rPr>
      <w:drawing>
        <wp:anchor distT="0" distB="0" distL="114300" distR="114300" simplePos="0" relativeHeight="251658255" behindDoc="0" locked="0" layoutInCell="1" allowOverlap="1" wp14:anchorId="3FCFD519" wp14:editId="2EBA40CE">
          <wp:simplePos x="0" y="0"/>
          <wp:positionH relativeFrom="page">
            <wp:align>right</wp:align>
          </wp:positionH>
          <wp:positionV relativeFrom="page">
            <wp:align>top</wp:align>
          </wp:positionV>
          <wp:extent cx="2437200" cy="817200"/>
          <wp:effectExtent l="0" t="0" r="0" b="2540"/>
          <wp:wrapNone/>
          <wp:docPr id="327386807" name="Picture 327386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86807" name="Picture 327386807">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D2D3" w14:textId="3EE79C60" w:rsidR="00232A98" w:rsidRDefault="00232A98">
    <w:pPr>
      <w:pStyle w:val="Header"/>
    </w:pPr>
    <w:r>
      <w:rPr>
        <w:noProof/>
      </w:rPr>
      <mc:AlternateContent>
        <mc:Choice Requires="wps">
          <w:drawing>
            <wp:anchor distT="0" distB="0" distL="0" distR="0" simplePos="0" relativeHeight="251658268" behindDoc="0" locked="0" layoutInCell="1" allowOverlap="1" wp14:anchorId="5666E15F" wp14:editId="77BE604A">
              <wp:simplePos x="635" y="635"/>
              <wp:positionH relativeFrom="page">
                <wp:align>center</wp:align>
              </wp:positionH>
              <wp:positionV relativeFrom="page">
                <wp:align>top</wp:align>
              </wp:positionV>
              <wp:extent cx="443865" cy="443865"/>
              <wp:effectExtent l="0" t="0" r="8890" b="5715"/>
              <wp:wrapNone/>
              <wp:docPr id="1761301695" name="Text Box 1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9D0B4F" w14:textId="22C77AF1"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66E15F" id="_x0000_t202" coordsize="21600,21600" o:spt="202" path="m,l,21600r21600,l21600,xe">
              <v:stroke joinstyle="miter"/>
              <v:path gradientshapeok="t" o:connecttype="rect"/>
            </v:shapetype>
            <v:shape id="Text Box 10" o:spid="_x0000_s1032" type="#_x0000_t202" alt="IN-CONFIDENCE" style="position:absolute;margin-left:0;margin-top:0;width:34.95pt;height:34.9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0B9D0B4F" w14:textId="22C77AF1"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A9AF" w14:textId="6BC96D47" w:rsidR="001E138E" w:rsidRDefault="001E138E" w:rsidP="00A659D0">
    <w:pPr>
      <w:pStyle w:val="Header"/>
    </w:pPr>
    <w:r w:rsidRPr="00671F44">
      <w:rPr>
        <w:noProof/>
        <w:lang w:eastAsia="en-NZ"/>
      </w:rPr>
      <w:drawing>
        <wp:anchor distT="0" distB="0" distL="114300" distR="114300" simplePos="0" relativeHeight="251658258" behindDoc="0" locked="0" layoutInCell="1" allowOverlap="1" wp14:anchorId="6C37C9C9" wp14:editId="297236C7">
          <wp:simplePos x="0" y="0"/>
          <wp:positionH relativeFrom="page">
            <wp:align>right</wp:align>
          </wp:positionH>
          <wp:positionV relativeFrom="page">
            <wp:align>top</wp:align>
          </wp:positionV>
          <wp:extent cx="2437200" cy="817200"/>
          <wp:effectExtent l="0" t="0" r="0" b="2540"/>
          <wp:wrapNone/>
          <wp:docPr id="778879813" name="Picture 778879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79813" name="Picture 778879813">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3A8A" w14:textId="2E1C87D0" w:rsidR="001E138E" w:rsidRDefault="001E138E" w:rsidP="00A659D0">
    <w:pPr>
      <w:pStyle w:val="Header"/>
    </w:pPr>
    <w:r w:rsidRPr="00671F44">
      <w:rPr>
        <w:noProof/>
        <w:lang w:eastAsia="en-NZ"/>
      </w:rPr>
      <w:drawing>
        <wp:anchor distT="0" distB="0" distL="114300" distR="114300" simplePos="0" relativeHeight="251658257" behindDoc="0" locked="0" layoutInCell="1" allowOverlap="1" wp14:anchorId="7ACE3B97" wp14:editId="1792EFBC">
          <wp:simplePos x="0" y="0"/>
          <wp:positionH relativeFrom="page">
            <wp:align>right</wp:align>
          </wp:positionH>
          <wp:positionV relativeFrom="page">
            <wp:align>top</wp:align>
          </wp:positionV>
          <wp:extent cx="2437200" cy="817200"/>
          <wp:effectExtent l="0" t="0" r="0" b="2540"/>
          <wp:wrapNone/>
          <wp:docPr id="2095060938" name="Picture 209506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0938" name="Picture 2095060938">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29D2" w14:textId="3BA8BC89" w:rsidR="00232A98" w:rsidRDefault="00232A98">
    <w:pPr>
      <w:pStyle w:val="Header"/>
    </w:pPr>
    <w:r>
      <w:rPr>
        <w:noProof/>
      </w:rPr>
      <mc:AlternateContent>
        <mc:Choice Requires="wps">
          <w:drawing>
            <wp:anchor distT="0" distB="0" distL="0" distR="0" simplePos="0" relativeHeight="251658271" behindDoc="0" locked="0" layoutInCell="1" allowOverlap="1" wp14:anchorId="5355A60A" wp14:editId="3B07C172">
              <wp:simplePos x="635" y="635"/>
              <wp:positionH relativeFrom="page">
                <wp:align>center</wp:align>
              </wp:positionH>
              <wp:positionV relativeFrom="page">
                <wp:align>top</wp:align>
              </wp:positionV>
              <wp:extent cx="443865" cy="443865"/>
              <wp:effectExtent l="0" t="0" r="8890" b="5715"/>
              <wp:wrapNone/>
              <wp:docPr id="858827291" name="Text Box 1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F3DB2C" w14:textId="262BD6CA"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55A60A" id="_x0000_t202" coordsize="21600,21600" o:spt="202" path="m,l,21600r21600,l21600,xe">
              <v:stroke joinstyle="miter"/>
              <v:path gradientshapeok="t" o:connecttype="rect"/>
            </v:shapetype>
            <v:shape id="Text Box 13" o:spid="_x0000_s1033" type="#_x0000_t202" alt="IN-CONFIDENCE" style="position:absolute;margin-left:0;margin-top:0;width:34.95pt;height:34.95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0F3DB2C" w14:textId="262BD6CA"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ACF1" w14:textId="3E35E299" w:rsidR="00232A98" w:rsidRDefault="00232A98">
    <w:pPr>
      <w:pStyle w:val="Header"/>
    </w:pPr>
    <w:r>
      <w:rPr>
        <w:noProof/>
      </w:rPr>
      <mc:AlternateContent>
        <mc:Choice Requires="wps">
          <w:drawing>
            <wp:anchor distT="0" distB="0" distL="0" distR="0" simplePos="0" relativeHeight="251658275" behindDoc="0" locked="0" layoutInCell="1" allowOverlap="1" wp14:anchorId="3442CBFE" wp14:editId="1834AC16">
              <wp:simplePos x="635" y="635"/>
              <wp:positionH relativeFrom="page">
                <wp:align>center</wp:align>
              </wp:positionH>
              <wp:positionV relativeFrom="page">
                <wp:align>top</wp:align>
              </wp:positionV>
              <wp:extent cx="443865" cy="443865"/>
              <wp:effectExtent l="0" t="0" r="8890" b="5715"/>
              <wp:wrapNone/>
              <wp:docPr id="1943930532" name="Text Box 1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A68B8" w14:textId="4F703BCD"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42CBFE" id="_x0000_t202" coordsize="21600,21600" o:spt="202" path="m,l,21600r21600,l21600,xe">
              <v:stroke joinstyle="miter"/>
              <v:path gradientshapeok="t" o:connecttype="rect"/>
            </v:shapetype>
            <v:shape id="Text Box 17" o:spid="_x0000_s1034" type="#_x0000_t202" alt="IN-CONFIDENCE" style="position:absolute;margin-left:0;margin-top:0;width:34.95pt;height:34.95pt;z-index:251658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485A68B8" w14:textId="4F703BCD"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1F0B" w14:textId="6A8E32C4" w:rsidR="00232A98" w:rsidRDefault="00232A98">
    <w:pPr>
      <w:pStyle w:val="Header"/>
    </w:pPr>
    <w:r>
      <w:rPr>
        <w:noProof/>
      </w:rPr>
      <mc:AlternateContent>
        <mc:Choice Requires="wps">
          <w:drawing>
            <wp:anchor distT="0" distB="0" distL="0" distR="0" simplePos="0" relativeHeight="251658276" behindDoc="0" locked="0" layoutInCell="1" allowOverlap="1" wp14:anchorId="6C3E850F" wp14:editId="076207EC">
              <wp:simplePos x="635" y="635"/>
              <wp:positionH relativeFrom="page">
                <wp:align>center</wp:align>
              </wp:positionH>
              <wp:positionV relativeFrom="page">
                <wp:align>top</wp:align>
              </wp:positionV>
              <wp:extent cx="443865" cy="443865"/>
              <wp:effectExtent l="0" t="0" r="8890" b="5715"/>
              <wp:wrapNone/>
              <wp:docPr id="990970157" name="Text Box 1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2CFEDF" w14:textId="493A8934"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E850F" id="_x0000_t202" coordsize="21600,21600" o:spt="202" path="m,l,21600r21600,l21600,xe">
              <v:stroke joinstyle="miter"/>
              <v:path gradientshapeok="t" o:connecttype="rect"/>
            </v:shapetype>
            <v:shape id="Text Box 18" o:spid="_x0000_s1035" type="#_x0000_t202" alt="IN-CONFIDENCE" style="position:absolute;margin-left:0;margin-top:0;width:34.95pt;height:34.95pt;z-index:251658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02CFEDF" w14:textId="493A8934"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85B8" w14:textId="5EBB246F" w:rsidR="000B46A6" w:rsidRPr="0097741D" w:rsidRDefault="00232A98" w:rsidP="00A659D0">
    <w:r>
      <w:rPr>
        <w:noProof/>
        <w:lang w:eastAsia="en-NZ"/>
      </w:rPr>
      <mc:AlternateContent>
        <mc:Choice Requires="wps">
          <w:drawing>
            <wp:anchor distT="0" distB="0" distL="0" distR="0" simplePos="0" relativeHeight="251658274" behindDoc="0" locked="0" layoutInCell="1" allowOverlap="1" wp14:anchorId="4C71970E" wp14:editId="3A30D295">
              <wp:simplePos x="635" y="635"/>
              <wp:positionH relativeFrom="page">
                <wp:align>center</wp:align>
              </wp:positionH>
              <wp:positionV relativeFrom="page">
                <wp:align>top</wp:align>
              </wp:positionV>
              <wp:extent cx="443865" cy="443865"/>
              <wp:effectExtent l="0" t="0" r="8890" b="5715"/>
              <wp:wrapNone/>
              <wp:docPr id="1159323586" name="Text Box 1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10AF14" w14:textId="26194CF0"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71970E" id="_x0000_t202" coordsize="21600,21600" o:spt="202" path="m,l,21600r21600,l21600,xe">
              <v:stroke joinstyle="miter"/>
              <v:path gradientshapeok="t" o:connecttype="rect"/>
            </v:shapetype>
            <v:shape id="Text Box 16" o:spid="_x0000_s1036" type="#_x0000_t202" alt="IN-CONFIDENCE" style="position:absolute;margin-left:0;margin-top:0;width:34.95pt;height:34.95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0710AF14" w14:textId="26194CF0"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v:textbox>
              <w10:wrap anchorx="page" anchory="page"/>
            </v:shape>
          </w:pict>
        </mc:Fallback>
      </mc:AlternateContent>
    </w:r>
    <w:r w:rsidR="004048BA" w:rsidRPr="00671F44">
      <w:rPr>
        <w:noProof/>
        <w:lang w:eastAsia="en-NZ"/>
      </w:rPr>
      <w:drawing>
        <wp:anchor distT="0" distB="0" distL="114300" distR="114300" simplePos="0" relativeHeight="251658253" behindDoc="0" locked="0" layoutInCell="1" allowOverlap="1" wp14:anchorId="6B2F8A8E" wp14:editId="1ABCFF80">
          <wp:simplePos x="0" y="0"/>
          <wp:positionH relativeFrom="page">
            <wp:align>right</wp:align>
          </wp:positionH>
          <wp:positionV relativeFrom="page">
            <wp:align>top</wp:align>
          </wp:positionV>
          <wp:extent cx="2437200" cy="817200"/>
          <wp:effectExtent l="0" t="0" r="0" b="254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E800" w14:textId="5C61ED61" w:rsidR="00566167" w:rsidRDefault="004048BA" w:rsidP="00A659D0">
    <w:pPr>
      <w:pStyle w:val="Header"/>
    </w:pPr>
    <w:r w:rsidRPr="00671F44">
      <w:rPr>
        <w:noProof/>
        <w:lang w:eastAsia="en-NZ"/>
      </w:rPr>
      <w:drawing>
        <wp:anchor distT="0" distB="0" distL="114300" distR="114300" simplePos="0" relativeHeight="251658240" behindDoc="0" locked="0" layoutInCell="1" allowOverlap="1" wp14:anchorId="46D1452D" wp14:editId="33DC98A0">
          <wp:simplePos x="0" y="0"/>
          <wp:positionH relativeFrom="page">
            <wp:align>right</wp:align>
          </wp:positionH>
          <wp:positionV relativeFrom="page">
            <wp:align>top</wp:align>
          </wp:positionV>
          <wp:extent cx="2437200" cy="817200"/>
          <wp:effectExtent l="0" t="0" r="0" b="2540"/>
          <wp:wrapNone/>
          <wp:docPr id="984113857" name="Picture 984113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48584" name="Picture 1260948584">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11D4" w14:textId="48F5FE40" w:rsidR="00566167" w:rsidRPr="005E135D" w:rsidRDefault="00232A98" w:rsidP="00A659D0">
    <w:pPr>
      <w:pStyle w:val="Header"/>
      <w:rPr>
        <w:lang w:val="en-US"/>
      </w:rPr>
    </w:pPr>
    <w:r>
      <w:rPr>
        <w:noProof/>
        <w:lang w:eastAsia="en-NZ"/>
      </w:rPr>
      <mc:AlternateContent>
        <mc:Choice Requires="wps">
          <w:drawing>
            <wp:anchor distT="0" distB="0" distL="0" distR="0" simplePos="0" relativeHeight="251658259" behindDoc="0" locked="0" layoutInCell="1" allowOverlap="1" wp14:anchorId="2027A7BB" wp14:editId="70885BE6">
              <wp:simplePos x="635" y="635"/>
              <wp:positionH relativeFrom="page">
                <wp:align>center</wp:align>
              </wp:positionH>
              <wp:positionV relativeFrom="page">
                <wp:align>top</wp:align>
              </wp:positionV>
              <wp:extent cx="443865" cy="443865"/>
              <wp:effectExtent l="0" t="0" r="8890" b="5715"/>
              <wp:wrapNone/>
              <wp:docPr id="74084918"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D68D7B" w14:textId="22FE92D5"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27A7BB" id="_x0000_t202" coordsize="21600,21600" o:spt="202" path="m,l,21600r21600,l21600,xe">
              <v:stroke joinstyle="miter"/>
              <v:path gradientshapeok="t" o:connecttype="rect"/>
            </v:shapetype>
            <v:shape id="Text Box 1" o:spid="_x0000_s1028" type="#_x0000_t202" alt="IN-CONFIDENCE" style="position:absolute;margin-left:0;margin-top:0;width:34.95pt;height:34.9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55D68D7B" w14:textId="22FE92D5"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v:textbox>
              <w10:wrap anchorx="page" anchory="page"/>
            </v:shape>
          </w:pict>
        </mc:Fallback>
      </mc:AlternateContent>
    </w:r>
    <w:r w:rsidR="00566167" w:rsidRPr="00671F44">
      <w:rPr>
        <w:noProof/>
        <w:lang w:eastAsia="en-NZ"/>
      </w:rPr>
      <w:drawing>
        <wp:anchor distT="0" distB="0" distL="114300" distR="114300" simplePos="0" relativeHeight="251658241" behindDoc="1" locked="0" layoutInCell="1" allowOverlap="1" wp14:anchorId="4F771E94" wp14:editId="27DCF061">
          <wp:simplePos x="0" y="0"/>
          <wp:positionH relativeFrom="column">
            <wp:posOffset>4298868</wp:posOffset>
          </wp:positionH>
          <wp:positionV relativeFrom="insideMargin">
            <wp:posOffset>415636</wp:posOffset>
          </wp:positionV>
          <wp:extent cx="1326765" cy="406800"/>
          <wp:effectExtent l="0" t="0" r="6985" b="0"/>
          <wp:wrapNone/>
          <wp:docPr id="1024593901" name="Picture 102459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AppData\Local\Microsoft\Windows\INetCache\Content.Outlook\N6NTDJPR\Sapere_valuation_RGB_lge.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6765" cy="4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67">
      <w:rPr>
        <w:lang w:val="en-US"/>
      </w:rPr>
      <w:t>[Confidentiality statement if required]</w:t>
    </w:r>
    <w:r w:rsidR="00566167" w:rsidRPr="00671F44">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CC59" w14:textId="1CF13307" w:rsidR="00566167" w:rsidRDefault="004048BA" w:rsidP="00A659D0">
    <w:pPr>
      <w:pStyle w:val="Header"/>
    </w:pPr>
    <w:r w:rsidRPr="00671F44">
      <w:rPr>
        <w:noProof/>
        <w:lang w:eastAsia="en-NZ"/>
      </w:rPr>
      <w:drawing>
        <wp:anchor distT="0" distB="0" distL="114300" distR="114300" simplePos="0" relativeHeight="251658251" behindDoc="0" locked="0" layoutInCell="1" allowOverlap="1" wp14:anchorId="362631DB" wp14:editId="6C3F6536">
          <wp:simplePos x="0" y="0"/>
          <wp:positionH relativeFrom="page">
            <wp:align>right</wp:align>
          </wp:positionH>
          <wp:positionV relativeFrom="page">
            <wp:align>top</wp:align>
          </wp:positionV>
          <wp:extent cx="2437200" cy="817200"/>
          <wp:effectExtent l="0" t="0" r="0" b="2540"/>
          <wp:wrapNone/>
          <wp:docPr id="554738298" name="Picture 554738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38298" name="Picture 554738298">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03C7" w14:textId="377AA53F" w:rsidR="00AE1BD4" w:rsidRDefault="004048BA" w:rsidP="00A659D0">
    <w:pPr>
      <w:pStyle w:val="Header"/>
    </w:pPr>
    <w:r w:rsidRPr="00671F44">
      <w:rPr>
        <w:noProof/>
        <w:lang w:eastAsia="en-NZ"/>
      </w:rPr>
      <w:drawing>
        <wp:anchor distT="0" distB="0" distL="114300" distR="114300" simplePos="0" relativeHeight="251658250" behindDoc="0" locked="0" layoutInCell="1" allowOverlap="1" wp14:anchorId="080DA96B" wp14:editId="77222EAF">
          <wp:simplePos x="0" y="0"/>
          <wp:positionH relativeFrom="page">
            <wp:align>right</wp:align>
          </wp:positionH>
          <wp:positionV relativeFrom="page">
            <wp:align>top</wp:align>
          </wp:positionV>
          <wp:extent cx="2437200" cy="817200"/>
          <wp:effectExtent l="0" t="0" r="0" b="2540"/>
          <wp:wrapNone/>
          <wp:docPr id="1984233062" name="Picture 1984233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33062" name="Picture 1984233062">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77D">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3FF4" w14:textId="07007EC4" w:rsidR="00566167" w:rsidRPr="0097741D" w:rsidRDefault="00232A98" w:rsidP="00A659D0">
    <w:r>
      <w:rPr>
        <w:noProof/>
        <w:lang w:eastAsia="en-NZ"/>
      </w:rPr>
      <mc:AlternateContent>
        <mc:Choice Requires="wps">
          <w:drawing>
            <wp:anchor distT="0" distB="0" distL="0" distR="0" simplePos="0" relativeHeight="251658262" behindDoc="0" locked="0" layoutInCell="1" allowOverlap="1" wp14:anchorId="390BC6D9" wp14:editId="18BF94BF">
              <wp:simplePos x="635" y="635"/>
              <wp:positionH relativeFrom="page">
                <wp:align>center</wp:align>
              </wp:positionH>
              <wp:positionV relativeFrom="page">
                <wp:align>top</wp:align>
              </wp:positionV>
              <wp:extent cx="443865" cy="443865"/>
              <wp:effectExtent l="0" t="0" r="8890" b="5715"/>
              <wp:wrapNone/>
              <wp:docPr id="170112556" name="Text Box 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7D6BD" w14:textId="0A65FCEF"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BC6D9" id="_x0000_t202" coordsize="21600,21600" o:spt="202" path="m,l,21600r21600,l21600,xe">
              <v:stroke joinstyle="miter"/>
              <v:path gradientshapeok="t" o:connecttype="rect"/>
            </v:shapetype>
            <v:shape id="Text Box 4" o:spid="_x0000_s1030" type="#_x0000_t202" alt="IN-CONFIDENCE" style="position:absolute;margin-left:0;margin-top:0;width:34.95pt;height:34.9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327D6BD" w14:textId="0A65FCEF"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v:textbox>
              <w10:wrap anchorx="page" anchory="page"/>
            </v:shape>
          </w:pict>
        </mc:Fallback>
      </mc:AlternateContent>
    </w:r>
    <w:r w:rsidR="007B7D3A" w:rsidRPr="00671F44">
      <w:rPr>
        <w:noProof/>
        <w:lang w:eastAsia="en-NZ"/>
      </w:rPr>
      <w:drawing>
        <wp:anchor distT="0" distB="0" distL="114300" distR="114300" simplePos="0" relativeHeight="251658246" behindDoc="0" locked="0" layoutInCell="1" allowOverlap="1" wp14:anchorId="396C93EF" wp14:editId="15740A53">
          <wp:simplePos x="0" y="0"/>
          <wp:positionH relativeFrom="margin">
            <wp:posOffset>4411980</wp:posOffset>
          </wp:positionH>
          <wp:positionV relativeFrom="paragraph">
            <wp:posOffset>-5080</wp:posOffset>
          </wp:positionV>
          <wp:extent cx="1327785" cy="406400"/>
          <wp:effectExtent l="0" t="0" r="5715" b="0"/>
          <wp:wrapNone/>
          <wp:docPr id="49006062" name="Picture 4900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AppData\Local\Microsoft\Windows\INetCache\Content.Outlook\N6NTDJPR\Sapere_valuation_RGB_lge.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7785" cy="40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E66B" w14:textId="039F06BD" w:rsidR="00F74B76" w:rsidRDefault="00864334" w:rsidP="00A659D0">
    <w:pPr>
      <w:pStyle w:val="Header"/>
    </w:pPr>
    <w:r w:rsidRPr="00671F44">
      <w:rPr>
        <w:noProof/>
        <w:lang w:eastAsia="en-NZ"/>
      </w:rPr>
      <w:drawing>
        <wp:anchor distT="0" distB="0" distL="114300" distR="114300" simplePos="0" relativeHeight="251658254" behindDoc="0" locked="0" layoutInCell="1" allowOverlap="1" wp14:anchorId="1FBCC51B" wp14:editId="06D22741">
          <wp:simplePos x="0" y="0"/>
          <wp:positionH relativeFrom="page">
            <wp:align>right</wp:align>
          </wp:positionH>
          <wp:positionV relativeFrom="page">
            <wp:align>top</wp:align>
          </wp:positionV>
          <wp:extent cx="2437200" cy="817200"/>
          <wp:effectExtent l="0" t="0" r="0" b="2540"/>
          <wp:wrapNone/>
          <wp:docPr id="682664348" name="Picture 682664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64348" name="Picture 682664348">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3286" w14:textId="5929A848" w:rsidR="0014577D" w:rsidRDefault="004048BA" w:rsidP="00A659D0">
    <w:pPr>
      <w:pStyle w:val="Header"/>
    </w:pPr>
    <w:r w:rsidRPr="00671F44">
      <w:rPr>
        <w:noProof/>
        <w:lang w:eastAsia="en-NZ"/>
      </w:rPr>
      <w:drawing>
        <wp:anchor distT="0" distB="0" distL="114300" distR="114300" simplePos="0" relativeHeight="251658252" behindDoc="0" locked="0" layoutInCell="1" allowOverlap="1" wp14:anchorId="3325B00D" wp14:editId="2E29C061">
          <wp:simplePos x="0" y="0"/>
          <wp:positionH relativeFrom="page">
            <wp:align>right</wp:align>
          </wp:positionH>
          <wp:positionV relativeFrom="page">
            <wp:align>top</wp:align>
          </wp:positionV>
          <wp:extent cx="2437200" cy="817200"/>
          <wp:effectExtent l="0" t="0" r="0" b="2540"/>
          <wp:wrapNone/>
          <wp:docPr id="453781410" name="Picture 453781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81410" name="Picture 453781410">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00782" r="-58417" b="-1"/>
                  <a:stretch/>
                </pic:blipFill>
                <pic:spPr bwMode="auto">
                  <a:xfrm>
                    <a:off x="0" y="0"/>
                    <a:ext cx="2437200" cy="81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6533" w14:textId="007D234A" w:rsidR="00232A98" w:rsidRDefault="00232A98">
    <w:pPr>
      <w:pStyle w:val="Header"/>
    </w:pPr>
    <w:r>
      <w:rPr>
        <w:noProof/>
      </w:rPr>
      <mc:AlternateContent>
        <mc:Choice Requires="wps">
          <w:drawing>
            <wp:anchor distT="0" distB="0" distL="0" distR="0" simplePos="0" relativeHeight="251658265" behindDoc="0" locked="0" layoutInCell="1" allowOverlap="1" wp14:anchorId="5BBF6BC7" wp14:editId="61FF5113">
              <wp:simplePos x="635" y="635"/>
              <wp:positionH relativeFrom="page">
                <wp:align>center</wp:align>
              </wp:positionH>
              <wp:positionV relativeFrom="page">
                <wp:align>top</wp:align>
              </wp:positionV>
              <wp:extent cx="443865" cy="443865"/>
              <wp:effectExtent l="0" t="0" r="8890" b="5715"/>
              <wp:wrapNone/>
              <wp:docPr id="1167249630" name="Text Box 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AC3436" w14:textId="015BEDD0"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BF6BC7" id="_x0000_t202" coordsize="21600,21600" o:spt="202" path="m,l,21600r21600,l21600,xe">
              <v:stroke joinstyle="miter"/>
              <v:path gradientshapeok="t" o:connecttype="rect"/>
            </v:shapetype>
            <v:shape id="Text Box 7" o:spid="_x0000_s1031" type="#_x0000_t202" alt="IN-CONFIDENCE" style="position:absolute;margin-left:0;margin-top:0;width:34.95pt;height:34.9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78AC3436" w14:textId="015BEDD0" w:rsidR="00232A98" w:rsidRPr="00232A98" w:rsidRDefault="00232A98" w:rsidP="00232A98">
                    <w:pPr>
                      <w:spacing w:after="0"/>
                      <w:rPr>
                        <w:rFonts w:ascii="Calibri" w:eastAsia="Calibri" w:hAnsi="Calibri" w:cs="Calibri"/>
                        <w:noProof/>
                        <w:color w:val="000000"/>
                        <w:szCs w:val="20"/>
                      </w:rPr>
                    </w:pPr>
                    <w:r w:rsidRPr="00232A98">
                      <w:rPr>
                        <w:rFonts w:ascii="Calibri" w:eastAsia="Calibri" w:hAnsi="Calibri" w:cs="Calibri"/>
                        <w:noProof/>
                        <w:color w:val="00000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62DE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94FE3"/>
    <w:multiLevelType w:val="hybridMultilevel"/>
    <w:tmpl w:val="29DA17EE"/>
    <w:lvl w:ilvl="0" w:tplc="63A04F1A">
      <w:start w:val="1"/>
      <w:numFmt w:val="bullet"/>
      <w:lvlText w:val=""/>
      <w:lvlJc w:val="left"/>
      <w:pPr>
        <w:ind w:left="360" w:hanging="360"/>
      </w:pPr>
      <w:rPr>
        <w:rFonts w:ascii="Symbol" w:hAnsi="Symbol" w:hint="default"/>
        <w:color w:val="7B5E05"/>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44B7227"/>
    <w:multiLevelType w:val="hybridMultilevel"/>
    <w:tmpl w:val="D5164F8C"/>
    <w:lvl w:ilvl="0" w:tplc="63A04F1A">
      <w:start w:val="1"/>
      <w:numFmt w:val="bullet"/>
      <w:lvlText w:val=""/>
      <w:lvlJc w:val="left"/>
      <w:pPr>
        <w:ind w:left="720" w:hanging="360"/>
      </w:pPr>
      <w:rPr>
        <w:rFonts w:ascii="Symbol" w:hAnsi="Symbol" w:hint="default"/>
        <w:color w:val="7B5E0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43561B"/>
    <w:multiLevelType w:val="hybridMultilevel"/>
    <w:tmpl w:val="2B52624E"/>
    <w:lvl w:ilvl="0" w:tplc="044AD0F8">
      <w:start w:val="1"/>
      <w:numFmt w:val="bullet"/>
      <w:lvlText w:val=""/>
      <w:lvlJc w:val="left"/>
      <w:pPr>
        <w:ind w:left="720" w:hanging="360"/>
      </w:pPr>
      <w:rPr>
        <w:rFonts w:ascii="Symbol" w:hAnsi="Symbol" w:hint="default"/>
        <w:color w:val="7B5E05"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630210"/>
    <w:multiLevelType w:val="multilevel"/>
    <w:tmpl w:val="1409001D"/>
    <w:styleLink w:val="Cap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9006E6D"/>
    <w:multiLevelType w:val="hybridMultilevel"/>
    <w:tmpl w:val="254AD87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AAB76F8"/>
    <w:multiLevelType w:val="hybridMultilevel"/>
    <w:tmpl w:val="8F6C8B10"/>
    <w:lvl w:ilvl="0" w:tplc="63A04F1A">
      <w:start w:val="1"/>
      <w:numFmt w:val="bullet"/>
      <w:lvlText w:val=""/>
      <w:lvlJc w:val="left"/>
      <w:pPr>
        <w:ind w:left="720" w:hanging="360"/>
      </w:pPr>
      <w:rPr>
        <w:rFonts w:ascii="Symbol" w:hAnsi="Symbol" w:hint="default"/>
        <w:color w:val="7B5E0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874F56"/>
    <w:multiLevelType w:val="hybridMultilevel"/>
    <w:tmpl w:val="D3F884B8"/>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830AF4"/>
    <w:multiLevelType w:val="hybridMultilevel"/>
    <w:tmpl w:val="B47C86C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E0A372F"/>
    <w:multiLevelType w:val="hybridMultilevel"/>
    <w:tmpl w:val="69C2C72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EBD0979"/>
    <w:multiLevelType w:val="hybridMultilevel"/>
    <w:tmpl w:val="0CD2197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02D30BE"/>
    <w:multiLevelType w:val="hybridMultilevel"/>
    <w:tmpl w:val="38C8DEC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32D55D4"/>
    <w:multiLevelType w:val="hybridMultilevel"/>
    <w:tmpl w:val="EA88E2B0"/>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643E70"/>
    <w:multiLevelType w:val="hybridMultilevel"/>
    <w:tmpl w:val="09A67E7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83608EA"/>
    <w:multiLevelType w:val="hybridMultilevel"/>
    <w:tmpl w:val="412ED7D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DA1ACC"/>
    <w:multiLevelType w:val="hybridMultilevel"/>
    <w:tmpl w:val="961641FC"/>
    <w:lvl w:ilvl="0" w:tplc="63A04F1A">
      <w:start w:val="1"/>
      <w:numFmt w:val="bullet"/>
      <w:lvlText w:val=""/>
      <w:lvlJc w:val="left"/>
      <w:pPr>
        <w:ind w:left="720" w:hanging="360"/>
      </w:pPr>
      <w:rPr>
        <w:rFonts w:ascii="Symbol" w:hAnsi="Symbol" w:hint="default"/>
        <w:color w:val="7B5E0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923C42"/>
    <w:multiLevelType w:val="hybridMultilevel"/>
    <w:tmpl w:val="D1ECD0C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A9E5779"/>
    <w:multiLevelType w:val="hybridMultilevel"/>
    <w:tmpl w:val="0EFAE390"/>
    <w:lvl w:ilvl="0" w:tplc="63A04F1A">
      <w:start w:val="1"/>
      <w:numFmt w:val="bullet"/>
      <w:lvlText w:val=""/>
      <w:lvlJc w:val="left"/>
      <w:pPr>
        <w:ind w:left="720" w:hanging="360"/>
      </w:pPr>
      <w:rPr>
        <w:rFonts w:ascii="Symbol" w:hAnsi="Symbol" w:hint="default"/>
        <w:color w:val="7B5E0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5469BA"/>
    <w:multiLevelType w:val="hybridMultilevel"/>
    <w:tmpl w:val="AC7C8136"/>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E572021"/>
    <w:multiLevelType w:val="hybridMultilevel"/>
    <w:tmpl w:val="B5088B78"/>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2CF25EB"/>
    <w:multiLevelType w:val="hybridMultilevel"/>
    <w:tmpl w:val="AFE67A6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32E41FC"/>
    <w:multiLevelType w:val="hybridMultilevel"/>
    <w:tmpl w:val="327E97B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3467CAE"/>
    <w:multiLevelType w:val="multilevel"/>
    <w:tmpl w:val="35847046"/>
    <w:lvl w:ilvl="0">
      <w:start w:val="1"/>
      <w:numFmt w:val="bullet"/>
      <w:lvlText w:val=""/>
      <w:lvlJc w:val="left"/>
      <w:pPr>
        <w:ind w:left="992" w:hanging="425"/>
      </w:pPr>
      <w:rPr>
        <w:rFonts w:ascii="Symbol" w:hAnsi="Symbol" w:hint="default"/>
        <w:color w:val="7B5E05"/>
      </w:rPr>
    </w:lvl>
    <w:lvl w:ilvl="1">
      <w:start w:val="1"/>
      <w:numFmt w:val="bullet"/>
      <w:lvlText w:val=""/>
      <w:lvlJc w:val="left"/>
      <w:pPr>
        <w:ind w:left="720" w:hanging="360"/>
      </w:pPr>
      <w:rPr>
        <w:rFonts w:ascii="Symbol" w:hAnsi="Symbol" w:hint="default"/>
        <w:color w:val="7B5E05"/>
      </w:rPr>
    </w:lvl>
    <w:lvl w:ilvl="2">
      <w:start w:val="1"/>
      <w:numFmt w:val="bullet"/>
      <w:lvlText w:val=""/>
      <w:lvlJc w:val="left"/>
      <w:pPr>
        <w:ind w:left="567" w:firstLine="238"/>
      </w:pPr>
      <w:rPr>
        <w:rFonts w:ascii="Symbol" w:hAnsi="Symbol" w:hint="default"/>
        <w:color w:val="7B5E05" w:themeColor="accent1"/>
      </w:rPr>
    </w:lvl>
    <w:lvl w:ilvl="3">
      <w:start w:val="1"/>
      <w:numFmt w:val="bullet"/>
      <w:lvlText w:val="໐"/>
      <w:lvlJc w:val="left"/>
      <w:pPr>
        <w:ind w:left="1043" w:hanging="238"/>
      </w:pPr>
      <w:rPr>
        <w:rFonts w:ascii="Segoe UI" w:hAnsi="Segoe UI" w:hint="default"/>
        <w:color w:val="7B5E05" w:themeColor="accent1"/>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cs="Courier New" w:hint="default"/>
      </w:rPr>
    </w:lvl>
    <w:lvl w:ilvl="8">
      <w:start w:val="1"/>
      <w:numFmt w:val="bullet"/>
      <w:lvlText w:val=""/>
      <w:lvlJc w:val="left"/>
      <w:pPr>
        <w:ind w:left="5553" w:hanging="360"/>
      </w:pPr>
      <w:rPr>
        <w:rFonts w:ascii="Wingdings" w:hAnsi="Wingdings" w:hint="default"/>
      </w:rPr>
    </w:lvl>
  </w:abstractNum>
  <w:abstractNum w:abstractNumId="23" w15:restartNumberingAfterBreak="0">
    <w:nsid w:val="2A9D7CD1"/>
    <w:multiLevelType w:val="multilevel"/>
    <w:tmpl w:val="B8ECB0DE"/>
    <w:numStyleLink w:val="HeadingList"/>
  </w:abstractNum>
  <w:abstractNum w:abstractNumId="24" w15:restartNumberingAfterBreak="0">
    <w:nsid w:val="2D5851A2"/>
    <w:multiLevelType w:val="hybridMultilevel"/>
    <w:tmpl w:val="FE48929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D8808D5"/>
    <w:multiLevelType w:val="hybridMultilevel"/>
    <w:tmpl w:val="2758AF8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E4C4FBF"/>
    <w:multiLevelType w:val="hybridMultilevel"/>
    <w:tmpl w:val="2BC8E9D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F323DA5"/>
    <w:multiLevelType w:val="hybridMultilevel"/>
    <w:tmpl w:val="5A12DC3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F5332E5"/>
    <w:multiLevelType w:val="hybridMultilevel"/>
    <w:tmpl w:val="54828AE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FC133D8"/>
    <w:multiLevelType w:val="hybridMultilevel"/>
    <w:tmpl w:val="336E4F0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0FC716F"/>
    <w:multiLevelType w:val="hybridMultilevel"/>
    <w:tmpl w:val="E79CD188"/>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55A6A1C"/>
    <w:multiLevelType w:val="hybridMultilevel"/>
    <w:tmpl w:val="1874724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64B2A72"/>
    <w:multiLevelType w:val="hybridMultilevel"/>
    <w:tmpl w:val="2C4CA694"/>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670226A"/>
    <w:multiLevelType w:val="hybridMultilevel"/>
    <w:tmpl w:val="E12E440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6C56944"/>
    <w:multiLevelType w:val="multilevel"/>
    <w:tmpl w:val="A39645E6"/>
    <w:lvl w:ilvl="0">
      <w:start w:val="1"/>
      <w:numFmt w:val="decimal"/>
      <w:pStyle w:val="ListNumber"/>
      <w:lvlText w:val="%1."/>
      <w:lvlJc w:val="left"/>
      <w:pPr>
        <w:ind w:left="720" w:hanging="363"/>
      </w:pPr>
      <w:rPr>
        <w:rFonts w:hint="default"/>
      </w:rPr>
    </w:lvl>
    <w:lvl w:ilvl="1">
      <w:start w:val="1"/>
      <w:numFmt w:val="lowerLetter"/>
      <w:pStyle w:val="ListNumber2"/>
      <w:lvlText w:val="%2)"/>
      <w:lvlJc w:val="left"/>
      <w:pPr>
        <w:ind w:left="1077" w:hanging="357"/>
      </w:pPr>
      <w:rPr>
        <w:rFonts w:hint="default"/>
      </w:rPr>
    </w:lvl>
    <w:lvl w:ilvl="2">
      <w:start w:val="1"/>
      <w:numFmt w:val="lowerRoman"/>
      <w:pStyle w:val="ListNumber3"/>
      <w:lvlText w:val="%3."/>
      <w:lvlJc w:val="left"/>
      <w:pPr>
        <w:ind w:left="1440" w:hanging="363"/>
      </w:pPr>
      <w:rPr>
        <w:rFonts w:hint="default"/>
      </w:rPr>
    </w:lvl>
    <w:lvl w:ilvl="3">
      <w:start w:val="1"/>
      <w:numFmt w:val="bullet"/>
      <w:pStyle w:val="ListNumber4"/>
      <w:lvlText w:val=""/>
      <w:lvlJc w:val="left"/>
      <w:pPr>
        <w:ind w:left="1797" w:hanging="357"/>
      </w:pPr>
      <w:rPr>
        <w:rFonts w:ascii="Wingdings" w:hAnsi="Wingdings" w:hint="default"/>
        <w:color w:val="7B5E05" w:themeColor="accent1"/>
      </w:rPr>
    </w:lvl>
    <w:lvl w:ilvl="4">
      <w:start w:val="1"/>
      <w:numFmt w:val="bullet"/>
      <w:pStyle w:val="ListNumber5"/>
      <w:lvlText w:val="­"/>
      <w:lvlJc w:val="left"/>
      <w:pPr>
        <w:ind w:left="1800" w:hanging="337"/>
      </w:pPr>
      <w:rPr>
        <w:rFonts w:ascii="Century Gothic" w:hAnsi="Century Gothic" w:hint="default"/>
        <w:color w:val="7B5E05"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80B3117"/>
    <w:multiLevelType w:val="hybridMultilevel"/>
    <w:tmpl w:val="EA9E6DC4"/>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C5C4A07"/>
    <w:multiLevelType w:val="hybridMultilevel"/>
    <w:tmpl w:val="4A8A1EF0"/>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E895FB1"/>
    <w:multiLevelType w:val="hybridMultilevel"/>
    <w:tmpl w:val="88548AF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E9D4E7B"/>
    <w:multiLevelType w:val="hybridMultilevel"/>
    <w:tmpl w:val="FEA6C68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22E23F8"/>
    <w:multiLevelType w:val="hybridMultilevel"/>
    <w:tmpl w:val="E2D6D888"/>
    <w:lvl w:ilvl="0" w:tplc="63A04F1A">
      <w:start w:val="1"/>
      <w:numFmt w:val="bullet"/>
      <w:lvlText w:val=""/>
      <w:lvlJc w:val="left"/>
      <w:pPr>
        <w:ind w:left="720" w:hanging="360"/>
      </w:pPr>
      <w:rPr>
        <w:rFonts w:ascii="Symbol" w:hAnsi="Symbol" w:hint="default"/>
        <w:color w:val="7B5E0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28370C2"/>
    <w:multiLevelType w:val="multilevel"/>
    <w:tmpl w:val="AA945AE8"/>
    <w:lvl w:ilvl="0">
      <w:start w:val="1"/>
      <w:numFmt w:val="decimal"/>
      <w:pStyle w:val="NumberedParagraphs"/>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2C24AF7"/>
    <w:multiLevelType w:val="hybridMultilevel"/>
    <w:tmpl w:val="6CBA9C48"/>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582586B"/>
    <w:multiLevelType w:val="hybridMultilevel"/>
    <w:tmpl w:val="6316B536"/>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46475407"/>
    <w:multiLevelType w:val="hybridMultilevel"/>
    <w:tmpl w:val="A4643DF6"/>
    <w:lvl w:ilvl="0" w:tplc="63A04F1A">
      <w:start w:val="1"/>
      <w:numFmt w:val="bullet"/>
      <w:lvlText w:val=""/>
      <w:lvlJc w:val="left"/>
      <w:pPr>
        <w:ind w:left="360" w:hanging="360"/>
      </w:pPr>
      <w:rPr>
        <w:rFonts w:ascii="Symbol" w:hAnsi="Symbol" w:hint="default"/>
        <w:color w:val="7B5E05"/>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485119AC"/>
    <w:multiLevelType w:val="multilevel"/>
    <w:tmpl w:val="AC2EF1D0"/>
    <w:lvl w:ilvl="0">
      <w:start w:val="1"/>
      <w:numFmt w:val="decimal"/>
      <w:pStyle w:val="Heading5"/>
      <w:lvlText w:val="%1."/>
      <w:lvlJc w:val="left"/>
      <w:pPr>
        <w:ind w:left="567" w:hanging="567"/>
      </w:pPr>
      <w:rPr>
        <w:rFonts w:hint="default"/>
      </w:rPr>
    </w:lvl>
    <w:lvl w:ilvl="1">
      <w:start w:val="1"/>
      <w:numFmt w:val="decimal"/>
      <w:pStyle w:val="Heading6"/>
      <w:lvlText w:val="%1.%2"/>
      <w:lvlJc w:val="left"/>
      <w:pPr>
        <w:ind w:left="737" w:hanging="737"/>
      </w:pPr>
      <w:rPr>
        <w:rFonts w:hint="default"/>
      </w:rPr>
    </w:lvl>
    <w:lvl w:ilvl="2">
      <w:start w:val="1"/>
      <w:numFmt w:val="decimal"/>
      <w:pStyle w:val="Heading7"/>
      <w:lvlText w:val="%1.%2.%3"/>
      <w:lvlJc w:val="left"/>
      <w:pPr>
        <w:ind w:left="907" w:hanging="907"/>
      </w:pPr>
      <w:rPr>
        <w:rFonts w:hint="default"/>
      </w:rPr>
    </w:lvl>
    <w:lvl w:ilvl="3">
      <w:start w:val="1"/>
      <w:numFmt w:val="decimal"/>
      <w:pStyle w:val="Heading8"/>
      <w:lvlText w:val="%1.%2.%3.%4"/>
      <w:lvlJc w:val="left"/>
      <w:pPr>
        <w:ind w:left="1077" w:hanging="107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pStyle w:val="Heading9"/>
      <w:lvlText w:val="Appendix %9"/>
      <w:lvlJc w:val="left"/>
      <w:pPr>
        <w:ind w:left="2268" w:hanging="2268"/>
      </w:pPr>
      <w:rPr>
        <w:rFonts w:hint="default"/>
        <w:color w:val="7B5E05" w:themeColor="accent1"/>
      </w:rPr>
    </w:lvl>
  </w:abstractNum>
  <w:abstractNum w:abstractNumId="45" w15:restartNumberingAfterBreak="0">
    <w:nsid w:val="4A061942"/>
    <w:multiLevelType w:val="hybridMultilevel"/>
    <w:tmpl w:val="82E4EDA4"/>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B402D5D"/>
    <w:multiLevelType w:val="hybridMultilevel"/>
    <w:tmpl w:val="0264ED6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E6C39C1"/>
    <w:multiLevelType w:val="hybridMultilevel"/>
    <w:tmpl w:val="B3425E46"/>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E863E94"/>
    <w:multiLevelType w:val="hybridMultilevel"/>
    <w:tmpl w:val="077C9530"/>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EEB60BC"/>
    <w:multiLevelType w:val="hybridMultilevel"/>
    <w:tmpl w:val="9836E66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0371699"/>
    <w:multiLevelType w:val="hybridMultilevel"/>
    <w:tmpl w:val="478C4DC4"/>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06B619E"/>
    <w:multiLevelType w:val="hybridMultilevel"/>
    <w:tmpl w:val="8CB0BEB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136495B"/>
    <w:multiLevelType w:val="hybridMultilevel"/>
    <w:tmpl w:val="DFBEF750"/>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13B0D87"/>
    <w:multiLevelType w:val="hybridMultilevel"/>
    <w:tmpl w:val="60EE1178"/>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539421E9"/>
    <w:multiLevelType w:val="hybridMultilevel"/>
    <w:tmpl w:val="253A7D34"/>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3A24586"/>
    <w:multiLevelType w:val="hybridMultilevel"/>
    <w:tmpl w:val="E56C278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4B03256"/>
    <w:multiLevelType w:val="hybridMultilevel"/>
    <w:tmpl w:val="87FC3724"/>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4C9764B"/>
    <w:multiLevelType w:val="hybridMultilevel"/>
    <w:tmpl w:val="C8526EC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4EE07BC"/>
    <w:multiLevelType w:val="hybridMultilevel"/>
    <w:tmpl w:val="E6CA8F78"/>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56AF378B"/>
    <w:multiLevelType w:val="hybridMultilevel"/>
    <w:tmpl w:val="8FA2AC62"/>
    <w:lvl w:ilvl="0" w:tplc="63A04F1A">
      <w:start w:val="1"/>
      <w:numFmt w:val="bullet"/>
      <w:lvlText w:val=""/>
      <w:lvlJc w:val="left"/>
      <w:pPr>
        <w:ind w:left="720" w:hanging="360"/>
      </w:pPr>
      <w:rPr>
        <w:rFonts w:ascii="Symbol" w:hAnsi="Symbol" w:hint="default"/>
        <w:color w:val="7B5E0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6F83CC4"/>
    <w:multiLevelType w:val="hybridMultilevel"/>
    <w:tmpl w:val="EF7C193A"/>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76C023A"/>
    <w:multiLevelType w:val="hybridMultilevel"/>
    <w:tmpl w:val="16CA8140"/>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57CC009F"/>
    <w:multiLevelType w:val="hybridMultilevel"/>
    <w:tmpl w:val="DE506418"/>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8212FC2"/>
    <w:multiLevelType w:val="hybridMultilevel"/>
    <w:tmpl w:val="A6CE9EA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85D2CF7"/>
    <w:multiLevelType w:val="hybridMultilevel"/>
    <w:tmpl w:val="6E5EA04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99B50C0"/>
    <w:multiLevelType w:val="hybridMultilevel"/>
    <w:tmpl w:val="46D82930"/>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5D292A60"/>
    <w:multiLevelType w:val="hybridMultilevel"/>
    <w:tmpl w:val="D1100CB6"/>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5E273F0C"/>
    <w:multiLevelType w:val="multilevel"/>
    <w:tmpl w:val="B8ECB0DE"/>
    <w:styleLink w:val="Heading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737" w:hanging="737"/>
      </w:pPr>
      <w:rPr>
        <w:rFonts w:hint="default"/>
      </w:rPr>
    </w:lvl>
    <w:lvl w:ilvl="2">
      <w:start w:val="1"/>
      <w:numFmt w:val="decimal"/>
      <w:pStyle w:val="Heading3-numbered"/>
      <w:lvlText w:val="%1.%2.%3"/>
      <w:lvlJc w:val="left"/>
      <w:pPr>
        <w:ind w:left="907" w:hanging="907"/>
      </w:pPr>
      <w:rPr>
        <w:rFonts w:hint="default"/>
      </w:rPr>
    </w:lvl>
    <w:lvl w:ilvl="3">
      <w:start w:val="1"/>
      <w:numFmt w:val="decimal"/>
      <w:pStyle w:val="Heading4-numbered"/>
      <w:lvlText w:val="%1.%2.%3.%4"/>
      <w:lvlJc w:val="left"/>
      <w:pPr>
        <w:ind w:left="1077" w:hanging="10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00900FB"/>
    <w:multiLevelType w:val="hybridMultilevel"/>
    <w:tmpl w:val="81B47C32"/>
    <w:lvl w:ilvl="0" w:tplc="63A04F1A">
      <w:start w:val="1"/>
      <w:numFmt w:val="bullet"/>
      <w:lvlText w:val=""/>
      <w:lvlJc w:val="left"/>
      <w:pPr>
        <w:ind w:left="360" w:hanging="360"/>
      </w:pPr>
      <w:rPr>
        <w:rFonts w:ascii="Symbol" w:hAnsi="Symbol" w:hint="default"/>
        <w:color w:val="7B5E05"/>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60D23406"/>
    <w:multiLevelType w:val="hybridMultilevel"/>
    <w:tmpl w:val="EFC4B656"/>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1C3485C"/>
    <w:multiLevelType w:val="multilevel"/>
    <w:tmpl w:val="4EDCC30C"/>
    <w:lvl w:ilvl="0">
      <w:start w:val="1"/>
      <w:numFmt w:val="bullet"/>
      <w:lvlText w:val=""/>
      <w:lvlJc w:val="left"/>
      <w:pPr>
        <w:ind w:left="992" w:hanging="425"/>
      </w:pPr>
      <w:rPr>
        <w:rFonts w:ascii="Symbol" w:hAnsi="Symbol" w:hint="default"/>
        <w:color w:val="7B5E05"/>
      </w:rPr>
    </w:lvl>
    <w:lvl w:ilvl="1">
      <w:start w:val="1"/>
      <w:numFmt w:val="bullet"/>
      <w:lvlText w:val="o"/>
      <w:lvlJc w:val="left"/>
      <w:pPr>
        <w:ind w:left="1701" w:hanging="425"/>
      </w:pPr>
      <w:rPr>
        <w:rFonts w:ascii="Courier New" w:hAnsi="Courier New" w:hint="default"/>
        <w:color w:val="7B5E05" w:themeColor="accent1"/>
      </w:rPr>
    </w:lvl>
    <w:lvl w:ilvl="2">
      <w:start w:val="1"/>
      <w:numFmt w:val="bullet"/>
      <w:pStyle w:val="OutlineBoxBullets"/>
      <w:lvlText w:val=""/>
      <w:lvlJc w:val="left"/>
      <w:pPr>
        <w:ind w:left="567" w:firstLine="238"/>
      </w:pPr>
      <w:rPr>
        <w:rFonts w:ascii="Symbol" w:hAnsi="Symbol" w:hint="default"/>
        <w:color w:val="7B5E05" w:themeColor="accent1"/>
      </w:rPr>
    </w:lvl>
    <w:lvl w:ilvl="3">
      <w:start w:val="1"/>
      <w:numFmt w:val="bullet"/>
      <w:lvlText w:val="໐"/>
      <w:lvlJc w:val="left"/>
      <w:pPr>
        <w:ind w:left="1043" w:hanging="238"/>
      </w:pPr>
      <w:rPr>
        <w:rFonts w:ascii="Segoe UI" w:hAnsi="Segoe UI" w:hint="default"/>
        <w:color w:val="7B5E05" w:themeColor="accent1"/>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cs="Courier New" w:hint="default"/>
      </w:rPr>
    </w:lvl>
    <w:lvl w:ilvl="8">
      <w:start w:val="1"/>
      <w:numFmt w:val="bullet"/>
      <w:lvlText w:val=""/>
      <w:lvlJc w:val="left"/>
      <w:pPr>
        <w:ind w:left="5553" w:hanging="360"/>
      </w:pPr>
      <w:rPr>
        <w:rFonts w:ascii="Wingdings" w:hAnsi="Wingdings" w:hint="default"/>
      </w:rPr>
    </w:lvl>
  </w:abstractNum>
  <w:abstractNum w:abstractNumId="71" w15:restartNumberingAfterBreak="0">
    <w:nsid w:val="686D6F30"/>
    <w:multiLevelType w:val="hybridMultilevel"/>
    <w:tmpl w:val="98E0687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6A9764EF"/>
    <w:multiLevelType w:val="hybridMultilevel"/>
    <w:tmpl w:val="CF58DE58"/>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EC41A89"/>
    <w:multiLevelType w:val="hybridMultilevel"/>
    <w:tmpl w:val="4BA0A056"/>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19478EE"/>
    <w:multiLevelType w:val="hybridMultilevel"/>
    <w:tmpl w:val="2DBCD33C"/>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723938B7"/>
    <w:multiLevelType w:val="hybridMultilevel"/>
    <w:tmpl w:val="0930E6CC"/>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55223CA"/>
    <w:multiLevelType w:val="hybridMultilevel"/>
    <w:tmpl w:val="8F0406D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755C207F"/>
    <w:multiLevelType w:val="hybridMultilevel"/>
    <w:tmpl w:val="E4DA1140"/>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5614A37"/>
    <w:multiLevelType w:val="hybridMultilevel"/>
    <w:tmpl w:val="E2521922"/>
    <w:lvl w:ilvl="0" w:tplc="14090003">
      <w:start w:val="1"/>
      <w:numFmt w:val="bullet"/>
      <w:lvlText w:val="o"/>
      <w:lvlJc w:val="left"/>
      <w:pPr>
        <w:ind w:left="1440" w:hanging="360"/>
      </w:pPr>
      <w:rPr>
        <w:rFonts w:ascii="Courier New" w:hAnsi="Courier New" w:cs="Courier New" w:hint="default"/>
        <w:color w:val="7B5E05"/>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9" w15:restartNumberingAfterBreak="0">
    <w:nsid w:val="75F34D0A"/>
    <w:multiLevelType w:val="hybridMultilevel"/>
    <w:tmpl w:val="9378FF70"/>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60A3E32"/>
    <w:multiLevelType w:val="hybridMultilevel"/>
    <w:tmpl w:val="8EEC572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65A3061"/>
    <w:multiLevelType w:val="hybridMultilevel"/>
    <w:tmpl w:val="6E563420"/>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7BB46D31"/>
    <w:multiLevelType w:val="hybridMultilevel"/>
    <w:tmpl w:val="5D8A01F2"/>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7BBF1B06"/>
    <w:multiLevelType w:val="hybridMultilevel"/>
    <w:tmpl w:val="F6BADE24"/>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7E100A1F"/>
    <w:multiLevelType w:val="hybridMultilevel"/>
    <w:tmpl w:val="D54C680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E777D46"/>
    <w:multiLevelType w:val="hybridMultilevel"/>
    <w:tmpl w:val="7F4C05BE"/>
    <w:lvl w:ilvl="0" w:tplc="63A04F1A">
      <w:start w:val="1"/>
      <w:numFmt w:val="bullet"/>
      <w:lvlText w:val=""/>
      <w:lvlJc w:val="left"/>
      <w:pPr>
        <w:ind w:left="720" w:hanging="360"/>
      </w:pPr>
      <w:rPr>
        <w:rFonts w:ascii="Symbol" w:hAnsi="Symbol" w:hint="default"/>
        <w:color w:val="7B5E05"/>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F4B2747"/>
    <w:multiLevelType w:val="hybridMultilevel"/>
    <w:tmpl w:val="06CC22D4"/>
    <w:lvl w:ilvl="0" w:tplc="63A04F1A">
      <w:start w:val="1"/>
      <w:numFmt w:val="bullet"/>
      <w:lvlText w:val=""/>
      <w:lvlJc w:val="left"/>
      <w:pPr>
        <w:ind w:left="360" w:hanging="360"/>
      </w:pPr>
      <w:rPr>
        <w:rFonts w:ascii="Symbol" w:hAnsi="Symbol" w:hint="default"/>
        <w:color w:val="7B5E05"/>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894044596">
    <w:abstractNumId w:val="44"/>
  </w:num>
  <w:num w:numId="2" w16cid:durableId="1530147448">
    <w:abstractNumId w:val="34"/>
  </w:num>
  <w:num w:numId="3" w16cid:durableId="717625272">
    <w:abstractNumId w:val="8"/>
  </w:num>
  <w:num w:numId="4" w16cid:durableId="1361587701">
    <w:abstractNumId w:val="34"/>
  </w:num>
  <w:num w:numId="5" w16cid:durableId="881404127">
    <w:abstractNumId w:val="44"/>
  </w:num>
  <w:num w:numId="6" w16cid:durableId="245959870">
    <w:abstractNumId w:val="4"/>
  </w:num>
  <w:num w:numId="7" w16cid:durableId="1943800395">
    <w:abstractNumId w:val="40"/>
  </w:num>
  <w:num w:numId="8" w16cid:durableId="1383023851">
    <w:abstractNumId w:val="70"/>
  </w:num>
  <w:num w:numId="9" w16cid:durableId="17259799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5880018">
    <w:abstractNumId w:val="39"/>
  </w:num>
  <w:num w:numId="11" w16cid:durableId="1351759393">
    <w:abstractNumId w:val="6"/>
  </w:num>
  <w:num w:numId="12" w16cid:durableId="555705870">
    <w:abstractNumId w:val="2"/>
  </w:num>
  <w:num w:numId="13" w16cid:durableId="327095643">
    <w:abstractNumId w:val="17"/>
  </w:num>
  <w:num w:numId="14" w16cid:durableId="506749169">
    <w:abstractNumId w:val="59"/>
  </w:num>
  <w:num w:numId="15" w16cid:durableId="1370764572">
    <w:abstractNumId w:val="42"/>
  </w:num>
  <w:num w:numId="16" w16cid:durableId="2089421200">
    <w:abstractNumId w:val="1"/>
  </w:num>
  <w:num w:numId="17" w16cid:durableId="1301688548">
    <w:abstractNumId w:val="68"/>
  </w:num>
  <w:num w:numId="18" w16cid:durableId="1963926177">
    <w:abstractNumId w:val="43"/>
  </w:num>
  <w:num w:numId="19" w16cid:durableId="301271363">
    <w:abstractNumId w:val="86"/>
  </w:num>
  <w:num w:numId="20" w16cid:durableId="349648401">
    <w:abstractNumId w:val="0"/>
  </w:num>
  <w:num w:numId="21" w16cid:durableId="627049658">
    <w:abstractNumId w:val="9"/>
  </w:num>
  <w:num w:numId="22" w16cid:durableId="1420061190">
    <w:abstractNumId w:val="28"/>
  </w:num>
  <w:num w:numId="23" w16cid:durableId="301738210">
    <w:abstractNumId w:val="14"/>
  </w:num>
  <w:num w:numId="24" w16cid:durableId="1417555106">
    <w:abstractNumId w:val="84"/>
  </w:num>
  <w:num w:numId="25" w16cid:durableId="1160391687">
    <w:abstractNumId w:val="37"/>
  </w:num>
  <w:num w:numId="26" w16cid:durableId="589238864">
    <w:abstractNumId w:val="29"/>
  </w:num>
  <w:num w:numId="27" w16cid:durableId="1770664739">
    <w:abstractNumId w:val="10"/>
  </w:num>
  <w:num w:numId="28" w16cid:durableId="225267071">
    <w:abstractNumId w:val="62"/>
  </w:num>
  <w:num w:numId="29" w16cid:durableId="1447046236">
    <w:abstractNumId w:val="79"/>
  </w:num>
  <w:num w:numId="30" w16cid:durableId="985477641">
    <w:abstractNumId w:val="24"/>
  </w:num>
  <w:num w:numId="31" w16cid:durableId="889800232">
    <w:abstractNumId w:val="26"/>
  </w:num>
  <w:num w:numId="32" w16cid:durableId="1106775431">
    <w:abstractNumId w:val="25"/>
  </w:num>
  <w:num w:numId="33" w16cid:durableId="588663044">
    <w:abstractNumId w:val="74"/>
  </w:num>
  <w:num w:numId="34" w16cid:durableId="1750037503">
    <w:abstractNumId w:val="65"/>
  </w:num>
  <w:num w:numId="35" w16cid:durableId="1875846782">
    <w:abstractNumId w:val="80"/>
  </w:num>
  <w:num w:numId="36" w16cid:durableId="208346589">
    <w:abstractNumId w:val="55"/>
  </w:num>
  <w:num w:numId="37" w16cid:durableId="1707875563">
    <w:abstractNumId w:val="7"/>
  </w:num>
  <w:num w:numId="38" w16cid:durableId="1750736619">
    <w:abstractNumId w:val="53"/>
  </w:num>
  <w:num w:numId="39" w16cid:durableId="1644893732">
    <w:abstractNumId w:val="12"/>
  </w:num>
  <w:num w:numId="40" w16cid:durableId="1181701878">
    <w:abstractNumId w:val="57"/>
  </w:num>
  <w:num w:numId="41" w16cid:durableId="1642811896">
    <w:abstractNumId w:val="61"/>
  </w:num>
  <w:num w:numId="42" w16cid:durableId="520583064">
    <w:abstractNumId w:val="47"/>
  </w:num>
  <w:num w:numId="43" w16cid:durableId="1762025410">
    <w:abstractNumId w:val="72"/>
  </w:num>
  <w:num w:numId="44" w16cid:durableId="1640498232">
    <w:abstractNumId w:val="22"/>
  </w:num>
  <w:num w:numId="45" w16cid:durableId="1635863762">
    <w:abstractNumId w:val="66"/>
  </w:num>
  <w:num w:numId="46" w16cid:durableId="1614049709">
    <w:abstractNumId w:val="51"/>
  </w:num>
  <w:num w:numId="47" w16cid:durableId="1362047912">
    <w:abstractNumId w:val="75"/>
  </w:num>
  <w:num w:numId="48" w16cid:durableId="570849246">
    <w:abstractNumId w:val="69"/>
  </w:num>
  <w:num w:numId="49" w16cid:durableId="364719448">
    <w:abstractNumId w:val="31"/>
  </w:num>
  <w:num w:numId="50" w16cid:durableId="438333398">
    <w:abstractNumId w:val="32"/>
  </w:num>
  <w:num w:numId="51" w16cid:durableId="658995531">
    <w:abstractNumId w:val="82"/>
  </w:num>
  <w:num w:numId="52" w16cid:durableId="1886091099">
    <w:abstractNumId w:val="19"/>
  </w:num>
  <w:num w:numId="53" w16cid:durableId="1346052345">
    <w:abstractNumId w:val="30"/>
  </w:num>
  <w:num w:numId="54" w16cid:durableId="1975672564">
    <w:abstractNumId w:val="78"/>
  </w:num>
  <w:num w:numId="55" w16cid:durableId="76365883">
    <w:abstractNumId w:val="58"/>
  </w:num>
  <w:num w:numId="56" w16cid:durableId="771439584">
    <w:abstractNumId w:val="36"/>
  </w:num>
  <w:num w:numId="57" w16cid:durableId="1284189373">
    <w:abstractNumId w:val="13"/>
  </w:num>
  <w:num w:numId="58" w16cid:durableId="1621571234">
    <w:abstractNumId w:val="16"/>
  </w:num>
  <w:num w:numId="59" w16cid:durableId="688677919">
    <w:abstractNumId w:val="15"/>
  </w:num>
  <w:num w:numId="60" w16cid:durableId="348797584">
    <w:abstractNumId w:val="60"/>
  </w:num>
  <w:num w:numId="61" w16cid:durableId="825704154">
    <w:abstractNumId w:val="77"/>
  </w:num>
  <w:num w:numId="62" w16cid:durableId="598484260">
    <w:abstractNumId w:val="85"/>
  </w:num>
  <w:num w:numId="63" w16cid:durableId="1293245644">
    <w:abstractNumId w:val="50"/>
  </w:num>
  <w:num w:numId="64" w16cid:durableId="179704776">
    <w:abstractNumId w:val="18"/>
  </w:num>
  <w:num w:numId="65" w16cid:durableId="1064722587">
    <w:abstractNumId w:val="76"/>
  </w:num>
  <w:num w:numId="66" w16cid:durableId="2031636767">
    <w:abstractNumId w:val="71"/>
  </w:num>
  <w:num w:numId="67" w16cid:durableId="1984503977">
    <w:abstractNumId w:val="33"/>
  </w:num>
  <w:num w:numId="68" w16cid:durableId="1405836264">
    <w:abstractNumId w:val="11"/>
  </w:num>
  <w:num w:numId="69" w16cid:durableId="1143079491">
    <w:abstractNumId w:val="73"/>
  </w:num>
  <w:num w:numId="70" w16cid:durableId="473330256">
    <w:abstractNumId w:val="41"/>
  </w:num>
  <w:num w:numId="71" w16cid:durableId="1906329723">
    <w:abstractNumId w:val="52"/>
  </w:num>
  <w:num w:numId="72" w16cid:durableId="432479669">
    <w:abstractNumId w:val="54"/>
  </w:num>
  <w:num w:numId="73" w16cid:durableId="1296908675">
    <w:abstractNumId w:val="81"/>
  </w:num>
  <w:num w:numId="74" w16cid:durableId="460222149">
    <w:abstractNumId w:val="64"/>
  </w:num>
  <w:num w:numId="75" w16cid:durableId="2137482223">
    <w:abstractNumId w:val="21"/>
  </w:num>
  <w:num w:numId="76" w16cid:durableId="633874797">
    <w:abstractNumId w:val="83"/>
  </w:num>
  <w:num w:numId="77" w16cid:durableId="888224596">
    <w:abstractNumId w:val="56"/>
  </w:num>
  <w:num w:numId="78" w16cid:durableId="65149421">
    <w:abstractNumId w:val="49"/>
  </w:num>
  <w:num w:numId="79" w16cid:durableId="755596154">
    <w:abstractNumId w:val="63"/>
  </w:num>
  <w:num w:numId="80" w16cid:durableId="1576743846">
    <w:abstractNumId w:val="35"/>
  </w:num>
  <w:num w:numId="81" w16cid:durableId="2047951811">
    <w:abstractNumId w:val="46"/>
  </w:num>
  <w:num w:numId="82" w16cid:durableId="1601789943">
    <w:abstractNumId w:val="48"/>
  </w:num>
  <w:num w:numId="83" w16cid:durableId="777913040">
    <w:abstractNumId w:val="20"/>
  </w:num>
  <w:num w:numId="84" w16cid:durableId="1278875173">
    <w:abstractNumId w:val="27"/>
  </w:num>
  <w:num w:numId="85" w16cid:durableId="1042824717">
    <w:abstractNumId w:val="45"/>
  </w:num>
  <w:num w:numId="86" w16cid:durableId="608896051">
    <w:abstractNumId w:val="38"/>
  </w:num>
  <w:num w:numId="87" w16cid:durableId="836769252">
    <w:abstractNumId w:val="5"/>
  </w:num>
  <w:num w:numId="88" w16cid:durableId="293296520">
    <w:abstractNumId w:val="3"/>
  </w:num>
  <w:num w:numId="89" w16cid:durableId="2101640334">
    <w:abstractNumId w:val="23"/>
  </w:num>
  <w:num w:numId="90" w16cid:durableId="1176381419">
    <w:abstractNumId w:val="67"/>
  </w:num>
  <w:num w:numId="91" w16cid:durableId="13046745">
    <w:abstractNumId w:val="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2M7EwMjQ2N7C0NDdS0lEKTi0uzszPAykwqwUANze9CywAAAA="/>
  </w:docVars>
  <w:rsids>
    <w:rsidRoot w:val="00DE302F"/>
    <w:rsid w:val="000009DC"/>
    <w:rsid w:val="00000BD8"/>
    <w:rsid w:val="00000F6D"/>
    <w:rsid w:val="00001B8E"/>
    <w:rsid w:val="00001D48"/>
    <w:rsid w:val="0000216A"/>
    <w:rsid w:val="00002384"/>
    <w:rsid w:val="00003338"/>
    <w:rsid w:val="000033C5"/>
    <w:rsid w:val="00003D4F"/>
    <w:rsid w:val="000045B4"/>
    <w:rsid w:val="00005CC4"/>
    <w:rsid w:val="000067BC"/>
    <w:rsid w:val="00006C9A"/>
    <w:rsid w:val="00011C4B"/>
    <w:rsid w:val="00012B7D"/>
    <w:rsid w:val="000131C8"/>
    <w:rsid w:val="000148FA"/>
    <w:rsid w:val="00014EB8"/>
    <w:rsid w:val="00015CAB"/>
    <w:rsid w:val="00016691"/>
    <w:rsid w:val="000167EA"/>
    <w:rsid w:val="00016CC7"/>
    <w:rsid w:val="00016E26"/>
    <w:rsid w:val="000202A6"/>
    <w:rsid w:val="00020323"/>
    <w:rsid w:val="00020A3D"/>
    <w:rsid w:val="00020E14"/>
    <w:rsid w:val="00021581"/>
    <w:rsid w:val="0002182A"/>
    <w:rsid w:val="00022285"/>
    <w:rsid w:val="00023459"/>
    <w:rsid w:val="00023F63"/>
    <w:rsid w:val="00025FEF"/>
    <w:rsid w:val="00026327"/>
    <w:rsid w:val="000266A7"/>
    <w:rsid w:val="00026EF5"/>
    <w:rsid w:val="00027C7B"/>
    <w:rsid w:val="00030951"/>
    <w:rsid w:val="00030A70"/>
    <w:rsid w:val="00031479"/>
    <w:rsid w:val="00031A3C"/>
    <w:rsid w:val="000343FA"/>
    <w:rsid w:val="00034619"/>
    <w:rsid w:val="00035D48"/>
    <w:rsid w:val="0003606B"/>
    <w:rsid w:val="000367FA"/>
    <w:rsid w:val="000375F5"/>
    <w:rsid w:val="000378A7"/>
    <w:rsid w:val="00037B1C"/>
    <w:rsid w:val="00037BEC"/>
    <w:rsid w:val="00037EA7"/>
    <w:rsid w:val="000403F6"/>
    <w:rsid w:val="000405AC"/>
    <w:rsid w:val="00040B00"/>
    <w:rsid w:val="00040D9E"/>
    <w:rsid w:val="000416D8"/>
    <w:rsid w:val="00041834"/>
    <w:rsid w:val="00041963"/>
    <w:rsid w:val="00041E90"/>
    <w:rsid w:val="00043B05"/>
    <w:rsid w:val="00043C20"/>
    <w:rsid w:val="0004491B"/>
    <w:rsid w:val="00045024"/>
    <w:rsid w:val="00045A17"/>
    <w:rsid w:val="00045AF9"/>
    <w:rsid w:val="000461F4"/>
    <w:rsid w:val="00046F3D"/>
    <w:rsid w:val="0004731B"/>
    <w:rsid w:val="00047484"/>
    <w:rsid w:val="000474AF"/>
    <w:rsid w:val="0004765B"/>
    <w:rsid w:val="00047E4A"/>
    <w:rsid w:val="0005026B"/>
    <w:rsid w:val="00050BA8"/>
    <w:rsid w:val="0005118D"/>
    <w:rsid w:val="00051CB9"/>
    <w:rsid w:val="00054838"/>
    <w:rsid w:val="00054E78"/>
    <w:rsid w:val="0005695F"/>
    <w:rsid w:val="00056AC7"/>
    <w:rsid w:val="00057763"/>
    <w:rsid w:val="00060172"/>
    <w:rsid w:val="00060661"/>
    <w:rsid w:val="00060C2D"/>
    <w:rsid w:val="00060D11"/>
    <w:rsid w:val="00061558"/>
    <w:rsid w:val="000621F1"/>
    <w:rsid w:val="0006220B"/>
    <w:rsid w:val="00062D20"/>
    <w:rsid w:val="000640E6"/>
    <w:rsid w:val="00064656"/>
    <w:rsid w:val="00065FE0"/>
    <w:rsid w:val="00066404"/>
    <w:rsid w:val="0006660F"/>
    <w:rsid w:val="0006666B"/>
    <w:rsid w:val="00066A18"/>
    <w:rsid w:val="000675F9"/>
    <w:rsid w:val="0006768F"/>
    <w:rsid w:val="00067A49"/>
    <w:rsid w:val="00067D21"/>
    <w:rsid w:val="00067DD3"/>
    <w:rsid w:val="00070662"/>
    <w:rsid w:val="0007225A"/>
    <w:rsid w:val="000723A3"/>
    <w:rsid w:val="000729F7"/>
    <w:rsid w:val="00072C13"/>
    <w:rsid w:val="00073200"/>
    <w:rsid w:val="00073ADA"/>
    <w:rsid w:val="00074940"/>
    <w:rsid w:val="0007514E"/>
    <w:rsid w:val="000756AA"/>
    <w:rsid w:val="00076DD7"/>
    <w:rsid w:val="000805A1"/>
    <w:rsid w:val="00080B4F"/>
    <w:rsid w:val="00080D9C"/>
    <w:rsid w:val="000817BE"/>
    <w:rsid w:val="00081A46"/>
    <w:rsid w:val="0008315D"/>
    <w:rsid w:val="000838C9"/>
    <w:rsid w:val="0008445B"/>
    <w:rsid w:val="00084B12"/>
    <w:rsid w:val="0008544D"/>
    <w:rsid w:val="00085665"/>
    <w:rsid w:val="00085ED2"/>
    <w:rsid w:val="00086011"/>
    <w:rsid w:val="000862C4"/>
    <w:rsid w:val="0008739C"/>
    <w:rsid w:val="00087840"/>
    <w:rsid w:val="00087FCF"/>
    <w:rsid w:val="00087FDA"/>
    <w:rsid w:val="0009109E"/>
    <w:rsid w:val="000921A8"/>
    <w:rsid w:val="00092251"/>
    <w:rsid w:val="000925CE"/>
    <w:rsid w:val="00092A4E"/>
    <w:rsid w:val="00093881"/>
    <w:rsid w:val="00094404"/>
    <w:rsid w:val="00095563"/>
    <w:rsid w:val="00095CF5"/>
    <w:rsid w:val="00096333"/>
    <w:rsid w:val="00096590"/>
    <w:rsid w:val="0009727C"/>
    <w:rsid w:val="000A077E"/>
    <w:rsid w:val="000A111E"/>
    <w:rsid w:val="000A11BE"/>
    <w:rsid w:val="000A1FC8"/>
    <w:rsid w:val="000A282E"/>
    <w:rsid w:val="000A296B"/>
    <w:rsid w:val="000A32CE"/>
    <w:rsid w:val="000A381A"/>
    <w:rsid w:val="000A3A91"/>
    <w:rsid w:val="000A3E48"/>
    <w:rsid w:val="000A443D"/>
    <w:rsid w:val="000A471A"/>
    <w:rsid w:val="000A4914"/>
    <w:rsid w:val="000A4A4C"/>
    <w:rsid w:val="000A4FA6"/>
    <w:rsid w:val="000A50B1"/>
    <w:rsid w:val="000A577B"/>
    <w:rsid w:val="000A60D1"/>
    <w:rsid w:val="000A6747"/>
    <w:rsid w:val="000A69BD"/>
    <w:rsid w:val="000A6A2E"/>
    <w:rsid w:val="000A6A3D"/>
    <w:rsid w:val="000A6A94"/>
    <w:rsid w:val="000A6BBF"/>
    <w:rsid w:val="000B0B5A"/>
    <w:rsid w:val="000B10A6"/>
    <w:rsid w:val="000B10C2"/>
    <w:rsid w:val="000B2479"/>
    <w:rsid w:val="000B292C"/>
    <w:rsid w:val="000B2B92"/>
    <w:rsid w:val="000B3C7E"/>
    <w:rsid w:val="000B3D68"/>
    <w:rsid w:val="000B46A6"/>
    <w:rsid w:val="000B487A"/>
    <w:rsid w:val="000B4961"/>
    <w:rsid w:val="000B58D9"/>
    <w:rsid w:val="000B5F7F"/>
    <w:rsid w:val="000B685E"/>
    <w:rsid w:val="000B6C35"/>
    <w:rsid w:val="000B761E"/>
    <w:rsid w:val="000C10C5"/>
    <w:rsid w:val="000C10C7"/>
    <w:rsid w:val="000C12CA"/>
    <w:rsid w:val="000C16FD"/>
    <w:rsid w:val="000C249B"/>
    <w:rsid w:val="000C3442"/>
    <w:rsid w:val="000C4477"/>
    <w:rsid w:val="000C4674"/>
    <w:rsid w:val="000C518A"/>
    <w:rsid w:val="000C53A2"/>
    <w:rsid w:val="000C5A1B"/>
    <w:rsid w:val="000C6140"/>
    <w:rsid w:val="000C701C"/>
    <w:rsid w:val="000C76A8"/>
    <w:rsid w:val="000D0C4E"/>
    <w:rsid w:val="000D0DA7"/>
    <w:rsid w:val="000D0F14"/>
    <w:rsid w:val="000D1513"/>
    <w:rsid w:val="000D155E"/>
    <w:rsid w:val="000D25A4"/>
    <w:rsid w:val="000D26AB"/>
    <w:rsid w:val="000D2C13"/>
    <w:rsid w:val="000D30B2"/>
    <w:rsid w:val="000D522F"/>
    <w:rsid w:val="000D5D37"/>
    <w:rsid w:val="000D6A17"/>
    <w:rsid w:val="000D6BA7"/>
    <w:rsid w:val="000D705E"/>
    <w:rsid w:val="000D781C"/>
    <w:rsid w:val="000D7F1B"/>
    <w:rsid w:val="000E08BB"/>
    <w:rsid w:val="000E08C4"/>
    <w:rsid w:val="000E11B8"/>
    <w:rsid w:val="000E237F"/>
    <w:rsid w:val="000E24BA"/>
    <w:rsid w:val="000E3974"/>
    <w:rsid w:val="000E440E"/>
    <w:rsid w:val="000E4473"/>
    <w:rsid w:val="000E4ABB"/>
    <w:rsid w:val="000E4C37"/>
    <w:rsid w:val="000E58B6"/>
    <w:rsid w:val="000E64EB"/>
    <w:rsid w:val="000E653C"/>
    <w:rsid w:val="000E6DE6"/>
    <w:rsid w:val="000E7F3A"/>
    <w:rsid w:val="000F0AC0"/>
    <w:rsid w:val="000F0AF2"/>
    <w:rsid w:val="000F0DFA"/>
    <w:rsid w:val="000F25EF"/>
    <w:rsid w:val="000F45B7"/>
    <w:rsid w:val="000F45FF"/>
    <w:rsid w:val="000F5B53"/>
    <w:rsid w:val="000F5DD0"/>
    <w:rsid w:val="000F5DF5"/>
    <w:rsid w:val="000F60A2"/>
    <w:rsid w:val="000F664C"/>
    <w:rsid w:val="000F71A3"/>
    <w:rsid w:val="000F7941"/>
    <w:rsid w:val="0010000A"/>
    <w:rsid w:val="001002CB"/>
    <w:rsid w:val="001002CD"/>
    <w:rsid w:val="00100754"/>
    <w:rsid w:val="0010201C"/>
    <w:rsid w:val="00102182"/>
    <w:rsid w:val="00102D5E"/>
    <w:rsid w:val="00103BF5"/>
    <w:rsid w:val="001040E8"/>
    <w:rsid w:val="0010673C"/>
    <w:rsid w:val="0010714E"/>
    <w:rsid w:val="00107854"/>
    <w:rsid w:val="00107C89"/>
    <w:rsid w:val="001104A0"/>
    <w:rsid w:val="0011054B"/>
    <w:rsid w:val="0011107A"/>
    <w:rsid w:val="00111425"/>
    <w:rsid w:val="00111C17"/>
    <w:rsid w:val="00112170"/>
    <w:rsid w:val="001125FF"/>
    <w:rsid w:val="00113292"/>
    <w:rsid w:val="001145D4"/>
    <w:rsid w:val="0011525F"/>
    <w:rsid w:val="0011657D"/>
    <w:rsid w:val="001169D5"/>
    <w:rsid w:val="00116C97"/>
    <w:rsid w:val="0011733D"/>
    <w:rsid w:val="00117D54"/>
    <w:rsid w:val="0012047E"/>
    <w:rsid w:val="00120678"/>
    <w:rsid w:val="00120F86"/>
    <w:rsid w:val="00121D31"/>
    <w:rsid w:val="00121ED3"/>
    <w:rsid w:val="0012202B"/>
    <w:rsid w:val="001220C3"/>
    <w:rsid w:val="00122160"/>
    <w:rsid w:val="0012262B"/>
    <w:rsid w:val="001229F7"/>
    <w:rsid w:val="00123348"/>
    <w:rsid w:val="00123869"/>
    <w:rsid w:val="001238B5"/>
    <w:rsid w:val="001248E4"/>
    <w:rsid w:val="00124E08"/>
    <w:rsid w:val="001252C0"/>
    <w:rsid w:val="00125C12"/>
    <w:rsid w:val="00126003"/>
    <w:rsid w:val="0012778D"/>
    <w:rsid w:val="001301B3"/>
    <w:rsid w:val="0013109B"/>
    <w:rsid w:val="00131F6E"/>
    <w:rsid w:val="001326ED"/>
    <w:rsid w:val="00132CCD"/>
    <w:rsid w:val="001330E8"/>
    <w:rsid w:val="00135276"/>
    <w:rsid w:val="00135589"/>
    <w:rsid w:val="00136121"/>
    <w:rsid w:val="00136582"/>
    <w:rsid w:val="00136783"/>
    <w:rsid w:val="00136D2C"/>
    <w:rsid w:val="001371CA"/>
    <w:rsid w:val="001376D0"/>
    <w:rsid w:val="00137C88"/>
    <w:rsid w:val="00140C67"/>
    <w:rsid w:val="00141182"/>
    <w:rsid w:val="00142569"/>
    <w:rsid w:val="00143557"/>
    <w:rsid w:val="0014385E"/>
    <w:rsid w:val="00143C9A"/>
    <w:rsid w:val="0014440D"/>
    <w:rsid w:val="001449BB"/>
    <w:rsid w:val="00144AE6"/>
    <w:rsid w:val="00144F32"/>
    <w:rsid w:val="001450BC"/>
    <w:rsid w:val="0014577D"/>
    <w:rsid w:val="00146636"/>
    <w:rsid w:val="00146F60"/>
    <w:rsid w:val="00147061"/>
    <w:rsid w:val="00147429"/>
    <w:rsid w:val="00147733"/>
    <w:rsid w:val="00147D20"/>
    <w:rsid w:val="00151182"/>
    <w:rsid w:val="00151252"/>
    <w:rsid w:val="0015219A"/>
    <w:rsid w:val="0015227E"/>
    <w:rsid w:val="0015366E"/>
    <w:rsid w:val="00153D17"/>
    <w:rsid w:val="00154432"/>
    <w:rsid w:val="00154E87"/>
    <w:rsid w:val="001557AE"/>
    <w:rsid w:val="0015637D"/>
    <w:rsid w:val="001575A5"/>
    <w:rsid w:val="00160217"/>
    <w:rsid w:val="0016103C"/>
    <w:rsid w:val="00161636"/>
    <w:rsid w:val="00161CAC"/>
    <w:rsid w:val="001623AF"/>
    <w:rsid w:val="00162976"/>
    <w:rsid w:val="001640DC"/>
    <w:rsid w:val="0016478A"/>
    <w:rsid w:val="001657F6"/>
    <w:rsid w:val="00165877"/>
    <w:rsid w:val="00165E15"/>
    <w:rsid w:val="00166F32"/>
    <w:rsid w:val="00167AC9"/>
    <w:rsid w:val="00167AF5"/>
    <w:rsid w:val="0017011C"/>
    <w:rsid w:val="00170C51"/>
    <w:rsid w:val="00170E7D"/>
    <w:rsid w:val="00173313"/>
    <w:rsid w:val="00173571"/>
    <w:rsid w:val="001737F0"/>
    <w:rsid w:val="00173F6B"/>
    <w:rsid w:val="00174503"/>
    <w:rsid w:val="00174CBB"/>
    <w:rsid w:val="0017570A"/>
    <w:rsid w:val="00175824"/>
    <w:rsid w:val="001762DE"/>
    <w:rsid w:val="001763C5"/>
    <w:rsid w:val="00177608"/>
    <w:rsid w:val="00177AA5"/>
    <w:rsid w:val="00180608"/>
    <w:rsid w:val="00181507"/>
    <w:rsid w:val="00181CFE"/>
    <w:rsid w:val="00181F22"/>
    <w:rsid w:val="00182233"/>
    <w:rsid w:val="00182620"/>
    <w:rsid w:val="00183013"/>
    <w:rsid w:val="001838D8"/>
    <w:rsid w:val="001842AD"/>
    <w:rsid w:val="00184866"/>
    <w:rsid w:val="00184E7C"/>
    <w:rsid w:val="00186A41"/>
    <w:rsid w:val="0018783B"/>
    <w:rsid w:val="001900DE"/>
    <w:rsid w:val="00190645"/>
    <w:rsid w:val="00190ED6"/>
    <w:rsid w:val="00191847"/>
    <w:rsid w:val="0019291B"/>
    <w:rsid w:val="00193F2F"/>
    <w:rsid w:val="001941F2"/>
    <w:rsid w:val="00194370"/>
    <w:rsid w:val="00194858"/>
    <w:rsid w:val="0019530C"/>
    <w:rsid w:val="00195673"/>
    <w:rsid w:val="00196025"/>
    <w:rsid w:val="00196F82"/>
    <w:rsid w:val="00197BAB"/>
    <w:rsid w:val="00197CB0"/>
    <w:rsid w:val="00197DF9"/>
    <w:rsid w:val="001A1571"/>
    <w:rsid w:val="001A1782"/>
    <w:rsid w:val="001A2194"/>
    <w:rsid w:val="001A433A"/>
    <w:rsid w:val="001A4F5C"/>
    <w:rsid w:val="001A52F9"/>
    <w:rsid w:val="001A54D6"/>
    <w:rsid w:val="001A552D"/>
    <w:rsid w:val="001A56A8"/>
    <w:rsid w:val="001A7319"/>
    <w:rsid w:val="001A77F0"/>
    <w:rsid w:val="001A7D7F"/>
    <w:rsid w:val="001B0C2F"/>
    <w:rsid w:val="001B0C67"/>
    <w:rsid w:val="001B1283"/>
    <w:rsid w:val="001B2C66"/>
    <w:rsid w:val="001B31C3"/>
    <w:rsid w:val="001B3FF4"/>
    <w:rsid w:val="001B4758"/>
    <w:rsid w:val="001B48FD"/>
    <w:rsid w:val="001B4A90"/>
    <w:rsid w:val="001B4AD3"/>
    <w:rsid w:val="001B4E72"/>
    <w:rsid w:val="001B5615"/>
    <w:rsid w:val="001B62B9"/>
    <w:rsid w:val="001B7016"/>
    <w:rsid w:val="001B72E9"/>
    <w:rsid w:val="001B794F"/>
    <w:rsid w:val="001C08CF"/>
    <w:rsid w:val="001C09C6"/>
    <w:rsid w:val="001C0B33"/>
    <w:rsid w:val="001C0CA6"/>
    <w:rsid w:val="001C0EC9"/>
    <w:rsid w:val="001C1595"/>
    <w:rsid w:val="001C1E77"/>
    <w:rsid w:val="001C381F"/>
    <w:rsid w:val="001C4792"/>
    <w:rsid w:val="001C48B2"/>
    <w:rsid w:val="001C5EFE"/>
    <w:rsid w:val="001C5F94"/>
    <w:rsid w:val="001C6CA4"/>
    <w:rsid w:val="001D0A87"/>
    <w:rsid w:val="001D12DB"/>
    <w:rsid w:val="001D1BD7"/>
    <w:rsid w:val="001D3130"/>
    <w:rsid w:val="001D33AA"/>
    <w:rsid w:val="001D39C6"/>
    <w:rsid w:val="001D4B14"/>
    <w:rsid w:val="001D5270"/>
    <w:rsid w:val="001D5316"/>
    <w:rsid w:val="001D5432"/>
    <w:rsid w:val="001D5739"/>
    <w:rsid w:val="001D5747"/>
    <w:rsid w:val="001D59DA"/>
    <w:rsid w:val="001D5A9F"/>
    <w:rsid w:val="001D6F98"/>
    <w:rsid w:val="001D7212"/>
    <w:rsid w:val="001D7356"/>
    <w:rsid w:val="001D7A29"/>
    <w:rsid w:val="001E00D7"/>
    <w:rsid w:val="001E0377"/>
    <w:rsid w:val="001E0585"/>
    <w:rsid w:val="001E0811"/>
    <w:rsid w:val="001E0D06"/>
    <w:rsid w:val="001E121F"/>
    <w:rsid w:val="001E138E"/>
    <w:rsid w:val="001E17DB"/>
    <w:rsid w:val="001E3065"/>
    <w:rsid w:val="001E4255"/>
    <w:rsid w:val="001E42A8"/>
    <w:rsid w:val="001E5C23"/>
    <w:rsid w:val="001E5CAB"/>
    <w:rsid w:val="001E65B3"/>
    <w:rsid w:val="001E6913"/>
    <w:rsid w:val="001E6DA9"/>
    <w:rsid w:val="001E749D"/>
    <w:rsid w:val="001F0B35"/>
    <w:rsid w:val="001F14F6"/>
    <w:rsid w:val="001F1E26"/>
    <w:rsid w:val="001F1EE8"/>
    <w:rsid w:val="001F260A"/>
    <w:rsid w:val="001F2B97"/>
    <w:rsid w:val="001F3A11"/>
    <w:rsid w:val="001F3A62"/>
    <w:rsid w:val="001F3D6F"/>
    <w:rsid w:val="001F3DE1"/>
    <w:rsid w:val="001F430C"/>
    <w:rsid w:val="001F4DE9"/>
    <w:rsid w:val="001F4FD2"/>
    <w:rsid w:val="001F522D"/>
    <w:rsid w:val="001F5D0A"/>
    <w:rsid w:val="001F6010"/>
    <w:rsid w:val="001F69AE"/>
    <w:rsid w:val="001F6ABE"/>
    <w:rsid w:val="001F7CF8"/>
    <w:rsid w:val="00200DDF"/>
    <w:rsid w:val="00200E9F"/>
    <w:rsid w:val="00202238"/>
    <w:rsid w:val="0020228E"/>
    <w:rsid w:val="00202A3E"/>
    <w:rsid w:val="00202CF7"/>
    <w:rsid w:val="00203185"/>
    <w:rsid w:val="002067C7"/>
    <w:rsid w:val="00206A85"/>
    <w:rsid w:val="00210C8D"/>
    <w:rsid w:val="00211142"/>
    <w:rsid w:val="002122B8"/>
    <w:rsid w:val="00212B9E"/>
    <w:rsid w:val="00212DD6"/>
    <w:rsid w:val="00213AB7"/>
    <w:rsid w:val="00213C7B"/>
    <w:rsid w:val="00214632"/>
    <w:rsid w:val="002151AB"/>
    <w:rsid w:val="00215857"/>
    <w:rsid w:val="00215FCC"/>
    <w:rsid w:val="0021611A"/>
    <w:rsid w:val="00216640"/>
    <w:rsid w:val="00216B87"/>
    <w:rsid w:val="00217842"/>
    <w:rsid w:val="00217912"/>
    <w:rsid w:val="00217C59"/>
    <w:rsid w:val="002201E3"/>
    <w:rsid w:val="0022036F"/>
    <w:rsid w:val="00220977"/>
    <w:rsid w:val="00221604"/>
    <w:rsid w:val="0022178C"/>
    <w:rsid w:val="0022241F"/>
    <w:rsid w:val="00222A33"/>
    <w:rsid w:val="00223E37"/>
    <w:rsid w:val="00224DBE"/>
    <w:rsid w:val="00225A95"/>
    <w:rsid w:val="0022609E"/>
    <w:rsid w:val="0022723C"/>
    <w:rsid w:val="002278CB"/>
    <w:rsid w:val="00227C6E"/>
    <w:rsid w:val="00230EB2"/>
    <w:rsid w:val="00231034"/>
    <w:rsid w:val="00231549"/>
    <w:rsid w:val="0023218A"/>
    <w:rsid w:val="00232A98"/>
    <w:rsid w:val="00232C59"/>
    <w:rsid w:val="00232E18"/>
    <w:rsid w:val="002334A5"/>
    <w:rsid w:val="00233BE4"/>
    <w:rsid w:val="00233D1A"/>
    <w:rsid w:val="00234359"/>
    <w:rsid w:val="00234D82"/>
    <w:rsid w:val="00234EA3"/>
    <w:rsid w:val="00235B42"/>
    <w:rsid w:val="00235F49"/>
    <w:rsid w:val="002360B6"/>
    <w:rsid w:val="002363D8"/>
    <w:rsid w:val="00237FC5"/>
    <w:rsid w:val="00240274"/>
    <w:rsid w:val="002406B7"/>
    <w:rsid w:val="00240802"/>
    <w:rsid w:val="00243A7B"/>
    <w:rsid w:val="00243B21"/>
    <w:rsid w:val="00243D9B"/>
    <w:rsid w:val="00245A12"/>
    <w:rsid w:val="00245A66"/>
    <w:rsid w:val="002461BA"/>
    <w:rsid w:val="002462BD"/>
    <w:rsid w:val="002475EA"/>
    <w:rsid w:val="00247D1D"/>
    <w:rsid w:val="00250F37"/>
    <w:rsid w:val="0025132E"/>
    <w:rsid w:val="00251776"/>
    <w:rsid w:val="00252FF5"/>
    <w:rsid w:val="002530B5"/>
    <w:rsid w:val="00253D7B"/>
    <w:rsid w:val="00254B64"/>
    <w:rsid w:val="00254F37"/>
    <w:rsid w:val="002555BD"/>
    <w:rsid w:val="0025592F"/>
    <w:rsid w:val="00255F39"/>
    <w:rsid w:val="002569C4"/>
    <w:rsid w:val="00256ACB"/>
    <w:rsid w:val="00256F19"/>
    <w:rsid w:val="00257363"/>
    <w:rsid w:val="002616C5"/>
    <w:rsid w:val="00261F8A"/>
    <w:rsid w:val="002622F5"/>
    <w:rsid w:val="002624A9"/>
    <w:rsid w:val="0026265A"/>
    <w:rsid w:val="00262A88"/>
    <w:rsid w:val="00263A29"/>
    <w:rsid w:val="002642F4"/>
    <w:rsid w:val="0026434E"/>
    <w:rsid w:val="00264830"/>
    <w:rsid w:val="0026489A"/>
    <w:rsid w:val="002656EE"/>
    <w:rsid w:val="00265EB4"/>
    <w:rsid w:val="002665E5"/>
    <w:rsid w:val="00267823"/>
    <w:rsid w:val="00267F7A"/>
    <w:rsid w:val="00270A7F"/>
    <w:rsid w:val="002712C4"/>
    <w:rsid w:val="00271FD7"/>
    <w:rsid w:val="002721B2"/>
    <w:rsid w:val="00272838"/>
    <w:rsid w:val="00272939"/>
    <w:rsid w:val="00273418"/>
    <w:rsid w:val="002742A6"/>
    <w:rsid w:val="00274A0B"/>
    <w:rsid w:val="00274E06"/>
    <w:rsid w:val="00276A7A"/>
    <w:rsid w:val="00280243"/>
    <w:rsid w:val="00280699"/>
    <w:rsid w:val="00280A60"/>
    <w:rsid w:val="00280ACD"/>
    <w:rsid w:val="002814A1"/>
    <w:rsid w:val="002817E3"/>
    <w:rsid w:val="00281ECD"/>
    <w:rsid w:val="002826E5"/>
    <w:rsid w:val="00282DF1"/>
    <w:rsid w:val="00284338"/>
    <w:rsid w:val="00285DB9"/>
    <w:rsid w:val="0028601C"/>
    <w:rsid w:val="00286072"/>
    <w:rsid w:val="00287260"/>
    <w:rsid w:val="002909B0"/>
    <w:rsid w:val="002910AE"/>
    <w:rsid w:val="00291ADC"/>
    <w:rsid w:val="00292300"/>
    <w:rsid w:val="0029235E"/>
    <w:rsid w:val="00292CB0"/>
    <w:rsid w:val="002939B2"/>
    <w:rsid w:val="00293C44"/>
    <w:rsid w:val="00293F99"/>
    <w:rsid w:val="0029485C"/>
    <w:rsid w:val="00294C7D"/>
    <w:rsid w:val="002952EA"/>
    <w:rsid w:val="002954DC"/>
    <w:rsid w:val="002957BC"/>
    <w:rsid w:val="00295CDB"/>
    <w:rsid w:val="002970CF"/>
    <w:rsid w:val="00297145"/>
    <w:rsid w:val="002A00DF"/>
    <w:rsid w:val="002A0C0D"/>
    <w:rsid w:val="002A0C47"/>
    <w:rsid w:val="002A0DBE"/>
    <w:rsid w:val="002A14EE"/>
    <w:rsid w:val="002A2392"/>
    <w:rsid w:val="002A23A9"/>
    <w:rsid w:val="002A240C"/>
    <w:rsid w:val="002A3A3A"/>
    <w:rsid w:val="002A5254"/>
    <w:rsid w:val="002A695E"/>
    <w:rsid w:val="002A7EB0"/>
    <w:rsid w:val="002B0907"/>
    <w:rsid w:val="002B0B8B"/>
    <w:rsid w:val="002B2117"/>
    <w:rsid w:val="002B22F4"/>
    <w:rsid w:val="002B2A98"/>
    <w:rsid w:val="002B2E72"/>
    <w:rsid w:val="002B2EA5"/>
    <w:rsid w:val="002B36FF"/>
    <w:rsid w:val="002B3CC9"/>
    <w:rsid w:val="002B415F"/>
    <w:rsid w:val="002B445D"/>
    <w:rsid w:val="002B4F6D"/>
    <w:rsid w:val="002B4FCA"/>
    <w:rsid w:val="002B5369"/>
    <w:rsid w:val="002B55DE"/>
    <w:rsid w:val="002B56D4"/>
    <w:rsid w:val="002B5865"/>
    <w:rsid w:val="002B5DFF"/>
    <w:rsid w:val="002B606A"/>
    <w:rsid w:val="002B620F"/>
    <w:rsid w:val="002B624C"/>
    <w:rsid w:val="002B6451"/>
    <w:rsid w:val="002B77A8"/>
    <w:rsid w:val="002C02C3"/>
    <w:rsid w:val="002C0338"/>
    <w:rsid w:val="002C06D9"/>
    <w:rsid w:val="002C0AF2"/>
    <w:rsid w:val="002C0F57"/>
    <w:rsid w:val="002C11AB"/>
    <w:rsid w:val="002C1220"/>
    <w:rsid w:val="002C2228"/>
    <w:rsid w:val="002C27B0"/>
    <w:rsid w:val="002C34EB"/>
    <w:rsid w:val="002C3B2D"/>
    <w:rsid w:val="002C3E90"/>
    <w:rsid w:val="002C42C5"/>
    <w:rsid w:val="002C4757"/>
    <w:rsid w:val="002C5E47"/>
    <w:rsid w:val="002C6989"/>
    <w:rsid w:val="002C6A1A"/>
    <w:rsid w:val="002C6CD8"/>
    <w:rsid w:val="002C6D27"/>
    <w:rsid w:val="002C727E"/>
    <w:rsid w:val="002C77F7"/>
    <w:rsid w:val="002D0DE5"/>
    <w:rsid w:val="002D14BB"/>
    <w:rsid w:val="002D1856"/>
    <w:rsid w:val="002D1AD4"/>
    <w:rsid w:val="002D1DAB"/>
    <w:rsid w:val="002D216E"/>
    <w:rsid w:val="002D21F8"/>
    <w:rsid w:val="002D22FF"/>
    <w:rsid w:val="002D3016"/>
    <w:rsid w:val="002D394D"/>
    <w:rsid w:val="002D3D06"/>
    <w:rsid w:val="002D3D93"/>
    <w:rsid w:val="002D459B"/>
    <w:rsid w:val="002D4FAF"/>
    <w:rsid w:val="002D5793"/>
    <w:rsid w:val="002D5D39"/>
    <w:rsid w:val="002D637E"/>
    <w:rsid w:val="002D6876"/>
    <w:rsid w:val="002E01A3"/>
    <w:rsid w:val="002E0297"/>
    <w:rsid w:val="002E0F08"/>
    <w:rsid w:val="002E1005"/>
    <w:rsid w:val="002E11A7"/>
    <w:rsid w:val="002E1B9C"/>
    <w:rsid w:val="002E248D"/>
    <w:rsid w:val="002E2E89"/>
    <w:rsid w:val="002E3DE6"/>
    <w:rsid w:val="002E4E8E"/>
    <w:rsid w:val="002E58EE"/>
    <w:rsid w:val="002E7769"/>
    <w:rsid w:val="002E7898"/>
    <w:rsid w:val="002E7CA6"/>
    <w:rsid w:val="002E7D9E"/>
    <w:rsid w:val="002E7EA0"/>
    <w:rsid w:val="002F15B4"/>
    <w:rsid w:val="002F1688"/>
    <w:rsid w:val="002F31DF"/>
    <w:rsid w:val="002F354D"/>
    <w:rsid w:val="002F3EE5"/>
    <w:rsid w:val="002F43A6"/>
    <w:rsid w:val="002F491F"/>
    <w:rsid w:val="002F5B0F"/>
    <w:rsid w:val="002F5BAC"/>
    <w:rsid w:val="002F5D93"/>
    <w:rsid w:val="002F62EC"/>
    <w:rsid w:val="002F76A4"/>
    <w:rsid w:val="002F7996"/>
    <w:rsid w:val="002F7BBF"/>
    <w:rsid w:val="003006C4"/>
    <w:rsid w:val="003008F6"/>
    <w:rsid w:val="0030116A"/>
    <w:rsid w:val="003014FB"/>
    <w:rsid w:val="0030198A"/>
    <w:rsid w:val="00302207"/>
    <w:rsid w:val="003037FB"/>
    <w:rsid w:val="00304171"/>
    <w:rsid w:val="0030449E"/>
    <w:rsid w:val="00305DF3"/>
    <w:rsid w:val="003066C5"/>
    <w:rsid w:val="00306752"/>
    <w:rsid w:val="00306AD1"/>
    <w:rsid w:val="003070DA"/>
    <w:rsid w:val="0030789C"/>
    <w:rsid w:val="00310035"/>
    <w:rsid w:val="00310502"/>
    <w:rsid w:val="003105C5"/>
    <w:rsid w:val="003120D2"/>
    <w:rsid w:val="003128BB"/>
    <w:rsid w:val="00312E94"/>
    <w:rsid w:val="003137AD"/>
    <w:rsid w:val="00313AF7"/>
    <w:rsid w:val="00313E9E"/>
    <w:rsid w:val="00314449"/>
    <w:rsid w:val="00314827"/>
    <w:rsid w:val="0031534B"/>
    <w:rsid w:val="00315609"/>
    <w:rsid w:val="00317656"/>
    <w:rsid w:val="00320162"/>
    <w:rsid w:val="0032046C"/>
    <w:rsid w:val="00320718"/>
    <w:rsid w:val="003209DA"/>
    <w:rsid w:val="00322354"/>
    <w:rsid w:val="003227C2"/>
    <w:rsid w:val="00324280"/>
    <w:rsid w:val="0032470A"/>
    <w:rsid w:val="0032475A"/>
    <w:rsid w:val="003248E5"/>
    <w:rsid w:val="00325599"/>
    <w:rsid w:val="003268F7"/>
    <w:rsid w:val="003301A6"/>
    <w:rsid w:val="00331BD1"/>
    <w:rsid w:val="003322B6"/>
    <w:rsid w:val="0033296B"/>
    <w:rsid w:val="00333824"/>
    <w:rsid w:val="00334193"/>
    <w:rsid w:val="003342D9"/>
    <w:rsid w:val="003342F3"/>
    <w:rsid w:val="003356D0"/>
    <w:rsid w:val="0033578D"/>
    <w:rsid w:val="00337334"/>
    <w:rsid w:val="00337998"/>
    <w:rsid w:val="00340A03"/>
    <w:rsid w:val="00341FB7"/>
    <w:rsid w:val="00345669"/>
    <w:rsid w:val="00345886"/>
    <w:rsid w:val="00345BA0"/>
    <w:rsid w:val="00345BC0"/>
    <w:rsid w:val="0034609D"/>
    <w:rsid w:val="003471F3"/>
    <w:rsid w:val="00347704"/>
    <w:rsid w:val="00347715"/>
    <w:rsid w:val="00347989"/>
    <w:rsid w:val="00347B73"/>
    <w:rsid w:val="00350362"/>
    <w:rsid w:val="0035072C"/>
    <w:rsid w:val="00350F5A"/>
    <w:rsid w:val="00351614"/>
    <w:rsid w:val="003519CD"/>
    <w:rsid w:val="00351C49"/>
    <w:rsid w:val="00352072"/>
    <w:rsid w:val="0035209C"/>
    <w:rsid w:val="00352656"/>
    <w:rsid w:val="003528FA"/>
    <w:rsid w:val="003537D5"/>
    <w:rsid w:val="00353915"/>
    <w:rsid w:val="0035409C"/>
    <w:rsid w:val="00354669"/>
    <w:rsid w:val="00355CA6"/>
    <w:rsid w:val="003571D7"/>
    <w:rsid w:val="00357606"/>
    <w:rsid w:val="003602E1"/>
    <w:rsid w:val="00360877"/>
    <w:rsid w:val="003619B6"/>
    <w:rsid w:val="00362190"/>
    <w:rsid w:val="003625BC"/>
    <w:rsid w:val="0036278C"/>
    <w:rsid w:val="0036294B"/>
    <w:rsid w:val="00363BAB"/>
    <w:rsid w:val="00363F0C"/>
    <w:rsid w:val="00364ACA"/>
    <w:rsid w:val="00365001"/>
    <w:rsid w:val="00367E70"/>
    <w:rsid w:val="00370793"/>
    <w:rsid w:val="00371C2B"/>
    <w:rsid w:val="00372CD8"/>
    <w:rsid w:val="00373146"/>
    <w:rsid w:val="003736E7"/>
    <w:rsid w:val="0037380B"/>
    <w:rsid w:val="0037487B"/>
    <w:rsid w:val="0037493D"/>
    <w:rsid w:val="00374AF1"/>
    <w:rsid w:val="00374BB1"/>
    <w:rsid w:val="00374FC9"/>
    <w:rsid w:val="00375351"/>
    <w:rsid w:val="00375460"/>
    <w:rsid w:val="003768E5"/>
    <w:rsid w:val="0037691B"/>
    <w:rsid w:val="00376BAD"/>
    <w:rsid w:val="00376C6C"/>
    <w:rsid w:val="00377314"/>
    <w:rsid w:val="00377F52"/>
    <w:rsid w:val="00380DCE"/>
    <w:rsid w:val="003812AE"/>
    <w:rsid w:val="0038189C"/>
    <w:rsid w:val="00381E47"/>
    <w:rsid w:val="00383B4B"/>
    <w:rsid w:val="00383BCD"/>
    <w:rsid w:val="0038453D"/>
    <w:rsid w:val="0038454C"/>
    <w:rsid w:val="003860DF"/>
    <w:rsid w:val="00387035"/>
    <w:rsid w:val="00387175"/>
    <w:rsid w:val="00387E42"/>
    <w:rsid w:val="003902D5"/>
    <w:rsid w:val="00391922"/>
    <w:rsid w:val="0039224C"/>
    <w:rsid w:val="00392A74"/>
    <w:rsid w:val="00392ACD"/>
    <w:rsid w:val="00393F82"/>
    <w:rsid w:val="00393F9A"/>
    <w:rsid w:val="00394444"/>
    <w:rsid w:val="0039568E"/>
    <w:rsid w:val="003959BA"/>
    <w:rsid w:val="003A00D1"/>
    <w:rsid w:val="003A0408"/>
    <w:rsid w:val="003A0419"/>
    <w:rsid w:val="003A06AE"/>
    <w:rsid w:val="003A08F4"/>
    <w:rsid w:val="003A0BD7"/>
    <w:rsid w:val="003A12C4"/>
    <w:rsid w:val="003A1355"/>
    <w:rsid w:val="003A1BD0"/>
    <w:rsid w:val="003A21E8"/>
    <w:rsid w:val="003A2370"/>
    <w:rsid w:val="003A2904"/>
    <w:rsid w:val="003A2CFD"/>
    <w:rsid w:val="003A2E11"/>
    <w:rsid w:val="003A355C"/>
    <w:rsid w:val="003A3A92"/>
    <w:rsid w:val="003A4142"/>
    <w:rsid w:val="003A423E"/>
    <w:rsid w:val="003A4A7F"/>
    <w:rsid w:val="003A4C04"/>
    <w:rsid w:val="003A58AA"/>
    <w:rsid w:val="003A69F0"/>
    <w:rsid w:val="003A752F"/>
    <w:rsid w:val="003A7885"/>
    <w:rsid w:val="003B0AD1"/>
    <w:rsid w:val="003B1430"/>
    <w:rsid w:val="003B1B72"/>
    <w:rsid w:val="003B1FCE"/>
    <w:rsid w:val="003B2032"/>
    <w:rsid w:val="003B2DE2"/>
    <w:rsid w:val="003B3406"/>
    <w:rsid w:val="003B397F"/>
    <w:rsid w:val="003B4773"/>
    <w:rsid w:val="003B529A"/>
    <w:rsid w:val="003B5828"/>
    <w:rsid w:val="003B5F07"/>
    <w:rsid w:val="003B646F"/>
    <w:rsid w:val="003B6827"/>
    <w:rsid w:val="003B71B0"/>
    <w:rsid w:val="003B790D"/>
    <w:rsid w:val="003B7F22"/>
    <w:rsid w:val="003C0867"/>
    <w:rsid w:val="003C0C8D"/>
    <w:rsid w:val="003C0E18"/>
    <w:rsid w:val="003C0E95"/>
    <w:rsid w:val="003C1465"/>
    <w:rsid w:val="003C1918"/>
    <w:rsid w:val="003C1C70"/>
    <w:rsid w:val="003C22AA"/>
    <w:rsid w:val="003C2384"/>
    <w:rsid w:val="003C2A75"/>
    <w:rsid w:val="003C2AF6"/>
    <w:rsid w:val="003C2D28"/>
    <w:rsid w:val="003C4069"/>
    <w:rsid w:val="003C4A22"/>
    <w:rsid w:val="003C54B1"/>
    <w:rsid w:val="003C5A30"/>
    <w:rsid w:val="003C6FF3"/>
    <w:rsid w:val="003C79F5"/>
    <w:rsid w:val="003D0952"/>
    <w:rsid w:val="003D0F58"/>
    <w:rsid w:val="003D1CEA"/>
    <w:rsid w:val="003D2E2A"/>
    <w:rsid w:val="003D3321"/>
    <w:rsid w:val="003D353E"/>
    <w:rsid w:val="003D37C8"/>
    <w:rsid w:val="003D3A1B"/>
    <w:rsid w:val="003D3F8A"/>
    <w:rsid w:val="003D4294"/>
    <w:rsid w:val="003D4587"/>
    <w:rsid w:val="003D5BBE"/>
    <w:rsid w:val="003D5FDB"/>
    <w:rsid w:val="003D6436"/>
    <w:rsid w:val="003D64AB"/>
    <w:rsid w:val="003D72F3"/>
    <w:rsid w:val="003D7496"/>
    <w:rsid w:val="003D75B3"/>
    <w:rsid w:val="003D7603"/>
    <w:rsid w:val="003D78B8"/>
    <w:rsid w:val="003E00B9"/>
    <w:rsid w:val="003E076F"/>
    <w:rsid w:val="003E1742"/>
    <w:rsid w:val="003E1BA2"/>
    <w:rsid w:val="003E1E37"/>
    <w:rsid w:val="003E2510"/>
    <w:rsid w:val="003E37E7"/>
    <w:rsid w:val="003E4207"/>
    <w:rsid w:val="003E4811"/>
    <w:rsid w:val="003E4D89"/>
    <w:rsid w:val="003E59C1"/>
    <w:rsid w:val="003E5A50"/>
    <w:rsid w:val="003E5D17"/>
    <w:rsid w:val="003E64BA"/>
    <w:rsid w:val="003E65C5"/>
    <w:rsid w:val="003E65E5"/>
    <w:rsid w:val="003E65F3"/>
    <w:rsid w:val="003F0090"/>
    <w:rsid w:val="003F0369"/>
    <w:rsid w:val="003F0E3C"/>
    <w:rsid w:val="003F1645"/>
    <w:rsid w:val="003F2503"/>
    <w:rsid w:val="003F2A2B"/>
    <w:rsid w:val="003F2DD3"/>
    <w:rsid w:val="003F2F6B"/>
    <w:rsid w:val="003F3222"/>
    <w:rsid w:val="003F32D7"/>
    <w:rsid w:val="003F4193"/>
    <w:rsid w:val="003F47EA"/>
    <w:rsid w:val="003F486D"/>
    <w:rsid w:val="003F4F9D"/>
    <w:rsid w:val="003F5413"/>
    <w:rsid w:val="003F735D"/>
    <w:rsid w:val="004001BD"/>
    <w:rsid w:val="00400C22"/>
    <w:rsid w:val="00401B20"/>
    <w:rsid w:val="00402747"/>
    <w:rsid w:val="00403349"/>
    <w:rsid w:val="004033AC"/>
    <w:rsid w:val="004039E3"/>
    <w:rsid w:val="004047E0"/>
    <w:rsid w:val="004048BA"/>
    <w:rsid w:val="00404D45"/>
    <w:rsid w:val="004051AA"/>
    <w:rsid w:val="004053EE"/>
    <w:rsid w:val="00405EFD"/>
    <w:rsid w:val="00407A44"/>
    <w:rsid w:val="00407BB9"/>
    <w:rsid w:val="00407E9C"/>
    <w:rsid w:val="00410463"/>
    <w:rsid w:val="00410F58"/>
    <w:rsid w:val="00411AE3"/>
    <w:rsid w:val="00411CDF"/>
    <w:rsid w:val="00412CB0"/>
    <w:rsid w:val="004148CB"/>
    <w:rsid w:val="00414DE0"/>
    <w:rsid w:val="00415505"/>
    <w:rsid w:val="00415C95"/>
    <w:rsid w:val="00416540"/>
    <w:rsid w:val="004165F2"/>
    <w:rsid w:val="00416688"/>
    <w:rsid w:val="00416AF2"/>
    <w:rsid w:val="0041737D"/>
    <w:rsid w:val="004205CB"/>
    <w:rsid w:val="00420BC7"/>
    <w:rsid w:val="00420EBE"/>
    <w:rsid w:val="004213E0"/>
    <w:rsid w:val="00421E09"/>
    <w:rsid w:val="00422399"/>
    <w:rsid w:val="00422711"/>
    <w:rsid w:val="00422E62"/>
    <w:rsid w:val="00422F2D"/>
    <w:rsid w:val="004245FB"/>
    <w:rsid w:val="004260C5"/>
    <w:rsid w:val="00426794"/>
    <w:rsid w:val="00427D87"/>
    <w:rsid w:val="004306B9"/>
    <w:rsid w:val="00430AF4"/>
    <w:rsid w:val="00431893"/>
    <w:rsid w:val="004331A5"/>
    <w:rsid w:val="004332EF"/>
    <w:rsid w:val="00433A4A"/>
    <w:rsid w:val="004340D9"/>
    <w:rsid w:val="00434112"/>
    <w:rsid w:val="00434550"/>
    <w:rsid w:val="00434C3E"/>
    <w:rsid w:val="00434F9E"/>
    <w:rsid w:val="00435B92"/>
    <w:rsid w:val="00441011"/>
    <w:rsid w:val="00441100"/>
    <w:rsid w:val="00441B9F"/>
    <w:rsid w:val="00441FCC"/>
    <w:rsid w:val="00442FF2"/>
    <w:rsid w:val="0044344B"/>
    <w:rsid w:val="00444347"/>
    <w:rsid w:val="004459C0"/>
    <w:rsid w:val="00445E83"/>
    <w:rsid w:val="00447E19"/>
    <w:rsid w:val="00447E4B"/>
    <w:rsid w:val="00450398"/>
    <w:rsid w:val="00450A75"/>
    <w:rsid w:val="004512CC"/>
    <w:rsid w:val="004514EA"/>
    <w:rsid w:val="004515D3"/>
    <w:rsid w:val="00451C39"/>
    <w:rsid w:val="0045208A"/>
    <w:rsid w:val="004526E0"/>
    <w:rsid w:val="00452BE9"/>
    <w:rsid w:val="00452D75"/>
    <w:rsid w:val="0045363B"/>
    <w:rsid w:val="004536D7"/>
    <w:rsid w:val="00454329"/>
    <w:rsid w:val="00454549"/>
    <w:rsid w:val="004550C4"/>
    <w:rsid w:val="0045535E"/>
    <w:rsid w:val="00455A4D"/>
    <w:rsid w:val="004565AF"/>
    <w:rsid w:val="00456F51"/>
    <w:rsid w:val="00456FE4"/>
    <w:rsid w:val="00457348"/>
    <w:rsid w:val="0045789F"/>
    <w:rsid w:val="00457ADF"/>
    <w:rsid w:val="004602BF"/>
    <w:rsid w:val="00460375"/>
    <w:rsid w:val="00460610"/>
    <w:rsid w:val="00460B4C"/>
    <w:rsid w:val="00461B8B"/>
    <w:rsid w:val="00462CED"/>
    <w:rsid w:val="00462DFA"/>
    <w:rsid w:val="00462F74"/>
    <w:rsid w:val="0046402D"/>
    <w:rsid w:val="00464691"/>
    <w:rsid w:val="004651CE"/>
    <w:rsid w:val="0046554E"/>
    <w:rsid w:val="00465B4B"/>
    <w:rsid w:val="00466C43"/>
    <w:rsid w:val="00466CC4"/>
    <w:rsid w:val="00467D55"/>
    <w:rsid w:val="00470796"/>
    <w:rsid w:val="00470DF3"/>
    <w:rsid w:val="004713A1"/>
    <w:rsid w:val="0047270F"/>
    <w:rsid w:val="00473D8E"/>
    <w:rsid w:val="00473F55"/>
    <w:rsid w:val="00474013"/>
    <w:rsid w:val="0047449F"/>
    <w:rsid w:val="004744BD"/>
    <w:rsid w:val="00474F84"/>
    <w:rsid w:val="00475419"/>
    <w:rsid w:val="00475B16"/>
    <w:rsid w:val="00475DD5"/>
    <w:rsid w:val="0047626D"/>
    <w:rsid w:val="00476C6F"/>
    <w:rsid w:val="00477B4A"/>
    <w:rsid w:val="00477E74"/>
    <w:rsid w:val="00477FB5"/>
    <w:rsid w:val="0048066A"/>
    <w:rsid w:val="0048066D"/>
    <w:rsid w:val="004814DA"/>
    <w:rsid w:val="00481B4A"/>
    <w:rsid w:val="00481DF2"/>
    <w:rsid w:val="00481E24"/>
    <w:rsid w:val="00483D4A"/>
    <w:rsid w:val="004841C6"/>
    <w:rsid w:val="00484BFB"/>
    <w:rsid w:val="004850B5"/>
    <w:rsid w:val="00485929"/>
    <w:rsid w:val="0048636D"/>
    <w:rsid w:val="00486AF0"/>
    <w:rsid w:val="00486B54"/>
    <w:rsid w:val="0048753B"/>
    <w:rsid w:val="00490ECD"/>
    <w:rsid w:val="00491571"/>
    <w:rsid w:val="0049279E"/>
    <w:rsid w:val="00492BB3"/>
    <w:rsid w:val="0049377B"/>
    <w:rsid w:val="00493A23"/>
    <w:rsid w:val="00493C16"/>
    <w:rsid w:val="00493FC5"/>
    <w:rsid w:val="00494655"/>
    <w:rsid w:val="00494736"/>
    <w:rsid w:val="0049527A"/>
    <w:rsid w:val="00495440"/>
    <w:rsid w:val="00495949"/>
    <w:rsid w:val="00495DAC"/>
    <w:rsid w:val="00496481"/>
    <w:rsid w:val="00496687"/>
    <w:rsid w:val="004A126A"/>
    <w:rsid w:val="004A1C26"/>
    <w:rsid w:val="004A2778"/>
    <w:rsid w:val="004A28D5"/>
    <w:rsid w:val="004A2DF9"/>
    <w:rsid w:val="004A35AA"/>
    <w:rsid w:val="004A386A"/>
    <w:rsid w:val="004A3AC4"/>
    <w:rsid w:val="004A415E"/>
    <w:rsid w:val="004A48E2"/>
    <w:rsid w:val="004A4E69"/>
    <w:rsid w:val="004A555A"/>
    <w:rsid w:val="004A6A61"/>
    <w:rsid w:val="004A6F02"/>
    <w:rsid w:val="004A728B"/>
    <w:rsid w:val="004B0D9E"/>
    <w:rsid w:val="004B0EFF"/>
    <w:rsid w:val="004B1105"/>
    <w:rsid w:val="004B1324"/>
    <w:rsid w:val="004B17B1"/>
    <w:rsid w:val="004B219D"/>
    <w:rsid w:val="004B266D"/>
    <w:rsid w:val="004B36B8"/>
    <w:rsid w:val="004B388D"/>
    <w:rsid w:val="004B3C79"/>
    <w:rsid w:val="004B67D5"/>
    <w:rsid w:val="004B6A2F"/>
    <w:rsid w:val="004B7147"/>
    <w:rsid w:val="004B7277"/>
    <w:rsid w:val="004B7378"/>
    <w:rsid w:val="004B7816"/>
    <w:rsid w:val="004B7FCE"/>
    <w:rsid w:val="004C0774"/>
    <w:rsid w:val="004C0CB5"/>
    <w:rsid w:val="004C11A8"/>
    <w:rsid w:val="004C140A"/>
    <w:rsid w:val="004C1ACF"/>
    <w:rsid w:val="004C1D02"/>
    <w:rsid w:val="004C3257"/>
    <w:rsid w:val="004C3D3A"/>
    <w:rsid w:val="004C506A"/>
    <w:rsid w:val="004C5EEE"/>
    <w:rsid w:val="004C640A"/>
    <w:rsid w:val="004C6AB8"/>
    <w:rsid w:val="004C77C3"/>
    <w:rsid w:val="004C7996"/>
    <w:rsid w:val="004C7D10"/>
    <w:rsid w:val="004D07F7"/>
    <w:rsid w:val="004D07FE"/>
    <w:rsid w:val="004D0926"/>
    <w:rsid w:val="004D0A39"/>
    <w:rsid w:val="004D0A9D"/>
    <w:rsid w:val="004D10C8"/>
    <w:rsid w:val="004D1C24"/>
    <w:rsid w:val="004D278D"/>
    <w:rsid w:val="004D2AB3"/>
    <w:rsid w:val="004D45FA"/>
    <w:rsid w:val="004D4726"/>
    <w:rsid w:val="004D4C97"/>
    <w:rsid w:val="004D4F1B"/>
    <w:rsid w:val="004D68A5"/>
    <w:rsid w:val="004D6DD8"/>
    <w:rsid w:val="004D6F3C"/>
    <w:rsid w:val="004D70C6"/>
    <w:rsid w:val="004E0A36"/>
    <w:rsid w:val="004E1721"/>
    <w:rsid w:val="004E1A34"/>
    <w:rsid w:val="004E1E9B"/>
    <w:rsid w:val="004E28E2"/>
    <w:rsid w:val="004E2D98"/>
    <w:rsid w:val="004E3DEB"/>
    <w:rsid w:val="004E400E"/>
    <w:rsid w:val="004E428D"/>
    <w:rsid w:val="004E45DF"/>
    <w:rsid w:val="004E47F1"/>
    <w:rsid w:val="004E50D7"/>
    <w:rsid w:val="004E58C6"/>
    <w:rsid w:val="004E6A24"/>
    <w:rsid w:val="004E73AB"/>
    <w:rsid w:val="004E7B55"/>
    <w:rsid w:val="004F0074"/>
    <w:rsid w:val="004F1C56"/>
    <w:rsid w:val="004F2431"/>
    <w:rsid w:val="004F2C68"/>
    <w:rsid w:val="004F3CC4"/>
    <w:rsid w:val="004F3D94"/>
    <w:rsid w:val="004F6B2D"/>
    <w:rsid w:val="004F6D7E"/>
    <w:rsid w:val="004F73EC"/>
    <w:rsid w:val="004F7779"/>
    <w:rsid w:val="00500589"/>
    <w:rsid w:val="00500E42"/>
    <w:rsid w:val="00500EEE"/>
    <w:rsid w:val="00501642"/>
    <w:rsid w:val="00501E62"/>
    <w:rsid w:val="00502A49"/>
    <w:rsid w:val="00502E97"/>
    <w:rsid w:val="00502F2C"/>
    <w:rsid w:val="00503151"/>
    <w:rsid w:val="00503202"/>
    <w:rsid w:val="00503A35"/>
    <w:rsid w:val="00503D86"/>
    <w:rsid w:val="00504EE5"/>
    <w:rsid w:val="005053F1"/>
    <w:rsid w:val="005064F0"/>
    <w:rsid w:val="005065DB"/>
    <w:rsid w:val="005066D2"/>
    <w:rsid w:val="00507D1C"/>
    <w:rsid w:val="00510967"/>
    <w:rsid w:val="00511FDB"/>
    <w:rsid w:val="00512507"/>
    <w:rsid w:val="0051262A"/>
    <w:rsid w:val="00512C4C"/>
    <w:rsid w:val="00512FEB"/>
    <w:rsid w:val="0051304D"/>
    <w:rsid w:val="0051333F"/>
    <w:rsid w:val="00513735"/>
    <w:rsid w:val="00513AD5"/>
    <w:rsid w:val="00513CCE"/>
    <w:rsid w:val="00514EDF"/>
    <w:rsid w:val="00515216"/>
    <w:rsid w:val="00515244"/>
    <w:rsid w:val="005155C3"/>
    <w:rsid w:val="00515B3F"/>
    <w:rsid w:val="005162ED"/>
    <w:rsid w:val="005173C7"/>
    <w:rsid w:val="0051771B"/>
    <w:rsid w:val="00517CC1"/>
    <w:rsid w:val="005200C5"/>
    <w:rsid w:val="005203D4"/>
    <w:rsid w:val="00520977"/>
    <w:rsid w:val="00521109"/>
    <w:rsid w:val="005226D9"/>
    <w:rsid w:val="0052287C"/>
    <w:rsid w:val="00522F85"/>
    <w:rsid w:val="00523891"/>
    <w:rsid w:val="005254B4"/>
    <w:rsid w:val="005263EA"/>
    <w:rsid w:val="005263FA"/>
    <w:rsid w:val="00526B7E"/>
    <w:rsid w:val="00526DE1"/>
    <w:rsid w:val="00526F37"/>
    <w:rsid w:val="00531828"/>
    <w:rsid w:val="00531E69"/>
    <w:rsid w:val="00532DDE"/>
    <w:rsid w:val="00532EAC"/>
    <w:rsid w:val="00533662"/>
    <w:rsid w:val="00535417"/>
    <w:rsid w:val="005354BC"/>
    <w:rsid w:val="00535621"/>
    <w:rsid w:val="005360B0"/>
    <w:rsid w:val="005360B4"/>
    <w:rsid w:val="005361DD"/>
    <w:rsid w:val="00536495"/>
    <w:rsid w:val="00536E49"/>
    <w:rsid w:val="005377A7"/>
    <w:rsid w:val="0053798F"/>
    <w:rsid w:val="005401CC"/>
    <w:rsid w:val="005403B3"/>
    <w:rsid w:val="005406C1"/>
    <w:rsid w:val="00540965"/>
    <w:rsid w:val="00540A0D"/>
    <w:rsid w:val="00540E6E"/>
    <w:rsid w:val="005411F9"/>
    <w:rsid w:val="0054123E"/>
    <w:rsid w:val="005428B6"/>
    <w:rsid w:val="0054299B"/>
    <w:rsid w:val="00544132"/>
    <w:rsid w:val="00544187"/>
    <w:rsid w:val="005442F3"/>
    <w:rsid w:val="005445F4"/>
    <w:rsid w:val="00544C90"/>
    <w:rsid w:val="00545288"/>
    <w:rsid w:val="00545292"/>
    <w:rsid w:val="00545F94"/>
    <w:rsid w:val="00546003"/>
    <w:rsid w:val="0055172B"/>
    <w:rsid w:val="00551E16"/>
    <w:rsid w:val="00552758"/>
    <w:rsid w:val="0055359F"/>
    <w:rsid w:val="005541FA"/>
    <w:rsid w:val="005548F4"/>
    <w:rsid w:val="00554D91"/>
    <w:rsid w:val="00555413"/>
    <w:rsid w:val="0055568F"/>
    <w:rsid w:val="005563BF"/>
    <w:rsid w:val="00557064"/>
    <w:rsid w:val="00560055"/>
    <w:rsid w:val="00560119"/>
    <w:rsid w:val="0056105E"/>
    <w:rsid w:val="0056113C"/>
    <w:rsid w:val="00561264"/>
    <w:rsid w:val="00561989"/>
    <w:rsid w:val="005620CB"/>
    <w:rsid w:val="005623B5"/>
    <w:rsid w:val="005623DC"/>
    <w:rsid w:val="00562812"/>
    <w:rsid w:val="0056338F"/>
    <w:rsid w:val="005634F5"/>
    <w:rsid w:val="0056394D"/>
    <w:rsid w:val="00563A95"/>
    <w:rsid w:val="0056428C"/>
    <w:rsid w:val="00566167"/>
    <w:rsid w:val="005667E5"/>
    <w:rsid w:val="00566BA3"/>
    <w:rsid w:val="0056719A"/>
    <w:rsid w:val="00567681"/>
    <w:rsid w:val="0057111C"/>
    <w:rsid w:val="00571B96"/>
    <w:rsid w:val="0057256D"/>
    <w:rsid w:val="00572709"/>
    <w:rsid w:val="00572906"/>
    <w:rsid w:val="00572AE0"/>
    <w:rsid w:val="00573BB0"/>
    <w:rsid w:val="00574DC1"/>
    <w:rsid w:val="00575035"/>
    <w:rsid w:val="00575619"/>
    <w:rsid w:val="00575911"/>
    <w:rsid w:val="00575E0D"/>
    <w:rsid w:val="0057746B"/>
    <w:rsid w:val="0058000E"/>
    <w:rsid w:val="005804F7"/>
    <w:rsid w:val="00580986"/>
    <w:rsid w:val="005809C7"/>
    <w:rsid w:val="005811EB"/>
    <w:rsid w:val="0058183C"/>
    <w:rsid w:val="00581AB3"/>
    <w:rsid w:val="00582418"/>
    <w:rsid w:val="0058349E"/>
    <w:rsid w:val="00583930"/>
    <w:rsid w:val="0058395C"/>
    <w:rsid w:val="00583BF9"/>
    <w:rsid w:val="00584039"/>
    <w:rsid w:val="00584341"/>
    <w:rsid w:val="005849E0"/>
    <w:rsid w:val="005855EF"/>
    <w:rsid w:val="0058586D"/>
    <w:rsid w:val="00586008"/>
    <w:rsid w:val="005869C1"/>
    <w:rsid w:val="00586B88"/>
    <w:rsid w:val="00586C87"/>
    <w:rsid w:val="00586EFF"/>
    <w:rsid w:val="0058710B"/>
    <w:rsid w:val="00587242"/>
    <w:rsid w:val="005878E1"/>
    <w:rsid w:val="00587966"/>
    <w:rsid w:val="00587B27"/>
    <w:rsid w:val="00587D77"/>
    <w:rsid w:val="00587F02"/>
    <w:rsid w:val="005939F9"/>
    <w:rsid w:val="00593A5A"/>
    <w:rsid w:val="00593FD4"/>
    <w:rsid w:val="00594408"/>
    <w:rsid w:val="005948B5"/>
    <w:rsid w:val="005957D5"/>
    <w:rsid w:val="00596F4B"/>
    <w:rsid w:val="005A083C"/>
    <w:rsid w:val="005A0934"/>
    <w:rsid w:val="005A1333"/>
    <w:rsid w:val="005A1854"/>
    <w:rsid w:val="005A28B8"/>
    <w:rsid w:val="005A31EE"/>
    <w:rsid w:val="005A37D8"/>
    <w:rsid w:val="005A3D55"/>
    <w:rsid w:val="005A3EE6"/>
    <w:rsid w:val="005A4482"/>
    <w:rsid w:val="005A456F"/>
    <w:rsid w:val="005A4A99"/>
    <w:rsid w:val="005A519A"/>
    <w:rsid w:val="005A570E"/>
    <w:rsid w:val="005A5CAC"/>
    <w:rsid w:val="005A5D3D"/>
    <w:rsid w:val="005A6A41"/>
    <w:rsid w:val="005A6ED4"/>
    <w:rsid w:val="005A7328"/>
    <w:rsid w:val="005A7604"/>
    <w:rsid w:val="005A7D39"/>
    <w:rsid w:val="005B0EB4"/>
    <w:rsid w:val="005B1230"/>
    <w:rsid w:val="005B27A9"/>
    <w:rsid w:val="005B330F"/>
    <w:rsid w:val="005B3328"/>
    <w:rsid w:val="005B4620"/>
    <w:rsid w:val="005B4ED5"/>
    <w:rsid w:val="005B51D2"/>
    <w:rsid w:val="005B52D7"/>
    <w:rsid w:val="005B582A"/>
    <w:rsid w:val="005B634B"/>
    <w:rsid w:val="005B6DD9"/>
    <w:rsid w:val="005B702C"/>
    <w:rsid w:val="005B74BC"/>
    <w:rsid w:val="005C019D"/>
    <w:rsid w:val="005C0C6D"/>
    <w:rsid w:val="005C0E0A"/>
    <w:rsid w:val="005C1276"/>
    <w:rsid w:val="005C13B3"/>
    <w:rsid w:val="005C32DF"/>
    <w:rsid w:val="005C3311"/>
    <w:rsid w:val="005C4242"/>
    <w:rsid w:val="005C52CD"/>
    <w:rsid w:val="005C5FD0"/>
    <w:rsid w:val="005C64B2"/>
    <w:rsid w:val="005C6DED"/>
    <w:rsid w:val="005C7325"/>
    <w:rsid w:val="005C7586"/>
    <w:rsid w:val="005C76E5"/>
    <w:rsid w:val="005D0345"/>
    <w:rsid w:val="005D0AF4"/>
    <w:rsid w:val="005D1194"/>
    <w:rsid w:val="005D1464"/>
    <w:rsid w:val="005D1F9C"/>
    <w:rsid w:val="005D226D"/>
    <w:rsid w:val="005D2380"/>
    <w:rsid w:val="005D35DD"/>
    <w:rsid w:val="005D35DE"/>
    <w:rsid w:val="005D35FF"/>
    <w:rsid w:val="005D3DF5"/>
    <w:rsid w:val="005D56B2"/>
    <w:rsid w:val="005D5DDA"/>
    <w:rsid w:val="005D6BC0"/>
    <w:rsid w:val="005D6CDE"/>
    <w:rsid w:val="005D7614"/>
    <w:rsid w:val="005D7C75"/>
    <w:rsid w:val="005E04A0"/>
    <w:rsid w:val="005E0F38"/>
    <w:rsid w:val="005E135D"/>
    <w:rsid w:val="005E14F6"/>
    <w:rsid w:val="005E26AA"/>
    <w:rsid w:val="005E273E"/>
    <w:rsid w:val="005E30A3"/>
    <w:rsid w:val="005E3763"/>
    <w:rsid w:val="005E3A2B"/>
    <w:rsid w:val="005E3F78"/>
    <w:rsid w:val="005E477E"/>
    <w:rsid w:val="005E4B67"/>
    <w:rsid w:val="005E57D1"/>
    <w:rsid w:val="005E5B78"/>
    <w:rsid w:val="005E5E0C"/>
    <w:rsid w:val="005E6A66"/>
    <w:rsid w:val="005E6D00"/>
    <w:rsid w:val="005E6E04"/>
    <w:rsid w:val="005E6FF1"/>
    <w:rsid w:val="005E71C6"/>
    <w:rsid w:val="005E7CA9"/>
    <w:rsid w:val="005F040C"/>
    <w:rsid w:val="005F1236"/>
    <w:rsid w:val="005F1527"/>
    <w:rsid w:val="005F26F7"/>
    <w:rsid w:val="005F2910"/>
    <w:rsid w:val="005F34B4"/>
    <w:rsid w:val="005F39A2"/>
    <w:rsid w:val="005F4911"/>
    <w:rsid w:val="005F4ECD"/>
    <w:rsid w:val="005F57E4"/>
    <w:rsid w:val="005F5ABC"/>
    <w:rsid w:val="005F62B4"/>
    <w:rsid w:val="005F6524"/>
    <w:rsid w:val="005F6720"/>
    <w:rsid w:val="005F7C83"/>
    <w:rsid w:val="00600CEA"/>
    <w:rsid w:val="00601D52"/>
    <w:rsid w:val="00601DD1"/>
    <w:rsid w:val="006029C4"/>
    <w:rsid w:val="0060391B"/>
    <w:rsid w:val="00604380"/>
    <w:rsid w:val="006057D1"/>
    <w:rsid w:val="00605F52"/>
    <w:rsid w:val="0060706C"/>
    <w:rsid w:val="00607087"/>
    <w:rsid w:val="00610B1A"/>
    <w:rsid w:val="006118AC"/>
    <w:rsid w:val="00611D12"/>
    <w:rsid w:val="0061223F"/>
    <w:rsid w:val="0061235F"/>
    <w:rsid w:val="006128FF"/>
    <w:rsid w:val="00613DE8"/>
    <w:rsid w:val="00614FE3"/>
    <w:rsid w:val="00615AFF"/>
    <w:rsid w:val="0061683D"/>
    <w:rsid w:val="00616975"/>
    <w:rsid w:val="00616EED"/>
    <w:rsid w:val="006202CB"/>
    <w:rsid w:val="00620680"/>
    <w:rsid w:val="00621AAE"/>
    <w:rsid w:val="006245A0"/>
    <w:rsid w:val="00624C41"/>
    <w:rsid w:val="0062512A"/>
    <w:rsid w:val="006254F6"/>
    <w:rsid w:val="0062677D"/>
    <w:rsid w:val="00626ED1"/>
    <w:rsid w:val="006274A5"/>
    <w:rsid w:val="006313DE"/>
    <w:rsid w:val="0063151D"/>
    <w:rsid w:val="006321B6"/>
    <w:rsid w:val="00632DB8"/>
    <w:rsid w:val="00634F8F"/>
    <w:rsid w:val="00635A16"/>
    <w:rsid w:val="00636177"/>
    <w:rsid w:val="00636428"/>
    <w:rsid w:val="00636548"/>
    <w:rsid w:val="006372C6"/>
    <w:rsid w:val="00637877"/>
    <w:rsid w:val="00637B4A"/>
    <w:rsid w:val="00637D5B"/>
    <w:rsid w:val="00637ED8"/>
    <w:rsid w:val="0064038A"/>
    <w:rsid w:val="0064123C"/>
    <w:rsid w:val="0064183C"/>
    <w:rsid w:val="00642035"/>
    <w:rsid w:val="00642052"/>
    <w:rsid w:val="006433F0"/>
    <w:rsid w:val="00643431"/>
    <w:rsid w:val="0064350A"/>
    <w:rsid w:val="006435A1"/>
    <w:rsid w:val="0064446D"/>
    <w:rsid w:val="00644939"/>
    <w:rsid w:val="00644A38"/>
    <w:rsid w:val="00645178"/>
    <w:rsid w:val="00645D44"/>
    <w:rsid w:val="00646021"/>
    <w:rsid w:val="00647744"/>
    <w:rsid w:val="0065008B"/>
    <w:rsid w:val="00650A40"/>
    <w:rsid w:val="00651311"/>
    <w:rsid w:val="006514B4"/>
    <w:rsid w:val="00653D03"/>
    <w:rsid w:val="00654019"/>
    <w:rsid w:val="00654B4B"/>
    <w:rsid w:val="00655114"/>
    <w:rsid w:val="0065537F"/>
    <w:rsid w:val="006579E3"/>
    <w:rsid w:val="00657B8D"/>
    <w:rsid w:val="00657E7E"/>
    <w:rsid w:val="006603D6"/>
    <w:rsid w:val="006612BD"/>
    <w:rsid w:val="0066205E"/>
    <w:rsid w:val="0066353E"/>
    <w:rsid w:val="00665A96"/>
    <w:rsid w:val="00665B58"/>
    <w:rsid w:val="00665B89"/>
    <w:rsid w:val="0066641E"/>
    <w:rsid w:val="006668A1"/>
    <w:rsid w:val="00670DEA"/>
    <w:rsid w:val="006712EA"/>
    <w:rsid w:val="00671755"/>
    <w:rsid w:val="00671CC0"/>
    <w:rsid w:val="00671D03"/>
    <w:rsid w:val="00671D82"/>
    <w:rsid w:val="00671F16"/>
    <w:rsid w:val="00671F44"/>
    <w:rsid w:val="006723FB"/>
    <w:rsid w:val="00672675"/>
    <w:rsid w:val="00672B1D"/>
    <w:rsid w:val="00672F1F"/>
    <w:rsid w:val="00673CA6"/>
    <w:rsid w:val="00673E49"/>
    <w:rsid w:val="00674845"/>
    <w:rsid w:val="00675017"/>
    <w:rsid w:val="006763E3"/>
    <w:rsid w:val="0067699C"/>
    <w:rsid w:val="00676BAD"/>
    <w:rsid w:val="00676D3A"/>
    <w:rsid w:val="00677294"/>
    <w:rsid w:val="006809F1"/>
    <w:rsid w:val="00680F95"/>
    <w:rsid w:val="00681260"/>
    <w:rsid w:val="00681AF4"/>
    <w:rsid w:val="006827E6"/>
    <w:rsid w:val="00682F59"/>
    <w:rsid w:val="0068351A"/>
    <w:rsid w:val="0068356C"/>
    <w:rsid w:val="00683773"/>
    <w:rsid w:val="006851B5"/>
    <w:rsid w:val="00686137"/>
    <w:rsid w:val="006866B8"/>
    <w:rsid w:val="00686C54"/>
    <w:rsid w:val="00687C73"/>
    <w:rsid w:val="00687E1C"/>
    <w:rsid w:val="00687F25"/>
    <w:rsid w:val="006908CB"/>
    <w:rsid w:val="006935C5"/>
    <w:rsid w:val="00693815"/>
    <w:rsid w:val="006938A2"/>
    <w:rsid w:val="00694163"/>
    <w:rsid w:val="006943E1"/>
    <w:rsid w:val="00694403"/>
    <w:rsid w:val="006954F0"/>
    <w:rsid w:val="006959DD"/>
    <w:rsid w:val="00695AC4"/>
    <w:rsid w:val="00696E69"/>
    <w:rsid w:val="0069728F"/>
    <w:rsid w:val="00697DA5"/>
    <w:rsid w:val="006A07BF"/>
    <w:rsid w:val="006A1118"/>
    <w:rsid w:val="006A16AD"/>
    <w:rsid w:val="006A23BE"/>
    <w:rsid w:val="006A30C2"/>
    <w:rsid w:val="006A3F6B"/>
    <w:rsid w:val="006A3F8B"/>
    <w:rsid w:val="006A5176"/>
    <w:rsid w:val="006A51C8"/>
    <w:rsid w:val="006A5987"/>
    <w:rsid w:val="006A5FA6"/>
    <w:rsid w:val="006A6023"/>
    <w:rsid w:val="006A71E1"/>
    <w:rsid w:val="006A752E"/>
    <w:rsid w:val="006A782B"/>
    <w:rsid w:val="006A7DCE"/>
    <w:rsid w:val="006B01C4"/>
    <w:rsid w:val="006B0200"/>
    <w:rsid w:val="006B0872"/>
    <w:rsid w:val="006B1359"/>
    <w:rsid w:val="006B1386"/>
    <w:rsid w:val="006B1453"/>
    <w:rsid w:val="006B18CE"/>
    <w:rsid w:val="006B357E"/>
    <w:rsid w:val="006B4742"/>
    <w:rsid w:val="006B4CB7"/>
    <w:rsid w:val="006B6028"/>
    <w:rsid w:val="006B6147"/>
    <w:rsid w:val="006B62BB"/>
    <w:rsid w:val="006B6B49"/>
    <w:rsid w:val="006B773D"/>
    <w:rsid w:val="006B7978"/>
    <w:rsid w:val="006C0085"/>
    <w:rsid w:val="006C074E"/>
    <w:rsid w:val="006C1A5B"/>
    <w:rsid w:val="006C1F7A"/>
    <w:rsid w:val="006C2FC7"/>
    <w:rsid w:val="006C3306"/>
    <w:rsid w:val="006C34C9"/>
    <w:rsid w:val="006C4985"/>
    <w:rsid w:val="006C51AC"/>
    <w:rsid w:val="006C663D"/>
    <w:rsid w:val="006C715D"/>
    <w:rsid w:val="006C7532"/>
    <w:rsid w:val="006C7648"/>
    <w:rsid w:val="006D05D3"/>
    <w:rsid w:val="006D123C"/>
    <w:rsid w:val="006D2169"/>
    <w:rsid w:val="006D284D"/>
    <w:rsid w:val="006D29F2"/>
    <w:rsid w:val="006D311D"/>
    <w:rsid w:val="006D3410"/>
    <w:rsid w:val="006D3667"/>
    <w:rsid w:val="006D39EB"/>
    <w:rsid w:val="006D407C"/>
    <w:rsid w:val="006D4E7D"/>
    <w:rsid w:val="006D50F4"/>
    <w:rsid w:val="006D6FC4"/>
    <w:rsid w:val="006D7918"/>
    <w:rsid w:val="006E0B40"/>
    <w:rsid w:val="006E1707"/>
    <w:rsid w:val="006E294F"/>
    <w:rsid w:val="006E2FD2"/>
    <w:rsid w:val="006E34A9"/>
    <w:rsid w:val="006E4BB0"/>
    <w:rsid w:val="006E4C89"/>
    <w:rsid w:val="006E4E8C"/>
    <w:rsid w:val="006E56A1"/>
    <w:rsid w:val="006E5D20"/>
    <w:rsid w:val="006E6755"/>
    <w:rsid w:val="006E73A8"/>
    <w:rsid w:val="006E762C"/>
    <w:rsid w:val="006E7927"/>
    <w:rsid w:val="006E7A02"/>
    <w:rsid w:val="006E7FC8"/>
    <w:rsid w:val="006F0302"/>
    <w:rsid w:val="006F0775"/>
    <w:rsid w:val="006F0958"/>
    <w:rsid w:val="006F0B53"/>
    <w:rsid w:val="006F109C"/>
    <w:rsid w:val="006F157E"/>
    <w:rsid w:val="006F39A7"/>
    <w:rsid w:val="006F3B7B"/>
    <w:rsid w:val="006F3DE6"/>
    <w:rsid w:val="006F3E47"/>
    <w:rsid w:val="006F414D"/>
    <w:rsid w:val="006F4250"/>
    <w:rsid w:val="006F56B6"/>
    <w:rsid w:val="006F59B0"/>
    <w:rsid w:val="006F6889"/>
    <w:rsid w:val="006F7510"/>
    <w:rsid w:val="006F79B5"/>
    <w:rsid w:val="0070043C"/>
    <w:rsid w:val="00700E8C"/>
    <w:rsid w:val="00700E9A"/>
    <w:rsid w:val="007012DE"/>
    <w:rsid w:val="007012DF"/>
    <w:rsid w:val="007014E8"/>
    <w:rsid w:val="00703264"/>
    <w:rsid w:val="0070456E"/>
    <w:rsid w:val="00704EE8"/>
    <w:rsid w:val="00704F7B"/>
    <w:rsid w:val="00704FD1"/>
    <w:rsid w:val="0070526C"/>
    <w:rsid w:val="007069CA"/>
    <w:rsid w:val="00706B40"/>
    <w:rsid w:val="00706D1A"/>
    <w:rsid w:val="00706DE0"/>
    <w:rsid w:val="00707243"/>
    <w:rsid w:val="007073FD"/>
    <w:rsid w:val="007074CB"/>
    <w:rsid w:val="00707758"/>
    <w:rsid w:val="007079E2"/>
    <w:rsid w:val="00707B35"/>
    <w:rsid w:val="00707CC9"/>
    <w:rsid w:val="00710CA9"/>
    <w:rsid w:val="00711356"/>
    <w:rsid w:val="00711E91"/>
    <w:rsid w:val="00712482"/>
    <w:rsid w:val="007126B3"/>
    <w:rsid w:val="0071357A"/>
    <w:rsid w:val="0071415F"/>
    <w:rsid w:val="007155D3"/>
    <w:rsid w:val="007157B2"/>
    <w:rsid w:val="00715BB0"/>
    <w:rsid w:val="007160C6"/>
    <w:rsid w:val="007169CD"/>
    <w:rsid w:val="00716B28"/>
    <w:rsid w:val="00716DBE"/>
    <w:rsid w:val="00717478"/>
    <w:rsid w:val="00717769"/>
    <w:rsid w:val="00720223"/>
    <w:rsid w:val="007210D8"/>
    <w:rsid w:val="00721918"/>
    <w:rsid w:val="00721EBB"/>
    <w:rsid w:val="0072239B"/>
    <w:rsid w:val="00722A32"/>
    <w:rsid w:val="00722D01"/>
    <w:rsid w:val="00723B18"/>
    <w:rsid w:val="00723E7F"/>
    <w:rsid w:val="0072460D"/>
    <w:rsid w:val="0072573F"/>
    <w:rsid w:val="00725A68"/>
    <w:rsid w:val="00726DC2"/>
    <w:rsid w:val="00727DCC"/>
    <w:rsid w:val="00727F2C"/>
    <w:rsid w:val="00727FD8"/>
    <w:rsid w:val="007301B5"/>
    <w:rsid w:val="00730522"/>
    <w:rsid w:val="00731FB0"/>
    <w:rsid w:val="007321A7"/>
    <w:rsid w:val="00733105"/>
    <w:rsid w:val="00733577"/>
    <w:rsid w:val="007348FC"/>
    <w:rsid w:val="007354E6"/>
    <w:rsid w:val="00735C9E"/>
    <w:rsid w:val="0073768B"/>
    <w:rsid w:val="007401E5"/>
    <w:rsid w:val="00740233"/>
    <w:rsid w:val="00740ADD"/>
    <w:rsid w:val="00741171"/>
    <w:rsid w:val="00741D8A"/>
    <w:rsid w:val="00742819"/>
    <w:rsid w:val="00742BFF"/>
    <w:rsid w:val="00744884"/>
    <w:rsid w:val="00744A12"/>
    <w:rsid w:val="00744DEE"/>
    <w:rsid w:val="007452A3"/>
    <w:rsid w:val="00746272"/>
    <w:rsid w:val="007466D1"/>
    <w:rsid w:val="00746AE8"/>
    <w:rsid w:val="007472C6"/>
    <w:rsid w:val="00747684"/>
    <w:rsid w:val="0075050E"/>
    <w:rsid w:val="00750CEF"/>
    <w:rsid w:val="00751FAF"/>
    <w:rsid w:val="00753090"/>
    <w:rsid w:val="0075368B"/>
    <w:rsid w:val="00753CE0"/>
    <w:rsid w:val="007559C6"/>
    <w:rsid w:val="00755BF9"/>
    <w:rsid w:val="00756B82"/>
    <w:rsid w:val="00756BF3"/>
    <w:rsid w:val="007574B7"/>
    <w:rsid w:val="00757DF6"/>
    <w:rsid w:val="00757EEC"/>
    <w:rsid w:val="00760098"/>
    <w:rsid w:val="00760358"/>
    <w:rsid w:val="00760A98"/>
    <w:rsid w:val="00760ACA"/>
    <w:rsid w:val="00761A84"/>
    <w:rsid w:val="00761FEA"/>
    <w:rsid w:val="00762254"/>
    <w:rsid w:val="00762425"/>
    <w:rsid w:val="0076248C"/>
    <w:rsid w:val="0076262A"/>
    <w:rsid w:val="00763182"/>
    <w:rsid w:val="00763DE1"/>
    <w:rsid w:val="00765608"/>
    <w:rsid w:val="0076577C"/>
    <w:rsid w:val="00766A59"/>
    <w:rsid w:val="0076771E"/>
    <w:rsid w:val="00767EE7"/>
    <w:rsid w:val="00770430"/>
    <w:rsid w:val="007708DD"/>
    <w:rsid w:val="00770E89"/>
    <w:rsid w:val="00770FE6"/>
    <w:rsid w:val="00771031"/>
    <w:rsid w:val="00771C4F"/>
    <w:rsid w:val="007723FC"/>
    <w:rsid w:val="00772DB5"/>
    <w:rsid w:val="0077328E"/>
    <w:rsid w:val="00774B07"/>
    <w:rsid w:val="00774CDD"/>
    <w:rsid w:val="00775D41"/>
    <w:rsid w:val="00775EEF"/>
    <w:rsid w:val="00776173"/>
    <w:rsid w:val="007761AA"/>
    <w:rsid w:val="007763E1"/>
    <w:rsid w:val="00776E23"/>
    <w:rsid w:val="00777432"/>
    <w:rsid w:val="00777BEB"/>
    <w:rsid w:val="00777D92"/>
    <w:rsid w:val="0078059E"/>
    <w:rsid w:val="00781525"/>
    <w:rsid w:val="00781B4C"/>
    <w:rsid w:val="00781EB3"/>
    <w:rsid w:val="0078245C"/>
    <w:rsid w:val="00782726"/>
    <w:rsid w:val="00782BC2"/>
    <w:rsid w:val="007831F5"/>
    <w:rsid w:val="0078330F"/>
    <w:rsid w:val="00783B5C"/>
    <w:rsid w:val="00784211"/>
    <w:rsid w:val="00784899"/>
    <w:rsid w:val="00785D77"/>
    <w:rsid w:val="00786F4A"/>
    <w:rsid w:val="00787010"/>
    <w:rsid w:val="00787708"/>
    <w:rsid w:val="00787984"/>
    <w:rsid w:val="0079016B"/>
    <w:rsid w:val="00790E36"/>
    <w:rsid w:val="0079251C"/>
    <w:rsid w:val="0079255E"/>
    <w:rsid w:val="00792910"/>
    <w:rsid w:val="00792B78"/>
    <w:rsid w:val="00793117"/>
    <w:rsid w:val="00793D91"/>
    <w:rsid w:val="00793FB1"/>
    <w:rsid w:val="007941BE"/>
    <w:rsid w:val="00795815"/>
    <w:rsid w:val="00795B86"/>
    <w:rsid w:val="007970B0"/>
    <w:rsid w:val="00797C7A"/>
    <w:rsid w:val="00797FF7"/>
    <w:rsid w:val="007A007E"/>
    <w:rsid w:val="007A094C"/>
    <w:rsid w:val="007A1B69"/>
    <w:rsid w:val="007A24A2"/>
    <w:rsid w:val="007A309D"/>
    <w:rsid w:val="007A3D11"/>
    <w:rsid w:val="007A4B14"/>
    <w:rsid w:val="007A5B42"/>
    <w:rsid w:val="007A5CF4"/>
    <w:rsid w:val="007A63A8"/>
    <w:rsid w:val="007A647E"/>
    <w:rsid w:val="007A648C"/>
    <w:rsid w:val="007A667B"/>
    <w:rsid w:val="007A6BD0"/>
    <w:rsid w:val="007A707D"/>
    <w:rsid w:val="007A7195"/>
    <w:rsid w:val="007A73DC"/>
    <w:rsid w:val="007A751F"/>
    <w:rsid w:val="007A78A3"/>
    <w:rsid w:val="007A7C35"/>
    <w:rsid w:val="007A7F98"/>
    <w:rsid w:val="007B1308"/>
    <w:rsid w:val="007B1736"/>
    <w:rsid w:val="007B1D49"/>
    <w:rsid w:val="007B1EDD"/>
    <w:rsid w:val="007B25A5"/>
    <w:rsid w:val="007B2BC1"/>
    <w:rsid w:val="007B2D4B"/>
    <w:rsid w:val="007B378C"/>
    <w:rsid w:val="007B3BD7"/>
    <w:rsid w:val="007B40C2"/>
    <w:rsid w:val="007B433E"/>
    <w:rsid w:val="007B4CE0"/>
    <w:rsid w:val="007B5C44"/>
    <w:rsid w:val="007B630C"/>
    <w:rsid w:val="007B6C45"/>
    <w:rsid w:val="007B7635"/>
    <w:rsid w:val="007B7D3A"/>
    <w:rsid w:val="007C178C"/>
    <w:rsid w:val="007C2B55"/>
    <w:rsid w:val="007C2D18"/>
    <w:rsid w:val="007C3079"/>
    <w:rsid w:val="007C367F"/>
    <w:rsid w:val="007C4081"/>
    <w:rsid w:val="007C461F"/>
    <w:rsid w:val="007C481F"/>
    <w:rsid w:val="007C52D7"/>
    <w:rsid w:val="007C5A9B"/>
    <w:rsid w:val="007C614E"/>
    <w:rsid w:val="007C6396"/>
    <w:rsid w:val="007C6F35"/>
    <w:rsid w:val="007C7259"/>
    <w:rsid w:val="007C73C9"/>
    <w:rsid w:val="007C73EB"/>
    <w:rsid w:val="007C7D4A"/>
    <w:rsid w:val="007D0099"/>
    <w:rsid w:val="007D00FB"/>
    <w:rsid w:val="007D07E5"/>
    <w:rsid w:val="007D0858"/>
    <w:rsid w:val="007D10EA"/>
    <w:rsid w:val="007D149E"/>
    <w:rsid w:val="007D15A0"/>
    <w:rsid w:val="007D1F71"/>
    <w:rsid w:val="007D2918"/>
    <w:rsid w:val="007D3266"/>
    <w:rsid w:val="007D41F4"/>
    <w:rsid w:val="007D427F"/>
    <w:rsid w:val="007D4B0E"/>
    <w:rsid w:val="007D4BF5"/>
    <w:rsid w:val="007D51B3"/>
    <w:rsid w:val="007D5944"/>
    <w:rsid w:val="007D5B34"/>
    <w:rsid w:val="007D5B99"/>
    <w:rsid w:val="007D61E2"/>
    <w:rsid w:val="007D6BA6"/>
    <w:rsid w:val="007D6D67"/>
    <w:rsid w:val="007D7822"/>
    <w:rsid w:val="007D7C57"/>
    <w:rsid w:val="007D7F53"/>
    <w:rsid w:val="007E0199"/>
    <w:rsid w:val="007E0641"/>
    <w:rsid w:val="007E07AB"/>
    <w:rsid w:val="007E1445"/>
    <w:rsid w:val="007E1480"/>
    <w:rsid w:val="007E1C9E"/>
    <w:rsid w:val="007E24E3"/>
    <w:rsid w:val="007E2734"/>
    <w:rsid w:val="007E2788"/>
    <w:rsid w:val="007E29F0"/>
    <w:rsid w:val="007E2BE8"/>
    <w:rsid w:val="007E3809"/>
    <w:rsid w:val="007E3903"/>
    <w:rsid w:val="007E3A50"/>
    <w:rsid w:val="007E430F"/>
    <w:rsid w:val="007E657F"/>
    <w:rsid w:val="007E6BAA"/>
    <w:rsid w:val="007E725F"/>
    <w:rsid w:val="007E7367"/>
    <w:rsid w:val="007F0241"/>
    <w:rsid w:val="007F02E5"/>
    <w:rsid w:val="007F1593"/>
    <w:rsid w:val="007F1824"/>
    <w:rsid w:val="007F1C64"/>
    <w:rsid w:val="007F1EB7"/>
    <w:rsid w:val="007F20BE"/>
    <w:rsid w:val="007F2890"/>
    <w:rsid w:val="007F28C8"/>
    <w:rsid w:val="007F2AB5"/>
    <w:rsid w:val="007F452F"/>
    <w:rsid w:val="007F51A4"/>
    <w:rsid w:val="007F5417"/>
    <w:rsid w:val="007F56F8"/>
    <w:rsid w:val="007F6444"/>
    <w:rsid w:val="007F73A3"/>
    <w:rsid w:val="008001A5"/>
    <w:rsid w:val="00800220"/>
    <w:rsid w:val="00801CFC"/>
    <w:rsid w:val="00801D9E"/>
    <w:rsid w:val="0080373B"/>
    <w:rsid w:val="008042E6"/>
    <w:rsid w:val="00804458"/>
    <w:rsid w:val="008050A3"/>
    <w:rsid w:val="00805FEF"/>
    <w:rsid w:val="00806C53"/>
    <w:rsid w:val="00807514"/>
    <w:rsid w:val="00807850"/>
    <w:rsid w:val="00810995"/>
    <w:rsid w:val="00811FCB"/>
    <w:rsid w:val="0081303A"/>
    <w:rsid w:val="008132F3"/>
    <w:rsid w:val="00813F51"/>
    <w:rsid w:val="008149E6"/>
    <w:rsid w:val="00814BF8"/>
    <w:rsid w:val="0081515A"/>
    <w:rsid w:val="008161D5"/>
    <w:rsid w:val="008161F0"/>
    <w:rsid w:val="00816F51"/>
    <w:rsid w:val="00817203"/>
    <w:rsid w:val="008177D2"/>
    <w:rsid w:val="00817B58"/>
    <w:rsid w:val="00820166"/>
    <w:rsid w:val="00821A53"/>
    <w:rsid w:val="00823071"/>
    <w:rsid w:val="008235F5"/>
    <w:rsid w:val="0082374E"/>
    <w:rsid w:val="00823D1E"/>
    <w:rsid w:val="00824038"/>
    <w:rsid w:val="0082495D"/>
    <w:rsid w:val="0082546B"/>
    <w:rsid w:val="00825476"/>
    <w:rsid w:val="00827A47"/>
    <w:rsid w:val="008303B1"/>
    <w:rsid w:val="0083089F"/>
    <w:rsid w:val="0083102D"/>
    <w:rsid w:val="0083191F"/>
    <w:rsid w:val="00831B7B"/>
    <w:rsid w:val="0083218C"/>
    <w:rsid w:val="008325BF"/>
    <w:rsid w:val="00832911"/>
    <w:rsid w:val="00832C55"/>
    <w:rsid w:val="00832D6C"/>
    <w:rsid w:val="00833153"/>
    <w:rsid w:val="008339E5"/>
    <w:rsid w:val="00833CE5"/>
    <w:rsid w:val="008357E1"/>
    <w:rsid w:val="0083644D"/>
    <w:rsid w:val="00836DFA"/>
    <w:rsid w:val="00836EB7"/>
    <w:rsid w:val="00837152"/>
    <w:rsid w:val="008377F8"/>
    <w:rsid w:val="00837811"/>
    <w:rsid w:val="00837B99"/>
    <w:rsid w:val="00841308"/>
    <w:rsid w:val="00842EC3"/>
    <w:rsid w:val="0084426C"/>
    <w:rsid w:val="00844506"/>
    <w:rsid w:val="00844665"/>
    <w:rsid w:val="008447A8"/>
    <w:rsid w:val="008447F3"/>
    <w:rsid w:val="00844E05"/>
    <w:rsid w:val="008452A0"/>
    <w:rsid w:val="0084540F"/>
    <w:rsid w:val="0084619C"/>
    <w:rsid w:val="00846923"/>
    <w:rsid w:val="00846A4C"/>
    <w:rsid w:val="008476AC"/>
    <w:rsid w:val="008477C7"/>
    <w:rsid w:val="00847868"/>
    <w:rsid w:val="00850529"/>
    <w:rsid w:val="00850AF4"/>
    <w:rsid w:val="008510DE"/>
    <w:rsid w:val="00851418"/>
    <w:rsid w:val="0085164C"/>
    <w:rsid w:val="00851712"/>
    <w:rsid w:val="00851996"/>
    <w:rsid w:val="00851C48"/>
    <w:rsid w:val="00851F47"/>
    <w:rsid w:val="008523C6"/>
    <w:rsid w:val="00852E12"/>
    <w:rsid w:val="0085316B"/>
    <w:rsid w:val="00853D79"/>
    <w:rsid w:val="00853DD2"/>
    <w:rsid w:val="00854E32"/>
    <w:rsid w:val="00855231"/>
    <w:rsid w:val="0085528C"/>
    <w:rsid w:val="0085553E"/>
    <w:rsid w:val="00856B41"/>
    <w:rsid w:val="00857709"/>
    <w:rsid w:val="00860A30"/>
    <w:rsid w:val="00861373"/>
    <w:rsid w:val="008616AE"/>
    <w:rsid w:val="00861EA0"/>
    <w:rsid w:val="00862087"/>
    <w:rsid w:val="00862BB4"/>
    <w:rsid w:val="008632F7"/>
    <w:rsid w:val="008633E0"/>
    <w:rsid w:val="00863A1D"/>
    <w:rsid w:val="00863F92"/>
    <w:rsid w:val="00864334"/>
    <w:rsid w:val="0086455C"/>
    <w:rsid w:val="00866D56"/>
    <w:rsid w:val="00867341"/>
    <w:rsid w:val="008676F4"/>
    <w:rsid w:val="0086796F"/>
    <w:rsid w:val="00870092"/>
    <w:rsid w:val="00870672"/>
    <w:rsid w:val="008710B1"/>
    <w:rsid w:val="00872AA0"/>
    <w:rsid w:val="00874546"/>
    <w:rsid w:val="00874746"/>
    <w:rsid w:val="00874755"/>
    <w:rsid w:val="00874D93"/>
    <w:rsid w:val="0087574A"/>
    <w:rsid w:val="00875C32"/>
    <w:rsid w:val="00877472"/>
    <w:rsid w:val="00880508"/>
    <w:rsid w:val="00880719"/>
    <w:rsid w:val="0088095D"/>
    <w:rsid w:val="008813C1"/>
    <w:rsid w:val="008823CF"/>
    <w:rsid w:val="0088246E"/>
    <w:rsid w:val="008827DE"/>
    <w:rsid w:val="008830AF"/>
    <w:rsid w:val="00883A63"/>
    <w:rsid w:val="0088409D"/>
    <w:rsid w:val="008848BE"/>
    <w:rsid w:val="0088491C"/>
    <w:rsid w:val="00884A53"/>
    <w:rsid w:val="00885088"/>
    <w:rsid w:val="00885B0C"/>
    <w:rsid w:val="00885BF2"/>
    <w:rsid w:val="00885EF8"/>
    <w:rsid w:val="008861F5"/>
    <w:rsid w:val="008874A5"/>
    <w:rsid w:val="0088776A"/>
    <w:rsid w:val="008903A1"/>
    <w:rsid w:val="00890BA3"/>
    <w:rsid w:val="00891625"/>
    <w:rsid w:val="008918A4"/>
    <w:rsid w:val="0089236E"/>
    <w:rsid w:val="008933A1"/>
    <w:rsid w:val="008936F7"/>
    <w:rsid w:val="00893F1E"/>
    <w:rsid w:val="008941D5"/>
    <w:rsid w:val="00896D3F"/>
    <w:rsid w:val="00897160"/>
    <w:rsid w:val="00897177"/>
    <w:rsid w:val="00897584"/>
    <w:rsid w:val="00897637"/>
    <w:rsid w:val="00897AB8"/>
    <w:rsid w:val="00897B40"/>
    <w:rsid w:val="00897C8A"/>
    <w:rsid w:val="008A0497"/>
    <w:rsid w:val="008A0A53"/>
    <w:rsid w:val="008A0EAC"/>
    <w:rsid w:val="008A0FA1"/>
    <w:rsid w:val="008A10AE"/>
    <w:rsid w:val="008A11B0"/>
    <w:rsid w:val="008A1BB1"/>
    <w:rsid w:val="008A1F28"/>
    <w:rsid w:val="008A2138"/>
    <w:rsid w:val="008A248D"/>
    <w:rsid w:val="008A50C9"/>
    <w:rsid w:val="008A51A0"/>
    <w:rsid w:val="008A5657"/>
    <w:rsid w:val="008A59DE"/>
    <w:rsid w:val="008A5E66"/>
    <w:rsid w:val="008A6265"/>
    <w:rsid w:val="008A6D78"/>
    <w:rsid w:val="008A7AE4"/>
    <w:rsid w:val="008A7F2B"/>
    <w:rsid w:val="008B055E"/>
    <w:rsid w:val="008B0828"/>
    <w:rsid w:val="008B1ABC"/>
    <w:rsid w:val="008B364E"/>
    <w:rsid w:val="008B3DBE"/>
    <w:rsid w:val="008B3DE1"/>
    <w:rsid w:val="008B402D"/>
    <w:rsid w:val="008B463F"/>
    <w:rsid w:val="008B469F"/>
    <w:rsid w:val="008B516D"/>
    <w:rsid w:val="008B5BAB"/>
    <w:rsid w:val="008B6014"/>
    <w:rsid w:val="008B62B4"/>
    <w:rsid w:val="008B64EF"/>
    <w:rsid w:val="008B6719"/>
    <w:rsid w:val="008B6ED3"/>
    <w:rsid w:val="008B7782"/>
    <w:rsid w:val="008B7E45"/>
    <w:rsid w:val="008C041C"/>
    <w:rsid w:val="008C176F"/>
    <w:rsid w:val="008C20D7"/>
    <w:rsid w:val="008C3A53"/>
    <w:rsid w:val="008C3D5F"/>
    <w:rsid w:val="008C4065"/>
    <w:rsid w:val="008C4854"/>
    <w:rsid w:val="008C5402"/>
    <w:rsid w:val="008C56E5"/>
    <w:rsid w:val="008C5A96"/>
    <w:rsid w:val="008C6AD6"/>
    <w:rsid w:val="008C6E1C"/>
    <w:rsid w:val="008C7695"/>
    <w:rsid w:val="008D1E33"/>
    <w:rsid w:val="008D2594"/>
    <w:rsid w:val="008D2CEC"/>
    <w:rsid w:val="008D30FE"/>
    <w:rsid w:val="008D3343"/>
    <w:rsid w:val="008D365B"/>
    <w:rsid w:val="008D3BA0"/>
    <w:rsid w:val="008D3D25"/>
    <w:rsid w:val="008D477E"/>
    <w:rsid w:val="008D4B0F"/>
    <w:rsid w:val="008D509F"/>
    <w:rsid w:val="008D52FC"/>
    <w:rsid w:val="008D59B0"/>
    <w:rsid w:val="008D63C5"/>
    <w:rsid w:val="008D697A"/>
    <w:rsid w:val="008D6D0A"/>
    <w:rsid w:val="008D6D67"/>
    <w:rsid w:val="008D7B28"/>
    <w:rsid w:val="008E0299"/>
    <w:rsid w:val="008E09AB"/>
    <w:rsid w:val="008E0FC2"/>
    <w:rsid w:val="008E12D2"/>
    <w:rsid w:val="008E1361"/>
    <w:rsid w:val="008E17B5"/>
    <w:rsid w:val="008E2BD7"/>
    <w:rsid w:val="008E3057"/>
    <w:rsid w:val="008E3386"/>
    <w:rsid w:val="008E43AA"/>
    <w:rsid w:val="008E4A84"/>
    <w:rsid w:val="008E4ACC"/>
    <w:rsid w:val="008E5586"/>
    <w:rsid w:val="008E5E5E"/>
    <w:rsid w:val="008E5F13"/>
    <w:rsid w:val="008E63E5"/>
    <w:rsid w:val="008E6DD9"/>
    <w:rsid w:val="008F0095"/>
    <w:rsid w:val="008F02A7"/>
    <w:rsid w:val="008F02E9"/>
    <w:rsid w:val="008F030F"/>
    <w:rsid w:val="008F03F1"/>
    <w:rsid w:val="008F06F6"/>
    <w:rsid w:val="008F0848"/>
    <w:rsid w:val="008F0E53"/>
    <w:rsid w:val="008F12AB"/>
    <w:rsid w:val="008F16FC"/>
    <w:rsid w:val="008F30F5"/>
    <w:rsid w:val="008F31E5"/>
    <w:rsid w:val="008F378D"/>
    <w:rsid w:val="008F54C6"/>
    <w:rsid w:val="008F609B"/>
    <w:rsid w:val="008F69F2"/>
    <w:rsid w:val="00900504"/>
    <w:rsid w:val="009012F9"/>
    <w:rsid w:val="009059E8"/>
    <w:rsid w:val="00906652"/>
    <w:rsid w:val="0090782F"/>
    <w:rsid w:val="00907967"/>
    <w:rsid w:val="00907E43"/>
    <w:rsid w:val="00907F85"/>
    <w:rsid w:val="0091033E"/>
    <w:rsid w:val="0091245F"/>
    <w:rsid w:val="00913651"/>
    <w:rsid w:val="00913B10"/>
    <w:rsid w:val="00913C06"/>
    <w:rsid w:val="0091549B"/>
    <w:rsid w:val="009160E3"/>
    <w:rsid w:val="009164CE"/>
    <w:rsid w:val="00916F2E"/>
    <w:rsid w:val="0091750E"/>
    <w:rsid w:val="009177D6"/>
    <w:rsid w:val="00917AB3"/>
    <w:rsid w:val="00917CC4"/>
    <w:rsid w:val="00917E9A"/>
    <w:rsid w:val="00917FAD"/>
    <w:rsid w:val="009205D3"/>
    <w:rsid w:val="009209B6"/>
    <w:rsid w:val="00920A52"/>
    <w:rsid w:val="0092132A"/>
    <w:rsid w:val="00921539"/>
    <w:rsid w:val="00921CC3"/>
    <w:rsid w:val="00922DC2"/>
    <w:rsid w:val="0092367C"/>
    <w:rsid w:val="009244BD"/>
    <w:rsid w:val="00925DFB"/>
    <w:rsid w:val="00925DFF"/>
    <w:rsid w:val="009260B7"/>
    <w:rsid w:val="009279C3"/>
    <w:rsid w:val="0093122C"/>
    <w:rsid w:val="009319F0"/>
    <w:rsid w:val="00931E17"/>
    <w:rsid w:val="00931E27"/>
    <w:rsid w:val="00932448"/>
    <w:rsid w:val="009326A3"/>
    <w:rsid w:val="00932907"/>
    <w:rsid w:val="00932B84"/>
    <w:rsid w:val="00932C45"/>
    <w:rsid w:val="00934A0A"/>
    <w:rsid w:val="00934A68"/>
    <w:rsid w:val="00934C42"/>
    <w:rsid w:val="00935AB8"/>
    <w:rsid w:val="00935C2C"/>
    <w:rsid w:val="00935FBA"/>
    <w:rsid w:val="0093656D"/>
    <w:rsid w:val="00937191"/>
    <w:rsid w:val="009376BB"/>
    <w:rsid w:val="00940636"/>
    <w:rsid w:val="009406ED"/>
    <w:rsid w:val="00941A5D"/>
    <w:rsid w:val="00941AEA"/>
    <w:rsid w:val="0094242D"/>
    <w:rsid w:val="00942E90"/>
    <w:rsid w:val="00943A21"/>
    <w:rsid w:val="0094431D"/>
    <w:rsid w:val="00945093"/>
    <w:rsid w:val="009451D2"/>
    <w:rsid w:val="009455B1"/>
    <w:rsid w:val="009468E6"/>
    <w:rsid w:val="00946969"/>
    <w:rsid w:val="00946CB2"/>
    <w:rsid w:val="00946CB8"/>
    <w:rsid w:val="009471FC"/>
    <w:rsid w:val="009474DE"/>
    <w:rsid w:val="009476CB"/>
    <w:rsid w:val="00950F42"/>
    <w:rsid w:val="00951351"/>
    <w:rsid w:val="009516FC"/>
    <w:rsid w:val="00951A52"/>
    <w:rsid w:val="0095281A"/>
    <w:rsid w:val="0095310D"/>
    <w:rsid w:val="0095315B"/>
    <w:rsid w:val="009534D1"/>
    <w:rsid w:val="009535DE"/>
    <w:rsid w:val="00953BD9"/>
    <w:rsid w:val="0095465A"/>
    <w:rsid w:val="00955D6F"/>
    <w:rsid w:val="00956BA0"/>
    <w:rsid w:val="009570EA"/>
    <w:rsid w:val="00957F97"/>
    <w:rsid w:val="00962AD0"/>
    <w:rsid w:val="009636CA"/>
    <w:rsid w:val="0096430D"/>
    <w:rsid w:val="00965674"/>
    <w:rsid w:val="009656B6"/>
    <w:rsid w:val="00966108"/>
    <w:rsid w:val="00966AB6"/>
    <w:rsid w:val="00967B8A"/>
    <w:rsid w:val="00970E2F"/>
    <w:rsid w:val="009716E3"/>
    <w:rsid w:val="00972DA1"/>
    <w:rsid w:val="009742E5"/>
    <w:rsid w:val="00974BD7"/>
    <w:rsid w:val="009757C5"/>
    <w:rsid w:val="00975A6A"/>
    <w:rsid w:val="00975BBD"/>
    <w:rsid w:val="0097741D"/>
    <w:rsid w:val="00977FF9"/>
    <w:rsid w:val="00980871"/>
    <w:rsid w:val="00980A0A"/>
    <w:rsid w:val="0098134C"/>
    <w:rsid w:val="00981D19"/>
    <w:rsid w:val="00983BB2"/>
    <w:rsid w:val="00983C15"/>
    <w:rsid w:val="00983C32"/>
    <w:rsid w:val="009847B1"/>
    <w:rsid w:val="00984EBE"/>
    <w:rsid w:val="00984F2E"/>
    <w:rsid w:val="009855E0"/>
    <w:rsid w:val="009862FC"/>
    <w:rsid w:val="00987ABC"/>
    <w:rsid w:val="00987C26"/>
    <w:rsid w:val="009903DD"/>
    <w:rsid w:val="00990736"/>
    <w:rsid w:val="009910F1"/>
    <w:rsid w:val="00991EFF"/>
    <w:rsid w:val="00992077"/>
    <w:rsid w:val="009926EA"/>
    <w:rsid w:val="00992B7A"/>
    <w:rsid w:val="00992F8D"/>
    <w:rsid w:val="00993020"/>
    <w:rsid w:val="00993520"/>
    <w:rsid w:val="009938D4"/>
    <w:rsid w:val="00994F8D"/>
    <w:rsid w:val="0099649C"/>
    <w:rsid w:val="00997D23"/>
    <w:rsid w:val="00997E3D"/>
    <w:rsid w:val="00997E8F"/>
    <w:rsid w:val="009A0CD6"/>
    <w:rsid w:val="009A1026"/>
    <w:rsid w:val="009A2ADF"/>
    <w:rsid w:val="009A4242"/>
    <w:rsid w:val="009A43E7"/>
    <w:rsid w:val="009A469F"/>
    <w:rsid w:val="009A47CB"/>
    <w:rsid w:val="009A4CA3"/>
    <w:rsid w:val="009A5886"/>
    <w:rsid w:val="009A5F8D"/>
    <w:rsid w:val="009A602C"/>
    <w:rsid w:val="009A67F0"/>
    <w:rsid w:val="009A6AD0"/>
    <w:rsid w:val="009A6B09"/>
    <w:rsid w:val="009A6D7D"/>
    <w:rsid w:val="009B16FF"/>
    <w:rsid w:val="009B1DE4"/>
    <w:rsid w:val="009B24F4"/>
    <w:rsid w:val="009B3046"/>
    <w:rsid w:val="009B3160"/>
    <w:rsid w:val="009B3A6F"/>
    <w:rsid w:val="009B4A59"/>
    <w:rsid w:val="009B53F2"/>
    <w:rsid w:val="009B6726"/>
    <w:rsid w:val="009B6987"/>
    <w:rsid w:val="009B7801"/>
    <w:rsid w:val="009C0001"/>
    <w:rsid w:val="009C02D8"/>
    <w:rsid w:val="009C0398"/>
    <w:rsid w:val="009C07A8"/>
    <w:rsid w:val="009C092B"/>
    <w:rsid w:val="009C0B46"/>
    <w:rsid w:val="009C0BD5"/>
    <w:rsid w:val="009C0E87"/>
    <w:rsid w:val="009C156A"/>
    <w:rsid w:val="009C2981"/>
    <w:rsid w:val="009C2F8C"/>
    <w:rsid w:val="009C376E"/>
    <w:rsid w:val="009C46AB"/>
    <w:rsid w:val="009C6006"/>
    <w:rsid w:val="009C603D"/>
    <w:rsid w:val="009C64E2"/>
    <w:rsid w:val="009D10E5"/>
    <w:rsid w:val="009D1CCD"/>
    <w:rsid w:val="009D2CC3"/>
    <w:rsid w:val="009D2F6A"/>
    <w:rsid w:val="009D3068"/>
    <w:rsid w:val="009D30CD"/>
    <w:rsid w:val="009D31F0"/>
    <w:rsid w:val="009D348D"/>
    <w:rsid w:val="009D34A2"/>
    <w:rsid w:val="009D358A"/>
    <w:rsid w:val="009D3882"/>
    <w:rsid w:val="009D3B49"/>
    <w:rsid w:val="009D3D08"/>
    <w:rsid w:val="009D6CDE"/>
    <w:rsid w:val="009E0D0C"/>
    <w:rsid w:val="009E181A"/>
    <w:rsid w:val="009E1AE6"/>
    <w:rsid w:val="009E1C59"/>
    <w:rsid w:val="009E1DFB"/>
    <w:rsid w:val="009E201C"/>
    <w:rsid w:val="009E2635"/>
    <w:rsid w:val="009E2DED"/>
    <w:rsid w:val="009E3090"/>
    <w:rsid w:val="009E38B2"/>
    <w:rsid w:val="009E396D"/>
    <w:rsid w:val="009E4600"/>
    <w:rsid w:val="009E496C"/>
    <w:rsid w:val="009E6774"/>
    <w:rsid w:val="009F014B"/>
    <w:rsid w:val="009F1207"/>
    <w:rsid w:val="009F158A"/>
    <w:rsid w:val="009F2552"/>
    <w:rsid w:val="009F29E9"/>
    <w:rsid w:val="009F2E82"/>
    <w:rsid w:val="009F37B8"/>
    <w:rsid w:val="009F41B9"/>
    <w:rsid w:val="009F535C"/>
    <w:rsid w:val="009F53EB"/>
    <w:rsid w:val="009F584D"/>
    <w:rsid w:val="009F598B"/>
    <w:rsid w:val="009F5BB3"/>
    <w:rsid w:val="009F6372"/>
    <w:rsid w:val="009F67B9"/>
    <w:rsid w:val="00A007FA"/>
    <w:rsid w:val="00A008ED"/>
    <w:rsid w:val="00A00F25"/>
    <w:rsid w:val="00A0179D"/>
    <w:rsid w:val="00A01D9E"/>
    <w:rsid w:val="00A01EC8"/>
    <w:rsid w:val="00A02086"/>
    <w:rsid w:val="00A02121"/>
    <w:rsid w:val="00A021FD"/>
    <w:rsid w:val="00A038A4"/>
    <w:rsid w:val="00A04E6C"/>
    <w:rsid w:val="00A05428"/>
    <w:rsid w:val="00A05B7D"/>
    <w:rsid w:val="00A076E4"/>
    <w:rsid w:val="00A07CAE"/>
    <w:rsid w:val="00A108AE"/>
    <w:rsid w:val="00A11178"/>
    <w:rsid w:val="00A1154F"/>
    <w:rsid w:val="00A11910"/>
    <w:rsid w:val="00A11EEF"/>
    <w:rsid w:val="00A1322C"/>
    <w:rsid w:val="00A13CA3"/>
    <w:rsid w:val="00A13E10"/>
    <w:rsid w:val="00A13FEA"/>
    <w:rsid w:val="00A1418C"/>
    <w:rsid w:val="00A14E5E"/>
    <w:rsid w:val="00A1555B"/>
    <w:rsid w:val="00A15AAE"/>
    <w:rsid w:val="00A16926"/>
    <w:rsid w:val="00A16C0C"/>
    <w:rsid w:val="00A20A22"/>
    <w:rsid w:val="00A2119C"/>
    <w:rsid w:val="00A212AE"/>
    <w:rsid w:val="00A21CB1"/>
    <w:rsid w:val="00A21CFB"/>
    <w:rsid w:val="00A221CA"/>
    <w:rsid w:val="00A2267F"/>
    <w:rsid w:val="00A22B0D"/>
    <w:rsid w:val="00A23B1D"/>
    <w:rsid w:val="00A2472B"/>
    <w:rsid w:val="00A252AF"/>
    <w:rsid w:val="00A2555A"/>
    <w:rsid w:val="00A25C91"/>
    <w:rsid w:val="00A2663E"/>
    <w:rsid w:val="00A267E2"/>
    <w:rsid w:val="00A27E16"/>
    <w:rsid w:val="00A27F8B"/>
    <w:rsid w:val="00A304E1"/>
    <w:rsid w:val="00A31A91"/>
    <w:rsid w:val="00A3244C"/>
    <w:rsid w:val="00A324FB"/>
    <w:rsid w:val="00A32C92"/>
    <w:rsid w:val="00A34106"/>
    <w:rsid w:val="00A344C9"/>
    <w:rsid w:val="00A344FF"/>
    <w:rsid w:val="00A345FE"/>
    <w:rsid w:val="00A34ABA"/>
    <w:rsid w:val="00A367F4"/>
    <w:rsid w:val="00A37476"/>
    <w:rsid w:val="00A40FAC"/>
    <w:rsid w:val="00A41FAE"/>
    <w:rsid w:val="00A434AC"/>
    <w:rsid w:val="00A44888"/>
    <w:rsid w:val="00A44BC0"/>
    <w:rsid w:val="00A45A91"/>
    <w:rsid w:val="00A466F8"/>
    <w:rsid w:val="00A50EC0"/>
    <w:rsid w:val="00A51306"/>
    <w:rsid w:val="00A5143F"/>
    <w:rsid w:val="00A51A60"/>
    <w:rsid w:val="00A51CC1"/>
    <w:rsid w:val="00A51FE5"/>
    <w:rsid w:val="00A52431"/>
    <w:rsid w:val="00A52703"/>
    <w:rsid w:val="00A52708"/>
    <w:rsid w:val="00A53707"/>
    <w:rsid w:val="00A53A4D"/>
    <w:rsid w:val="00A54812"/>
    <w:rsid w:val="00A54ED9"/>
    <w:rsid w:val="00A55E64"/>
    <w:rsid w:val="00A56F9A"/>
    <w:rsid w:val="00A572E9"/>
    <w:rsid w:val="00A579FD"/>
    <w:rsid w:val="00A57ACB"/>
    <w:rsid w:val="00A603B3"/>
    <w:rsid w:val="00A60A41"/>
    <w:rsid w:val="00A61093"/>
    <w:rsid w:val="00A61B2F"/>
    <w:rsid w:val="00A61C53"/>
    <w:rsid w:val="00A61D09"/>
    <w:rsid w:val="00A61D36"/>
    <w:rsid w:val="00A620AA"/>
    <w:rsid w:val="00A62AA3"/>
    <w:rsid w:val="00A65608"/>
    <w:rsid w:val="00A659D0"/>
    <w:rsid w:val="00A65F7B"/>
    <w:rsid w:val="00A662A4"/>
    <w:rsid w:val="00A66445"/>
    <w:rsid w:val="00A66B56"/>
    <w:rsid w:val="00A67791"/>
    <w:rsid w:val="00A677D0"/>
    <w:rsid w:val="00A705A2"/>
    <w:rsid w:val="00A71097"/>
    <w:rsid w:val="00A71856"/>
    <w:rsid w:val="00A71A0D"/>
    <w:rsid w:val="00A71F3E"/>
    <w:rsid w:val="00A72D65"/>
    <w:rsid w:val="00A73294"/>
    <w:rsid w:val="00A73376"/>
    <w:rsid w:val="00A73824"/>
    <w:rsid w:val="00A73AFE"/>
    <w:rsid w:val="00A73CDA"/>
    <w:rsid w:val="00A73FE4"/>
    <w:rsid w:val="00A74E32"/>
    <w:rsid w:val="00A74ED2"/>
    <w:rsid w:val="00A74F78"/>
    <w:rsid w:val="00A75430"/>
    <w:rsid w:val="00A7570E"/>
    <w:rsid w:val="00A75B9D"/>
    <w:rsid w:val="00A77821"/>
    <w:rsid w:val="00A8076A"/>
    <w:rsid w:val="00A80911"/>
    <w:rsid w:val="00A81198"/>
    <w:rsid w:val="00A818E1"/>
    <w:rsid w:val="00A81A2D"/>
    <w:rsid w:val="00A81A96"/>
    <w:rsid w:val="00A82816"/>
    <w:rsid w:val="00A82B94"/>
    <w:rsid w:val="00A8310B"/>
    <w:rsid w:val="00A83126"/>
    <w:rsid w:val="00A833BC"/>
    <w:rsid w:val="00A8373E"/>
    <w:rsid w:val="00A83CAC"/>
    <w:rsid w:val="00A8425B"/>
    <w:rsid w:val="00A84517"/>
    <w:rsid w:val="00A847C2"/>
    <w:rsid w:val="00A858EE"/>
    <w:rsid w:val="00A85A22"/>
    <w:rsid w:val="00A86944"/>
    <w:rsid w:val="00A87485"/>
    <w:rsid w:val="00A876F3"/>
    <w:rsid w:val="00A87CB5"/>
    <w:rsid w:val="00A90677"/>
    <w:rsid w:val="00A90E8A"/>
    <w:rsid w:val="00A921A1"/>
    <w:rsid w:val="00A9288C"/>
    <w:rsid w:val="00A937A7"/>
    <w:rsid w:val="00A94627"/>
    <w:rsid w:val="00A94ACB"/>
    <w:rsid w:val="00A951DD"/>
    <w:rsid w:val="00A96038"/>
    <w:rsid w:val="00AA033B"/>
    <w:rsid w:val="00AA0515"/>
    <w:rsid w:val="00AA067A"/>
    <w:rsid w:val="00AA07C4"/>
    <w:rsid w:val="00AA0BA9"/>
    <w:rsid w:val="00AA156A"/>
    <w:rsid w:val="00AA172E"/>
    <w:rsid w:val="00AA20E5"/>
    <w:rsid w:val="00AA269E"/>
    <w:rsid w:val="00AA3807"/>
    <w:rsid w:val="00AA3C67"/>
    <w:rsid w:val="00AA3F1A"/>
    <w:rsid w:val="00AA44BB"/>
    <w:rsid w:val="00AA484A"/>
    <w:rsid w:val="00AA4AB2"/>
    <w:rsid w:val="00AA5879"/>
    <w:rsid w:val="00AA6073"/>
    <w:rsid w:val="00AA6417"/>
    <w:rsid w:val="00AA695F"/>
    <w:rsid w:val="00AB04B5"/>
    <w:rsid w:val="00AB094C"/>
    <w:rsid w:val="00AB0AFD"/>
    <w:rsid w:val="00AB0F78"/>
    <w:rsid w:val="00AB165D"/>
    <w:rsid w:val="00AB1A71"/>
    <w:rsid w:val="00AB2632"/>
    <w:rsid w:val="00AB2BBC"/>
    <w:rsid w:val="00AB2D31"/>
    <w:rsid w:val="00AB38B7"/>
    <w:rsid w:val="00AB4992"/>
    <w:rsid w:val="00AB57D0"/>
    <w:rsid w:val="00AB6550"/>
    <w:rsid w:val="00AB6556"/>
    <w:rsid w:val="00AB69E0"/>
    <w:rsid w:val="00AB6A56"/>
    <w:rsid w:val="00AB7FC5"/>
    <w:rsid w:val="00AC0B85"/>
    <w:rsid w:val="00AC1125"/>
    <w:rsid w:val="00AC1C9B"/>
    <w:rsid w:val="00AC1F4B"/>
    <w:rsid w:val="00AC260E"/>
    <w:rsid w:val="00AC2B42"/>
    <w:rsid w:val="00AC35F9"/>
    <w:rsid w:val="00AC4895"/>
    <w:rsid w:val="00AC4CEA"/>
    <w:rsid w:val="00AC538A"/>
    <w:rsid w:val="00AC5573"/>
    <w:rsid w:val="00AC6C56"/>
    <w:rsid w:val="00AC6C7F"/>
    <w:rsid w:val="00AC6F34"/>
    <w:rsid w:val="00AC7033"/>
    <w:rsid w:val="00AC7255"/>
    <w:rsid w:val="00AC745C"/>
    <w:rsid w:val="00AD122D"/>
    <w:rsid w:val="00AD13C5"/>
    <w:rsid w:val="00AD1917"/>
    <w:rsid w:val="00AD229C"/>
    <w:rsid w:val="00AD24DB"/>
    <w:rsid w:val="00AD3753"/>
    <w:rsid w:val="00AD375F"/>
    <w:rsid w:val="00AD3B86"/>
    <w:rsid w:val="00AD3E83"/>
    <w:rsid w:val="00AD47C1"/>
    <w:rsid w:val="00AD48A1"/>
    <w:rsid w:val="00AD6AF5"/>
    <w:rsid w:val="00AD7F5D"/>
    <w:rsid w:val="00AE03C5"/>
    <w:rsid w:val="00AE0437"/>
    <w:rsid w:val="00AE0462"/>
    <w:rsid w:val="00AE114F"/>
    <w:rsid w:val="00AE1BD4"/>
    <w:rsid w:val="00AE38F0"/>
    <w:rsid w:val="00AE3D33"/>
    <w:rsid w:val="00AE46A3"/>
    <w:rsid w:val="00AE52E9"/>
    <w:rsid w:val="00AE5AFD"/>
    <w:rsid w:val="00AE60E3"/>
    <w:rsid w:val="00AE6628"/>
    <w:rsid w:val="00AE663A"/>
    <w:rsid w:val="00AE6B52"/>
    <w:rsid w:val="00AE79FA"/>
    <w:rsid w:val="00AE7A33"/>
    <w:rsid w:val="00AE7C3C"/>
    <w:rsid w:val="00AE7E84"/>
    <w:rsid w:val="00AF271D"/>
    <w:rsid w:val="00AF2D11"/>
    <w:rsid w:val="00AF31CF"/>
    <w:rsid w:val="00AF4001"/>
    <w:rsid w:val="00AF4D71"/>
    <w:rsid w:val="00AF4DA9"/>
    <w:rsid w:val="00AF597A"/>
    <w:rsid w:val="00AF6ECF"/>
    <w:rsid w:val="00B00B93"/>
    <w:rsid w:val="00B01B1C"/>
    <w:rsid w:val="00B02421"/>
    <w:rsid w:val="00B02468"/>
    <w:rsid w:val="00B043DD"/>
    <w:rsid w:val="00B04741"/>
    <w:rsid w:val="00B04E4A"/>
    <w:rsid w:val="00B0518A"/>
    <w:rsid w:val="00B05BC9"/>
    <w:rsid w:val="00B064BC"/>
    <w:rsid w:val="00B06865"/>
    <w:rsid w:val="00B07D83"/>
    <w:rsid w:val="00B10162"/>
    <w:rsid w:val="00B103ED"/>
    <w:rsid w:val="00B10AFC"/>
    <w:rsid w:val="00B11C1F"/>
    <w:rsid w:val="00B11E5E"/>
    <w:rsid w:val="00B12349"/>
    <w:rsid w:val="00B126F4"/>
    <w:rsid w:val="00B127C0"/>
    <w:rsid w:val="00B15453"/>
    <w:rsid w:val="00B15CFA"/>
    <w:rsid w:val="00B1606B"/>
    <w:rsid w:val="00B164CC"/>
    <w:rsid w:val="00B16914"/>
    <w:rsid w:val="00B17AE1"/>
    <w:rsid w:val="00B17D5F"/>
    <w:rsid w:val="00B206EE"/>
    <w:rsid w:val="00B20984"/>
    <w:rsid w:val="00B215EF"/>
    <w:rsid w:val="00B21A8A"/>
    <w:rsid w:val="00B22FD5"/>
    <w:rsid w:val="00B23225"/>
    <w:rsid w:val="00B2327F"/>
    <w:rsid w:val="00B23719"/>
    <w:rsid w:val="00B238C4"/>
    <w:rsid w:val="00B23D0F"/>
    <w:rsid w:val="00B247B2"/>
    <w:rsid w:val="00B248BE"/>
    <w:rsid w:val="00B25CEC"/>
    <w:rsid w:val="00B25ECB"/>
    <w:rsid w:val="00B26B5A"/>
    <w:rsid w:val="00B272CA"/>
    <w:rsid w:val="00B279D2"/>
    <w:rsid w:val="00B30295"/>
    <w:rsid w:val="00B30809"/>
    <w:rsid w:val="00B30C9A"/>
    <w:rsid w:val="00B313CA"/>
    <w:rsid w:val="00B3157B"/>
    <w:rsid w:val="00B31F34"/>
    <w:rsid w:val="00B320DF"/>
    <w:rsid w:val="00B33403"/>
    <w:rsid w:val="00B33D9E"/>
    <w:rsid w:val="00B3400C"/>
    <w:rsid w:val="00B342B9"/>
    <w:rsid w:val="00B364F0"/>
    <w:rsid w:val="00B367AB"/>
    <w:rsid w:val="00B36931"/>
    <w:rsid w:val="00B36C3B"/>
    <w:rsid w:val="00B37933"/>
    <w:rsid w:val="00B402FB"/>
    <w:rsid w:val="00B40864"/>
    <w:rsid w:val="00B40E09"/>
    <w:rsid w:val="00B413BB"/>
    <w:rsid w:val="00B41498"/>
    <w:rsid w:val="00B42801"/>
    <w:rsid w:val="00B43496"/>
    <w:rsid w:val="00B43564"/>
    <w:rsid w:val="00B44388"/>
    <w:rsid w:val="00B449E2"/>
    <w:rsid w:val="00B44C38"/>
    <w:rsid w:val="00B451D9"/>
    <w:rsid w:val="00B45E0C"/>
    <w:rsid w:val="00B46506"/>
    <w:rsid w:val="00B47261"/>
    <w:rsid w:val="00B474C0"/>
    <w:rsid w:val="00B47780"/>
    <w:rsid w:val="00B504F6"/>
    <w:rsid w:val="00B506AB"/>
    <w:rsid w:val="00B50A90"/>
    <w:rsid w:val="00B51F2B"/>
    <w:rsid w:val="00B52C7A"/>
    <w:rsid w:val="00B53476"/>
    <w:rsid w:val="00B53CF1"/>
    <w:rsid w:val="00B541F5"/>
    <w:rsid w:val="00B542C8"/>
    <w:rsid w:val="00B553B6"/>
    <w:rsid w:val="00B554E3"/>
    <w:rsid w:val="00B554E5"/>
    <w:rsid w:val="00B55559"/>
    <w:rsid w:val="00B55DE1"/>
    <w:rsid w:val="00B5600C"/>
    <w:rsid w:val="00B57C65"/>
    <w:rsid w:val="00B60D23"/>
    <w:rsid w:val="00B61022"/>
    <w:rsid w:val="00B611D0"/>
    <w:rsid w:val="00B61BF4"/>
    <w:rsid w:val="00B61E7B"/>
    <w:rsid w:val="00B62489"/>
    <w:rsid w:val="00B6283A"/>
    <w:rsid w:val="00B62B8A"/>
    <w:rsid w:val="00B63076"/>
    <w:rsid w:val="00B638EE"/>
    <w:rsid w:val="00B63ACF"/>
    <w:rsid w:val="00B64715"/>
    <w:rsid w:val="00B648CD"/>
    <w:rsid w:val="00B64CFE"/>
    <w:rsid w:val="00B64EC4"/>
    <w:rsid w:val="00B65A9B"/>
    <w:rsid w:val="00B65B8D"/>
    <w:rsid w:val="00B65DFD"/>
    <w:rsid w:val="00B65FE8"/>
    <w:rsid w:val="00B6696B"/>
    <w:rsid w:val="00B66F80"/>
    <w:rsid w:val="00B6704D"/>
    <w:rsid w:val="00B726DE"/>
    <w:rsid w:val="00B727D1"/>
    <w:rsid w:val="00B7286B"/>
    <w:rsid w:val="00B72A48"/>
    <w:rsid w:val="00B72CC8"/>
    <w:rsid w:val="00B731F6"/>
    <w:rsid w:val="00B73BE8"/>
    <w:rsid w:val="00B73F85"/>
    <w:rsid w:val="00B74DC6"/>
    <w:rsid w:val="00B74F96"/>
    <w:rsid w:val="00B7505D"/>
    <w:rsid w:val="00B7576F"/>
    <w:rsid w:val="00B77D97"/>
    <w:rsid w:val="00B77E73"/>
    <w:rsid w:val="00B8004F"/>
    <w:rsid w:val="00B80256"/>
    <w:rsid w:val="00B80563"/>
    <w:rsid w:val="00B805A6"/>
    <w:rsid w:val="00B812C3"/>
    <w:rsid w:val="00B81782"/>
    <w:rsid w:val="00B8199B"/>
    <w:rsid w:val="00B82C9C"/>
    <w:rsid w:val="00B8387C"/>
    <w:rsid w:val="00B85088"/>
    <w:rsid w:val="00B85104"/>
    <w:rsid w:val="00B85B0A"/>
    <w:rsid w:val="00B85B45"/>
    <w:rsid w:val="00B86B89"/>
    <w:rsid w:val="00B8747D"/>
    <w:rsid w:val="00B8764E"/>
    <w:rsid w:val="00B907F1"/>
    <w:rsid w:val="00B908C1"/>
    <w:rsid w:val="00B91A91"/>
    <w:rsid w:val="00B91BFC"/>
    <w:rsid w:val="00B91F8B"/>
    <w:rsid w:val="00B922E1"/>
    <w:rsid w:val="00B923F0"/>
    <w:rsid w:val="00B92522"/>
    <w:rsid w:val="00B9269E"/>
    <w:rsid w:val="00B93A20"/>
    <w:rsid w:val="00B94C5C"/>
    <w:rsid w:val="00B96556"/>
    <w:rsid w:val="00B9674F"/>
    <w:rsid w:val="00B96C43"/>
    <w:rsid w:val="00B96FF3"/>
    <w:rsid w:val="00B9737B"/>
    <w:rsid w:val="00BA0E35"/>
    <w:rsid w:val="00BA1173"/>
    <w:rsid w:val="00BA1452"/>
    <w:rsid w:val="00BA1BA1"/>
    <w:rsid w:val="00BA1BBB"/>
    <w:rsid w:val="00BA2071"/>
    <w:rsid w:val="00BA23DC"/>
    <w:rsid w:val="00BA253A"/>
    <w:rsid w:val="00BA2D94"/>
    <w:rsid w:val="00BA4168"/>
    <w:rsid w:val="00BA4D5B"/>
    <w:rsid w:val="00BA5C55"/>
    <w:rsid w:val="00BA5C7F"/>
    <w:rsid w:val="00BA5EF5"/>
    <w:rsid w:val="00BA66C5"/>
    <w:rsid w:val="00BA7275"/>
    <w:rsid w:val="00BA7628"/>
    <w:rsid w:val="00BA7804"/>
    <w:rsid w:val="00BA7DD6"/>
    <w:rsid w:val="00BB0001"/>
    <w:rsid w:val="00BB01C1"/>
    <w:rsid w:val="00BB01C3"/>
    <w:rsid w:val="00BB0240"/>
    <w:rsid w:val="00BB060A"/>
    <w:rsid w:val="00BB098E"/>
    <w:rsid w:val="00BB136B"/>
    <w:rsid w:val="00BB160D"/>
    <w:rsid w:val="00BB28E9"/>
    <w:rsid w:val="00BB2D38"/>
    <w:rsid w:val="00BB3560"/>
    <w:rsid w:val="00BB4A49"/>
    <w:rsid w:val="00BB5545"/>
    <w:rsid w:val="00BB5842"/>
    <w:rsid w:val="00BB5F7B"/>
    <w:rsid w:val="00BB6165"/>
    <w:rsid w:val="00BB63CC"/>
    <w:rsid w:val="00BB66A8"/>
    <w:rsid w:val="00BB711B"/>
    <w:rsid w:val="00BC1F30"/>
    <w:rsid w:val="00BC258F"/>
    <w:rsid w:val="00BC25F0"/>
    <w:rsid w:val="00BC27FC"/>
    <w:rsid w:val="00BC2946"/>
    <w:rsid w:val="00BC2D7C"/>
    <w:rsid w:val="00BC4D40"/>
    <w:rsid w:val="00BC5366"/>
    <w:rsid w:val="00BC576E"/>
    <w:rsid w:val="00BC63FE"/>
    <w:rsid w:val="00BC784B"/>
    <w:rsid w:val="00BC7B09"/>
    <w:rsid w:val="00BD0521"/>
    <w:rsid w:val="00BD083B"/>
    <w:rsid w:val="00BD0BAC"/>
    <w:rsid w:val="00BD210A"/>
    <w:rsid w:val="00BD2FB8"/>
    <w:rsid w:val="00BD3064"/>
    <w:rsid w:val="00BD5D34"/>
    <w:rsid w:val="00BD5E4E"/>
    <w:rsid w:val="00BD621C"/>
    <w:rsid w:val="00BD64BB"/>
    <w:rsid w:val="00BD7C4B"/>
    <w:rsid w:val="00BD7FF8"/>
    <w:rsid w:val="00BE0024"/>
    <w:rsid w:val="00BE031E"/>
    <w:rsid w:val="00BE04EF"/>
    <w:rsid w:val="00BE05B2"/>
    <w:rsid w:val="00BE110E"/>
    <w:rsid w:val="00BE15D8"/>
    <w:rsid w:val="00BE171A"/>
    <w:rsid w:val="00BE1F3A"/>
    <w:rsid w:val="00BE2140"/>
    <w:rsid w:val="00BE22AC"/>
    <w:rsid w:val="00BE3451"/>
    <w:rsid w:val="00BE380C"/>
    <w:rsid w:val="00BE432F"/>
    <w:rsid w:val="00BE50E9"/>
    <w:rsid w:val="00BE575B"/>
    <w:rsid w:val="00BE6904"/>
    <w:rsid w:val="00BE6A04"/>
    <w:rsid w:val="00BE7189"/>
    <w:rsid w:val="00BE72A1"/>
    <w:rsid w:val="00BE7C81"/>
    <w:rsid w:val="00BF123E"/>
    <w:rsid w:val="00BF213B"/>
    <w:rsid w:val="00BF23A7"/>
    <w:rsid w:val="00BF360B"/>
    <w:rsid w:val="00BF4043"/>
    <w:rsid w:val="00BF4146"/>
    <w:rsid w:val="00BF4672"/>
    <w:rsid w:val="00BF5295"/>
    <w:rsid w:val="00BF566C"/>
    <w:rsid w:val="00BF5BB0"/>
    <w:rsid w:val="00BF5F17"/>
    <w:rsid w:val="00BF6057"/>
    <w:rsid w:val="00BF6233"/>
    <w:rsid w:val="00BF63F1"/>
    <w:rsid w:val="00BF760A"/>
    <w:rsid w:val="00BF77A4"/>
    <w:rsid w:val="00BF79E6"/>
    <w:rsid w:val="00BF7F16"/>
    <w:rsid w:val="00C003CE"/>
    <w:rsid w:val="00C00C24"/>
    <w:rsid w:val="00C01038"/>
    <w:rsid w:val="00C0244A"/>
    <w:rsid w:val="00C02E1E"/>
    <w:rsid w:val="00C03C0A"/>
    <w:rsid w:val="00C0556B"/>
    <w:rsid w:val="00C069D4"/>
    <w:rsid w:val="00C06AAD"/>
    <w:rsid w:val="00C1111A"/>
    <w:rsid w:val="00C1184C"/>
    <w:rsid w:val="00C123AC"/>
    <w:rsid w:val="00C126FF"/>
    <w:rsid w:val="00C12B34"/>
    <w:rsid w:val="00C12FA3"/>
    <w:rsid w:val="00C130EF"/>
    <w:rsid w:val="00C1357A"/>
    <w:rsid w:val="00C147DD"/>
    <w:rsid w:val="00C1496D"/>
    <w:rsid w:val="00C15EC2"/>
    <w:rsid w:val="00C16128"/>
    <w:rsid w:val="00C164F3"/>
    <w:rsid w:val="00C17F2A"/>
    <w:rsid w:val="00C200C2"/>
    <w:rsid w:val="00C2053C"/>
    <w:rsid w:val="00C21B30"/>
    <w:rsid w:val="00C22CB1"/>
    <w:rsid w:val="00C2365B"/>
    <w:rsid w:val="00C23D6D"/>
    <w:rsid w:val="00C23E3B"/>
    <w:rsid w:val="00C23F50"/>
    <w:rsid w:val="00C240D5"/>
    <w:rsid w:val="00C240DA"/>
    <w:rsid w:val="00C248A3"/>
    <w:rsid w:val="00C24D4B"/>
    <w:rsid w:val="00C257FA"/>
    <w:rsid w:val="00C25905"/>
    <w:rsid w:val="00C25CC7"/>
    <w:rsid w:val="00C25DEF"/>
    <w:rsid w:val="00C25FA6"/>
    <w:rsid w:val="00C26269"/>
    <w:rsid w:val="00C2659E"/>
    <w:rsid w:val="00C26A71"/>
    <w:rsid w:val="00C27AE1"/>
    <w:rsid w:val="00C3031F"/>
    <w:rsid w:val="00C30782"/>
    <w:rsid w:val="00C30B2E"/>
    <w:rsid w:val="00C31000"/>
    <w:rsid w:val="00C3167E"/>
    <w:rsid w:val="00C328B5"/>
    <w:rsid w:val="00C32CA3"/>
    <w:rsid w:val="00C32FE2"/>
    <w:rsid w:val="00C34119"/>
    <w:rsid w:val="00C34535"/>
    <w:rsid w:val="00C3467A"/>
    <w:rsid w:val="00C34CDD"/>
    <w:rsid w:val="00C351C0"/>
    <w:rsid w:val="00C36823"/>
    <w:rsid w:val="00C3702B"/>
    <w:rsid w:val="00C373CC"/>
    <w:rsid w:val="00C37C87"/>
    <w:rsid w:val="00C4017D"/>
    <w:rsid w:val="00C4073B"/>
    <w:rsid w:val="00C411C7"/>
    <w:rsid w:val="00C411CE"/>
    <w:rsid w:val="00C412E4"/>
    <w:rsid w:val="00C41FBB"/>
    <w:rsid w:val="00C425F2"/>
    <w:rsid w:val="00C42780"/>
    <w:rsid w:val="00C43927"/>
    <w:rsid w:val="00C447BE"/>
    <w:rsid w:val="00C4480C"/>
    <w:rsid w:val="00C45F6C"/>
    <w:rsid w:val="00C46436"/>
    <w:rsid w:val="00C46817"/>
    <w:rsid w:val="00C46A2E"/>
    <w:rsid w:val="00C46D88"/>
    <w:rsid w:val="00C4792A"/>
    <w:rsid w:val="00C47CCD"/>
    <w:rsid w:val="00C50513"/>
    <w:rsid w:val="00C51A8E"/>
    <w:rsid w:val="00C5275B"/>
    <w:rsid w:val="00C54A60"/>
    <w:rsid w:val="00C556AD"/>
    <w:rsid w:val="00C5580B"/>
    <w:rsid w:val="00C55B18"/>
    <w:rsid w:val="00C56197"/>
    <w:rsid w:val="00C57006"/>
    <w:rsid w:val="00C57C97"/>
    <w:rsid w:val="00C600CE"/>
    <w:rsid w:val="00C601DE"/>
    <w:rsid w:val="00C6068F"/>
    <w:rsid w:val="00C6102B"/>
    <w:rsid w:val="00C61292"/>
    <w:rsid w:val="00C61367"/>
    <w:rsid w:val="00C61A1F"/>
    <w:rsid w:val="00C6298F"/>
    <w:rsid w:val="00C62A89"/>
    <w:rsid w:val="00C63064"/>
    <w:rsid w:val="00C63397"/>
    <w:rsid w:val="00C63650"/>
    <w:rsid w:val="00C63984"/>
    <w:rsid w:val="00C64CC9"/>
    <w:rsid w:val="00C64F88"/>
    <w:rsid w:val="00C65D44"/>
    <w:rsid w:val="00C65F67"/>
    <w:rsid w:val="00C674DB"/>
    <w:rsid w:val="00C6768F"/>
    <w:rsid w:val="00C67CEA"/>
    <w:rsid w:val="00C709FB"/>
    <w:rsid w:val="00C70F03"/>
    <w:rsid w:val="00C720AE"/>
    <w:rsid w:val="00C72B56"/>
    <w:rsid w:val="00C73372"/>
    <w:rsid w:val="00C733B3"/>
    <w:rsid w:val="00C734EC"/>
    <w:rsid w:val="00C73969"/>
    <w:rsid w:val="00C73B38"/>
    <w:rsid w:val="00C74662"/>
    <w:rsid w:val="00C74B81"/>
    <w:rsid w:val="00C75199"/>
    <w:rsid w:val="00C75490"/>
    <w:rsid w:val="00C75C04"/>
    <w:rsid w:val="00C77A27"/>
    <w:rsid w:val="00C77E50"/>
    <w:rsid w:val="00C80F66"/>
    <w:rsid w:val="00C81592"/>
    <w:rsid w:val="00C81B8F"/>
    <w:rsid w:val="00C81FBC"/>
    <w:rsid w:val="00C82521"/>
    <w:rsid w:val="00C82939"/>
    <w:rsid w:val="00C834EC"/>
    <w:rsid w:val="00C835EC"/>
    <w:rsid w:val="00C844D9"/>
    <w:rsid w:val="00C85AEB"/>
    <w:rsid w:val="00C85E93"/>
    <w:rsid w:val="00C8697D"/>
    <w:rsid w:val="00C86C1E"/>
    <w:rsid w:val="00C86DE7"/>
    <w:rsid w:val="00C872F4"/>
    <w:rsid w:val="00C91556"/>
    <w:rsid w:val="00C91E43"/>
    <w:rsid w:val="00C9266D"/>
    <w:rsid w:val="00C9359A"/>
    <w:rsid w:val="00C9449D"/>
    <w:rsid w:val="00C948FD"/>
    <w:rsid w:val="00C95FD2"/>
    <w:rsid w:val="00C971EC"/>
    <w:rsid w:val="00CA069C"/>
    <w:rsid w:val="00CA0CB7"/>
    <w:rsid w:val="00CA0D25"/>
    <w:rsid w:val="00CA19C3"/>
    <w:rsid w:val="00CA3043"/>
    <w:rsid w:val="00CA49C1"/>
    <w:rsid w:val="00CA4DEF"/>
    <w:rsid w:val="00CA5137"/>
    <w:rsid w:val="00CA5262"/>
    <w:rsid w:val="00CA532D"/>
    <w:rsid w:val="00CA66A0"/>
    <w:rsid w:val="00CA773C"/>
    <w:rsid w:val="00CA7777"/>
    <w:rsid w:val="00CA7B07"/>
    <w:rsid w:val="00CA7D84"/>
    <w:rsid w:val="00CB059A"/>
    <w:rsid w:val="00CB07BF"/>
    <w:rsid w:val="00CB0B58"/>
    <w:rsid w:val="00CB0DA2"/>
    <w:rsid w:val="00CB10CB"/>
    <w:rsid w:val="00CB1CCD"/>
    <w:rsid w:val="00CB21D1"/>
    <w:rsid w:val="00CB29C2"/>
    <w:rsid w:val="00CB2CAB"/>
    <w:rsid w:val="00CB3354"/>
    <w:rsid w:val="00CB3ACF"/>
    <w:rsid w:val="00CB3E7A"/>
    <w:rsid w:val="00CB4C16"/>
    <w:rsid w:val="00CB5410"/>
    <w:rsid w:val="00CB54D1"/>
    <w:rsid w:val="00CB5EB8"/>
    <w:rsid w:val="00CB63B6"/>
    <w:rsid w:val="00CB694F"/>
    <w:rsid w:val="00CB7F4C"/>
    <w:rsid w:val="00CC064D"/>
    <w:rsid w:val="00CC15C4"/>
    <w:rsid w:val="00CC1B53"/>
    <w:rsid w:val="00CC2888"/>
    <w:rsid w:val="00CC2B68"/>
    <w:rsid w:val="00CC3793"/>
    <w:rsid w:val="00CC3B15"/>
    <w:rsid w:val="00CC4272"/>
    <w:rsid w:val="00CC4D0F"/>
    <w:rsid w:val="00CC57BB"/>
    <w:rsid w:val="00CC6DA1"/>
    <w:rsid w:val="00CC779D"/>
    <w:rsid w:val="00CC7A58"/>
    <w:rsid w:val="00CD0729"/>
    <w:rsid w:val="00CD0E20"/>
    <w:rsid w:val="00CD19DC"/>
    <w:rsid w:val="00CD1BAF"/>
    <w:rsid w:val="00CD1C38"/>
    <w:rsid w:val="00CD1CFD"/>
    <w:rsid w:val="00CD1EC0"/>
    <w:rsid w:val="00CD2587"/>
    <w:rsid w:val="00CD29B1"/>
    <w:rsid w:val="00CD3035"/>
    <w:rsid w:val="00CD306E"/>
    <w:rsid w:val="00CD37EB"/>
    <w:rsid w:val="00CD3B14"/>
    <w:rsid w:val="00CD464C"/>
    <w:rsid w:val="00CD4AA1"/>
    <w:rsid w:val="00CD506A"/>
    <w:rsid w:val="00CD5C22"/>
    <w:rsid w:val="00CD666A"/>
    <w:rsid w:val="00CD6AA0"/>
    <w:rsid w:val="00CD6B52"/>
    <w:rsid w:val="00CD7490"/>
    <w:rsid w:val="00CD771B"/>
    <w:rsid w:val="00CD7C97"/>
    <w:rsid w:val="00CE038C"/>
    <w:rsid w:val="00CE1807"/>
    <w:rsid w:val="00CE2109"/>
    <w:rsid w:val="00CE26CE"/>
    <w:rsid w:val="00CE2744"/>
    <w:rsid w:val="00CE33D6"/>
    <w:rsid w:val="00CE3826"/>
    <w:rsid w:val="00CE3A24"/>
    <w:rsid w:val="00CE3E2B"/>
    <w:rsid w:val="00CE45ED"/>
    <w:rsid w:val="00CE53F4"/>
    <w:rsid w:val="00CE5469"/>
    <w:rsid w:val="00CE5526"/>
    <w:rsid w:val="00CE59B1"/>
    <w:rsid w:val="00CE659A"/>
    <w:rsid w:val="00CE7218"/>
    <w:rsid w:val="00CE7A21"/>
    <w:rsid w:val="00CE7AD8"/>
    <w:rsid w:val="00CF01BF"/>
    <w:rsid w:val="00CF0636"/>
    <w:rsid w:val="00CF0792"/>
    <w:rsid w:val="00CF1077"/>
    <w:rsid w:val="00CF1517"/>
    <w:rsid w:val="00CF1585"/>
    <w:rsid w:val="00CF1747"/>
    <w:rsid w:val="00CF2574"/>
    <w:rsid w:val="00CF2C98"/>
    <w:rsid w:val="00CF3778"/>
    <w:rsid w:val="00CF3AC5"/>
    <w:rsid w:val="00CF403B"/>
    <w:rsid w:val="00CF48A9"/>
    <w:rsid w:val="00CF4BB3"/>
    <w:rsid w:val="00CF5025"/>
    <w:rsid w:val="00CF5516"/>
    <w:rsid w:val="00CF5961"/>
    <w:rsid w:val="00CF63C5"/>
    <w:rsid w:val="00CF6AB4"/>
    <w:rsid w:val="00CF6CF4"/>
    <w:rsid w:val="00CF6DB5"/>
    <w:rsid w:val="00CF6DE2"/>
    <w:rsid w:val="00CF75A6"/>
    <w:rsid w:val="00CF7CDA"/>
    <w:rsid w:val="00D01C93"/>
    <w:rsid w:val="00D02426"/>
    <w:rsid w:val="00D03504"/>
    <w:rsid w:val="00D03CAF"/>
    <w:rsid w:val="00D04462"/>
    <w:rsid w:val="00D04BA5"/>
    <w:rsid w:val="00D04CBA"/>
    <w:rsid w:val="00D0555A"/>
    <w:rsid w:val="00D05A6D"/>
    <w:rsid w:val="00D062A6"/>
    <w:rsid w:val="00D06D5A"/>
    <w:rsid w:val="00D06F50"/>
    <w:rsid w:val="00D073D5"/>
    <w:rsid w:val="00D0788E"/>
    <w:rsid w:val="00D07E02"/>
    <w:rsid w:val="00D07E77"/>
    <w:rsid w:val="00D10BDD"/>
    <w:rsid w:val="00D10F51"/>
    <w:rsid w:val="00D1125C"/>
    <w:rsid w:val="00D113D8"/>
    <w:rsid w:val="00D114DE"/>
    <w:rsid w:val="00D11644"/>
    <w:rsid w:val="00D11E1A"/>
    <w:rsid w:val="00D12AEF"/>
    <w:rsid w:val="00D12F6B"/>
    <w:rsid w:val="00D1397E"/>
    <w:rsid w:val="00D148C5"/>
    <w:rsid w:val="00D14935"/>
    <w:rsid w:val="00D15159"/>
    <w:rsid w:val="00D15CAD"/>
    <w:rsid w:val="00D15DDF"/>
    <w:rsid w:val="00D2142C"/>
    <w:rsid w:val="00D214E1"/>
    <w:rsid w:val="00D21B11"/>
    <w:rsid w:val="00D21F7F"/>
    <w:rsid w:val="00D23444"/>
    <w:rsid w:val="00D23712"/>
    <w:rsid w:val="00D24503"/>
    <w:rsid w:val="00D24C42"/>
    <w:rsid w:val="00D24CDB"/>
    <w:rsid w:val="00D25E42"/>
    <w:rsid w:val="00D2666B"/>
    <w:rsid w:val="00D277E5"/>
    <w:rsid w:val="00D30389"/>
    <w:rsid w:val="00D30A97"/>
    <w:rsid w:val="00D30C1D"/>
    <w:rsid w:val="00D31F64"/>
    <w:rsid w:val="00D32360"/>
    <w:rsid w:val="00D3245B"/>
    <w:rsid w:val="00D3284D"/>
    <w:rsid w:val="00D32A2D"/>
    <w:rsid w:val="00D32AB8"/>
    <w:rsid w:val="00D32E7A"/>
    <w:rsid w:val="00D3353C"/>
    <w:rsid w:val="00D351C1"/>
    <w:rsid w:val="00D35A71"/>
    <w:rsid w:val="00D36B59"/>
    <w:rsid w:val="00D37447"/>
    <w:rsid w:val="00D37560"/>
    <w:rsid w:val="00D4124D"/>
    <w:rsid w:val="00D41BAD"/>
    <w:rsid w:val="00D42A39"/>
    <w:rsid w:val="00D43016"/>
    <w:rsid w:val="00D43025"/>
    <w:rsid w:val="00D430F8"/>
    <w:rsid w:val="00D4421A"/>
    <w:rsid w:val="00D444D2"/>
    <w:rsid w:val="00D4482F"/>
    <w:rsid w:val="00D44D5F"/>
    <w:rsid w:val="00D45C57"/>
    <w:rsid w:val="00D45CB1"/>
    <w:rsid w:val="00D4605E"/>
    <w:rsid w:val="00D46B56"/>
    <w:rsid w:val="00D47098"/>
    <w:rsid w:val="00D47AF8"/>
    <w:rsid w:val="00D47F58"/>
    <w:rsid w:val="00D52266"/>
    <w:rsid w:val="00D5244A"/>
    <w:rsid w:val="00D53646"/>
    <w:rsid w:val="00D53919"/>
    <w:rsid w:val="00D53E35"/>
    <w:rsid w:val="00D54161"/>
    <w:rsid w:val="00D54520"/>
    <w:rsid w:val="00D54720"/>
    <w:rsid w:val="00D54DC2"/>
    <w:rsid w:val="00D56FBC"/>
    <w:rsid w:val="00D571B1"/>
    <w:rsid w:val="00D57C6A"/>
    <w:rsid w:val="00D611EB"/>
    <w:rsid w:val="00D62261"/>
    <w:rsid w:val="00D62C02"/>
    <w:rsid w:val="00D63062"/>
    <w:rsid w:val="00D633CD"/>
    <w:rsid w:val="00D6346C"/>
    <w:rsid w:val="00D63637"/>
    <w:rsid w:val="00D63AB8"/>
    <w:rsid w:val="00D643E7"/>
    <w:rsid w:val="00D64881"/>
    <w:rsid w:val="00D649B0"/>
    <w:rsid w:val="00D659C8"/>
    <w:rsid w:val="00D65E3A"/>
    <w:rsid w:val="00D66AD1"/>
    <w:rsid w:val="00D66EE6"/>
    <w:rsid w:val="00D675A5"/>
    <w:rsid w:val="00D70FD5"/>
    <w:rsid w:val="00D7112F"/>
    <w:rsid w:val="00D71F83"/>
    <w:rsid w:val="00D723D9"/>
    <w:rsid w:val="00D72AB3"/>
    <w:rsid w:val="00D734B8"/>
    <w:rsid w:val="00D73510"/>
    <w:rsid w:val="00D73527"/>
    <w:rsid w:val="00D73886"/>
    <w:rsid w:val="00D745B7"/>
    <w:rsid w:val="00D75590"/>
    <w:rsid w:val="00D76BA4"/>
    <w:rsid w:val="00D770E4"/>
    <w:rsid w:val="00D7759E"/>
    <w:rsid w:val="00D77991"/>
    <w:rsid w:val="00D8002F"/>
    <w:rsid w:val="00D804B2"/>
    <w:rsid w:val="00D80CE5"/>
    <w:rsid w:val="00D81B2C"/>
    <w:rsid w:val="00D81E40"/>
    <w:rsid w:val="00D824F2"/>
    <w:rsid w:val="00D826AA"/>
    <w:rsid w:val="00D82A5C"/>
    <w:rsid w:val="00D82BF3"/>
    <w:rsid w:val="00D8325D"/>
    <w:rsid w:val="00D8424F"/>
    <w:rsid w:val="00D8461F"/>
    <w:rsid w:val="00D84B47"/>
    <w:rsid w:val="00D863AA"/>
    <w:rsid w:val="00D87DC5"/>
    <w:rsid w:val="00D87FC4"/>
    <w:rsid w:val="00D9041C"/>
    <w:rsid w:val="00D90737"/>
    <w:rsid w:val="00D90D3B"/>
    <w:rsid w:val="00D90EC9"/>
    <w:rsid w:val="00D90F00"/>
    <w:rsid w:val="00D93B19"/>
    <w:rsid w:val="00D94117"/>
    <w:rsid w:val="00D94194"/>
    <w:rsid w:val="00D94829"/>
    <w:rsid w:val="00D9617D"/>
    <w:rsid w:val="00DA03DF"/>
    <w:rsid w:val="00DA04FA"/>
    <w:rsid w:val="00DA0C39"/>
    <w:rsid w:val="00DA0F30"/>
    <w:rsid w:val="00DA11EE"/>
    <w:rsid w:val="00DA1217"/>
    <w:rsid w:val="00DA134D"/>
    <w:rsid w:val="00DA1D6F"/>
    <w:rsid w:val="00DA2537"/>
    <w:rsid w:val="00DA26B2"/>
    <w:rsid w:val="00DA3173"/>
    <w:rsid w:val="00DA33A7"/>
    <w:rsid w:val="00DA56EB"/>
    <w:rsid w:val="00DA5704"/>
    <w:rsid w:val="00DA60A7"/>
    <w:rsid w:val="00DA60C7"/>
    <w:rsid w:val="00DA639E"/>
    <w:rsid w:val="00DA63C5"/>
    <w:rsid w:val="00DA65C4"/>
    <w:rsid w:val="00DA683B"/>
    <w:rsid w:val="00DA7039"/>
    <w:rsid w:val="00DA7207"/>
    <w:rsid w:val="00DA7641"/>
    <w:rsid w:val="00DA7C3E"/>
    <w:rsid w:val="00DA7E48"/>
    <w:rsid w:val="00DB018B"/>
    <w:rsid w:val="00DB02D5"/>
    <w:rsid w:val="00DB0805"/>
    <w:rsid w:val="00DB0D5B"/>
    <w:rsid w:val="00DB117B"/>
    <w:rsid w:val="00DB1F2A"/>
    <w:rsid w:val="00DB2860"/>
    <w:rsid w:val="00DB297F"/>
    <w:rsid w:val="00DB3B9C"/>
    <w:rsid w:val="00DB3C4E"/>
    <w:rsid w:val="00DB5DF4"/>
    <w:rsid w:val="00DB7116"/>
    <w:rsid w:val="00DB7719"/>
    <w:rsid w:val="00DB7756"/>
    <w:rsid w:val="00DB7774"/>
    <w:rsid w:val="00DB7852"/>
    <w:rsid w:val="00DB7B0D"/>
    <w:rsid w:val="00DB7E0C"/>
    <w:rsid w:val="00DC0A56"/>
    <w:rsid w:val="00DC1058"/>
    <w:rsid w:val="00DC2540"/>
    <w:rsid w:val="00DC2890"/>
    <w:rsid w:val="00DC2EEF"/>
    <w:rsid w:val="00DC3512"/>
    <w:rsid w:val="00DC371F"/>
    <w:rsid w:val="00DC390A"/>
    <w:rsid w:val="00DC40A9"/>
    <w:rsid w:val="00DC5086"/>
    <w:rsid w:val="00DC54CB"/>
    <w:rsid w:val="00DC6C2A"/>
    <w:rsid w:val="00DC6E15"/>
    <w:rsid w:val="00DC70CC"/>
    <w:rsid w:val="00DC70F6"/>
    <w:rsid w:val="00DC72F4"/>
    <w:rsid w:val="00DC74AD"/>
    <w:rsid w:val="00DC7996"/>
    <w:rsid w:val="00DD16D5"/>
    <w:rsid w:val="00DD16FD"/>
    <w:rsid w:val="00DD21EB"/>
    <w:rsid w:val="00DD2935"/>
    <w:rsid w:val="00DD500B"/>
    <w:rsid w:val="00DD64DA"/>
    <w:rsid w:val="00DD692F"/>
    <w:rsid w:val="00DD76D0"/>
    <w:rsid w:val="00DD775B"/>
    <w:rsid w:val="00DD7FE7"/>
    <w:rsid w:val="00DE0818"/>
    <w:rsid w:val="00DE0D52"/>
    <w:rsid w:val="00DE1335"/>
    <w:rsid w:val="00DE1934"/>
    <w:rsid w:val="00DE1C31"/>
    <w:rsid w:val="00DE1FAE"/>
    <w:rsid w:val="00DE20D3"/>
    <w:rsid w:val="00DE253D"/>
    <w:rsid w:val="00DE2B34"/>
    <w:rsid w:val="00DE302F"/>
    <w:rsid w:val="00DE32AB"/>
    <w:rsid w:val="00DE3859"/>
    <w:rsid w:val="00DE3B1F"/>
    <w:rsid w:val="00DE3C29"/>
    <w:rsid w:val="00DE3F0B"/>
    <w:rsid w:val="00DE40F0"/>
    <w:rsid w:val="00DE47E0"/>
    <w:rsid w:val="00DE4A98"/>
    <w:rsid w:val="00DE53B6"/>
    <w:rsid w:val="00DE6708"/>
    <w:rsid w:val="00DE7098"/>
    <w:rsid w:val="00DE738B"/>
    <w:rsid w:val="00DE7C7D"/>
    <w:rsid w:val="00DF03AB"/>
    <w:rsid w:val="00DF0519"/>
    <w:rsid w:val="00DF0DF2"/>
    <w:rsid w:val="00DF0EB1"/>
    <w:rsid w:val="00DF1635"/>
    <w:rsid w:val="00DF1709"/>
    <w:rsid w:val="00DF2035"/>
    <w:rsid w:val="00DF2B19"/>
    <w:rsid w:val="00DF3440"/>
    <w:rsid w:val="00DF3F46"/>
    <w:rsid w:val="00DF4281"/>
    <w:rsid w:val="00DF4B2F"/>
    <w:rsid w:val="00DF5928"/>
    <w:rsid w:val="00DF6EC4"/>
    <w:rsid w:val="00E0083F"/>
    <w:rsid w:val="00E012E8"/>
    <w:rsid w:val="00E01B78"/>
    <w:rsid w:val="00E02488"/>
    <w:rsid w:val="00E03321"/>
    <w:rsid w:val="00E042B1"/>
    <w:rsid w:val="00E04F32"/>
    <w:rsid w:val="00E05A8A"/>
    <w:rsid w:val="00E05D43"/>
    <w:rsid w:val="00E06B46"/>
    <w:rsid w:val="00E06E5B"/>
    <w:rsid w:val="00E06FF9"/>
    <w:rsid w:val="00E0764C"/>
    <w:rsid w:val="00E07C40"/>
    <w:rsid w:val="00E07F7B"/>
    <w:rsid w:val="00E1085E"/>
    <w:rsid w:val="00E10DC0"/>
    <w:rsid w:val="00E10E58"/>
    <w:rsid w:val="00E112E2"/>
    <w:rsid w:val="00E117B0"/>
    <w:rsid w:val="00E117F6"/>
    <w:rsid w:val="00E11985"/>
    <w:rsid w:val="00E119C1"/>
    <w:rsid w:val="00E121BD"/>
    <w:rsid w:val="00E12663"/>
    <w:rsid w:val="00E12B18"/>
    <w:rsid w:val="00E12BF7"/>
    <w:rsid w:val="00E12EF7"/>
    <w:rsid w:val="00E12FA2"/>
    <w:rsid w:val="00E132C1"/>
    <w:rsid w:val="00E146D1"/>
    <w:rsid w:val="00E14718"/>
    <w:rsid w:val="00E14E73"/>
    <w:rsid w:val="00E14EC7"/>
    <w:rsid w:val="00E150B0"/>
    <w:rsid w:val="00E151F7"/>
    <w:rsid w:val="00E15FD1"/>
    <w:rsid w:val="00E17BCB"/>
    <w:rsid w:val="00E20E6F"/>
    <w:rsid w:val="00E214CB"/>
    <w:rsid w:val="00E21517"/>
    <w:rsid w:val="00E21762"/>
    <w:rsid w:val="00E218F8"/>
    <w:rsid w:val="00E22AC4"/>
    <w:rsid w:val="00E23E7A"/>
    <w:rsid w:val="00E23F50"/>
    <w:rsid w:val="00E24494"/>
    <w:rsid w:val="00E255BC"/>
    <w:rsid w:val="00E25899"/>
    <w:rsid w:val="00E25E6E"/>
    <w:rsid w:val="00E26CA0"/>
    <w:rsid w:val="00E2709D"/>
    <w:rsid w:val="00E279CD"/>
    <w:rsid w:val="00E27FD5"/>
    <w:rsid w:val="00E30573"/>
    <w:rsid w:val="00E3087D"/>
    <w:rsid w:val="00E316E9"/>
    <w:rsid w:val="00E3219A"/>
    <w:rsid w:val="00E33F69"/>
    <w:rsid w:val="00E35260"/>
    <w:rsid w:val="00E35F05"/>
    <w:rsid w:val="00E378FC"/>
    <w:rsid w:val="00E37CEB"/>
    <w:rsid w:val="00E40646"/>
    <w:rsid w:val="00E42105"/>
    <w:rsid w:val="00E427AB"/>
    <w:rsid w:val="00E432A3"/>
    <w:rsid w:val="00E43467"/>
    <w:rsid w:val="00E43BF5"/>
    <w:rsid w:val="00E4534D"/>
    <w:rsid w:val="00E46806"/>
    <w:rsid w:val="00E46AA2"/>
    <w:rsid w:val="00E50858"/>
    <w:rsid w:val="00E50B1B"/>
    <w:rsid w:val="00E50F6D"/>
    <w:rsid w:val="00E511C5"/>
    <w:rsid w:val="00E52270"/>
    <w:rsid w:val="00E529B2"/>
    <w:rsid w:val="00E5420A"/>
    <w:rsid w:val="00E5476C"/>
    <w:rsid w:val="00E55019"/>
    <w:rsid w:val="00E550D9"/>
    <w:rsid w:val="00E55194"/>
    <w:rsid w:val="00E55DDE"/>
    <w:rsid w:val="00E56588"/>
    <w:rsid w:val="00E56725"/>
    <w:rsid w:val="00E575C1"/>
    <w:rsid w:val="00E578A1"/>
    <w:rsid w:val="00E60665"/>
    <w:rsid w:val="00E60EDB"/>
    <w:rsid w:val="00E61603"/>
    <w:rsid w:val="00E61ABE"/>
    <w:rsid w:val="00E61F40"/>
    <w:rsid w:val="00E6282C"/>
    <w:rsid w:val="00E62886"/>
    <w:rsid w:val="00E62C5C"/>
    <w:rsid w:val="00E62DFD"/>
    <w:rsid w:val="00E630B2"/>
    <w:rsid w:val="00E64532"/>
    <w:rsid w:val="00E65D1B"/>
    <w:rsid w:val="00E66787"/>
    <w:rsid w:val="00E67136"/>
    <w:rsid w:val="00E67817"/>
    <w:rsid w:val="00E67D83"/>
    <w:rsid w:val="00E67E1C"/>
    <w:rsid w:val="00E70A19"/>
    <w:rsid w:val="00E70B30"/>
    <w:rsid w:val="00E70ECE"/>
    <w:rsid w:val="00E71AA9"/>
    <w:rsid w:val="00E71B37"/>
    <w:rsid w:val="00E71DBD"/>
    <w:rsid w:val="00E72612"/>
    <w:rsid w:val="00E72ADF"/>
    <w:rsid w:val="00E72FDE"/>
    <w:rsid w:val="00E744D9"/>
    <w:rsid w:val="00E75CB4"/>
    <w:rsid w:val="00E761BF"/>
    <w:rsid w:val="00E765BA"/>
    <w:rsid w:val="00E76F23"/>
    <w:rsid w:val="00E770F6"/>
    <w:rsid w:val="00E7748B"/>
    <w:rsid w:val="00E777C8"/>
    <w:rsid w:val="00E8051F"/>
    <w:rsid w:val="00E80A87"/>
    <w:rsid w:val="00E81C62"/>
    <w:rsid w:val="00E824CC"/>
    <w:rsid w:val="00E82B5C"/>
    <w:rsid w:val="00E82C0E"/>
    <w:rsid w:val="00E82DD2"/>
    <w:rsid w:val="00E8394C"/>
    <w:rsid w:val="00E83D58"/>
    <w:rsid w:val="00E83D88"/>
    <w:rsid w:val="00E844AB"/>
    <w:rsid w:val="00E850F8"/>
    <w:rsid w:val="00E86BA9"/>
    <w:rsid w:val="00E90396"/>
    <w:rsid w:val="00E913E3"/>
    <w:rsid w:val="00E91624"/>
    <w:rsid w:val="00E92052"/>
    <w:rsid w:val="00E92824"/>
    <w:rsid w:val="00E93CB4"/>
    <w:rsid w:val="00E94A51"/>
    <w:rsid w:val="00E94B09"/>
    <w:rsid w:val="00E9525C"/>
    <w:rsid w:val="00E956AC"/>
    <w:rsid w:val="00E96A0A"/>
    <w:rsid w:val="00E96B11"/>
    <w:rsid w:val="00E96D50"/>
    <w:rsid w:val="00E96FC7"/>
    <w:rsid w:val="00E9765A"/>
    <w:rsid w:val="00EA0B69"/>
    <w:rsid w:val="00EA0EB2"/>
    <w:rsid w:val="00EA16CA"/>
    <w:rsid w:val="00EA1753"/>
    <w:rsid w:val="00EA17D6"/>
    <w:rsid w:val="00EA2B08"/>
    <w:rsid w:val="00EA369D"/>
    <w:rsid w:val="00EA3C99"/>
    <w:rsid w:val="00EA3ECA"/>
    <w:rsid w:val="00EA40AB"/>
    <w:rsid w:val="00EA4253"/>
    <w:rsid w:val="00EA5D9F"/>
    <w:rsid w:val="00EA71C8"/>
    <w:rsid w:val="00EA73AA"/>
    <w:rsid w:val="00EA790C"/>
    <w:rsid w:val="00EB028B"/>
    <w:rsid w:val="00EB04C7"/>
    <w:rsid w:val="00EB120B"/>
    <w:rsid w:val="00EB31ED"/>
    <w:rsid w:val="00EB488B"/>
    <w:rsid w:val="00EB499C"/>
    <w:rsid w:val="00EB63B0"/>
    <w:rsid w:val="00EB69F3"/>
    <w:rsid w:val="00EB73CD"/>
    <w:rsid w:val="00EB7A21"/>
    <w:rsid w:val="00EB7F54"/>
    <w:rsid w:val="00EC0709"/>
    <w:rsid w:val="00EC0C1C"/>
    <w:rsid w:val="00EC1F85"/>
    <w:rsid w:val="00EC2CAA"/>
    <w:rsid w:val="00EC2D34"/>
    <w:rsid w:val="00EC317E"/>
    <w:rsid w:val="00EC3A55"/>
    <w:rsid w:val="00EC3C54"/>
    <w:rsid w:val="00EC474A"/>
    <w:rsid w:val="00EC4A86"/>
    <w:rsid w:val="00EC533E"/>
    <w:rsid w:val="00EC5DC2"/>
    <w:rsid w:val="00EC5DC7"/>
    <w:rsid w:val="00EC6A70"/>
    <w:rsid w:val="00EC6AB3"/>
    <w:rsid w:val="00EC77FB"/>
    <w:rsid w:val="00ED03D6"/>
    <w:rsid w:val="00ED118E"/>
    <w:rsid w:val="00ED1756"/>
    <w:rsid w:val="00ED235C"/>
    <w:rsid w:val="00ED2F02"/>
    <w:rsid w:val="00ED2FB5"/>
    <w:rsid w:val="00ED3D4A"/>
    <w:rsid w:val="00ED434B"/>
    <w:rsid w:val="00ED4A94"/>
    <w:rsid w:val="00ED5067"/>
    <w:rsid w:val="00ED50F3"/>
    <w:rsid w:val="00ED58CD"/>
    <w:rsid w:val="00ED60B4"/>
    <w:rsid w:val="00ED68CD"/>
    <w:rsid w:val="00ED6A28"/>
    <w:rsid w:val="00ED6DEE"/>
    <w:rsid w:val="00ED6EE1"/>
    <w:rsid w:val="00ED6F52"/>
    <w:rsid w:val="00ED78C9"/>
    <w:rsid w:val="00EE05DA"/>
    <w:rsid w:val="00EE0E57"/>
    <w:rsid w:val="00EE0FBB"/>
    <w:rsid w:val="00EE161B"/>
    <w:rsid w:val="00EE1932"/>
    <w:rsid w:val="00EE40A7"/>
    <w:rsid w:val="00EE42CB"/>
    <w:rsid w:val="00EE4CDE"/>
    <w:rsid w:val="00EE5027"/>
    <w:rsid w:val="00EE5C13"/>
    <w:rsid w:val="00EE6AA8"/>
    <w:rsid w:val="00EE740D"/>
    <w:rsid w:val="00EE79F3"/>
    <w:rsid w:val="00EE7A86"/>
    <w:rsid w:val="00EE7AB8"/>
    <w:rsid w:val="00EF03CE"/>
    <w:rsid w:val="00EF042F"/>
    <w:rsid w:val="00EF07E0"/>
    <w:rsid w:val="00EF11D8"/>
    <w:rsid w:val="00EF1340"/>
    <w:rsid w:val="00EF1351"/>
    <w:rsid w:val="00EF1695"/>
    <w:rsid w:val="00EF1A9C"/>
    <w:rsid w:val="00EF1E4B"/>
    <w:rsid w:val="00EF25B2"/>
    <w:rsid w:val="00EF3975"/>
    <w:rsid w:val="00EF5743"/>
    <w:rsid w:val="00EF6C98"/>
    <w:rsid w:val="00EF6DA4"/>
    <w:rsid w:val="00EF718C"/>
    <w:rsid w:val="00EF7ED8"/>
    <w:rsid w:val="00F0130B"/>
    <w:rsid w:val="00F015AA"/>
    <w:rsid w:val="00F02428"/>
    <w:rsid w:val="00F02591"/>
    <w:rsid w:val="00F026F6"/>
    <w:rsid w:val="00F0324A"/>
    <w:rsid w:val="00F0340A"/>
    <w:rsid w:val="00F03F3A"/>
    <w:rsid w:val="00F043E4"/>
    <w:rsid w:val="00F04946"/>
    <w:rsid w:val="00F04D5D"/>
    <w:rsid w:val="00F05207"/>
    <w:rsid w:val="00F05D85"/>
    <w:rsid w:val="00F06143"/>
    <w:rsid w:val="00F075ED"/>
    <w:rsid w:val="00F0760B"/>
    <w:rsid w:val="00F07740"/>
    <w:rsid w:val="00F07B6D"/>
    <w:rsid w:val="00F07C7E"/>
    <w:rsid w:val="00F07D81"/>
    <w:rsid w:val="00F1042D"/>
    <w:rsid w:val="00F10498"/>
    <w:rsid w:val="00F10B94"/>
    <w:rsid w:val="00F11DCF"/>
    <w:rsid w:val="00F120DD"/>
    <w:rsid w:val="00F1234E"/>
    <w:rsid w:val="00F13802"/>
    <w:rsid w:val="00F144A0"/>
    <w:rsid w:val="00F1581B"/>
    <w:rsid w:val="00F160B4"/>
    <w:rsid w:val="00F173FB"/>
    <w:rsid w:val="00F17865"/>
    <w:rsid w:val="00F20382"/>
    <w:rsid w:val="00F20AF1"/>
    <w:rsid w:val="00F218D0"/>
    <w:rsid w:val="00F219EB"/>
    <w:rsid w:val="00F219FB"/>
    <w:rsid w:val="00F21EB2"/>
    <w:rsid w:val="00F221A5"/>
    <w:rsid w:val="00F2244A"/>
    <w:rsid w:val="00F226D5"/>
    <w:rsid w:val="00F2303B"/>
    <w:rsid w:val="00F230AE"/>
    <w:rsid w:val="00F23AFE"/>
    <w:rsid w:val="00F2401F"/>
    <w:rsid w:val="00F268D8"/>
    <w:rsid w:val="00F27315"/>
    <w:rsid w:val="00F276E1"/>
    <w:rsid w:val="00F27BF2"/>
    <w:rsid w:val="00F27F78"/>
    <w:rsid w:val="00F3062A"/>
    <w:rsid w:val="00F30964"/>
    <w:rsid w:val="00F30B98"/>
    <w:rsid w:val="00F310B1"/>
    <w:rsid w:val="00F31141"/>
    <w:rsid w:val="00F31F91"/>
    <w:rsid w:val="00F329E8"/>
    <w:rsid w:val="00F32B8C"/>
    <w:rsid w:val="00F32EFC"/>
    <w:rsid w:val="00F33498"/>
    <w:rsid w:val="00F33743"/>
    <w:rsid w:val="00F348C9"/>
    <w:rsid w:val="00F35527"/>
    <w:rsid w:val="00F355D7"/>
    <w:rsid w:val="00F35C88"/>
    <w:rsid w:val="00F371C7"/>
    <w:rsid w:val="00F372F2"/>
    <w:rsid w:val="00F3745A"/>
    <w:rsid w:val="00F40331"/>
    <w:rsid w:val="00F40336"/>
    <w:rsid w:val="00F40EE7"/>
    <w:rsid w:val="00F410E2"/>
    <w:rsid w:val="00F42140"/>
    <w:rsid w:val="00F42D07"/>
    <w:rsid w:val="00F43349"/>
    <w:rsid w:val="00F43CBD"/>
    <w:rsid w:val="00F445F0"/>
    <w:rsid w:val="00F44718"/>
    <w:rsid w:val="00F4516D"/>
    <w:rsid w:val="00F45897"/>
    <w:rsid w:val="00F45C28"/>
    <w:rsid w:val="00F46321"/>
    <w:rsid w:val="00F46982"/>
    <w:rsid w:val="00F47CFE"/>
    <w:rsid w:val="00F47FF7"/>
    <w:rsid w:val="00F51998"/>
    <w:rsid w:val="00F519EB"/>
    <w:rsid w:val="00F51BCC"/>
    <w:rsid w:val="00F520B1"/>
    <w:rsid w:val="00F522A3"/>
    <w:rsid w:val="00F52851"/>
    <w:rsid w:val="00F541F8"/>
    <w:rsid w:val="00F54DDC"/>
    <w:rsid w:val="00F54F1D"/>
    <w:rsid w:val="00F56231"/>
    <w:rsid w:val="00F56335"/>
    <w:rsid w:val="00F564A0"/>
    <w:rsid w:val="00F566F6"/>
    <w:rsid w:val="00F5709B"/>
    <w:rsid w:val="00F6016A"/>
    <w:rsid w:val="00F60750"/>
    <w:rsid w:val="00F60D2D"/>
    <w:rsid w:val="00F60F10"/>
    <w:rsid w:val="00F612FF"/>
    <w:rsid w:val="00F61649"/>
    <w:rsid w:val="00F62036"/>
    <w:rsid w:val="00F6301E"/>
    <w:rsid w:val="00F632C9"/>
    <w:rsid w:val="00F6373F"/>
    <w:rsid w:val="00F638B6"/>
    <w:rsid w:val="00F63F7D"/>
    <w:rsid w:val="00F6404B"/>
    <w:rsid w:val="00F64CA4"/>
    <w:rsid w:val="00F6615F"/>
    <w:rsid w:val="00F661C2"/>
    <w:rsid w:val="00F66C41"/>
    <w:rsid w:val="00F66D5A"/>
    <w:rsid w:val="00F70828"/>
    <w:rsid w:val="00F70B39"/>
    <w:rsid w:val="00F71353"/>
    <w:rsid w:val="00F71801"/>
    <w:rsid w:val="00F71A45"/>
    <w:rsid w:val="00F72083"/>
    <w:rsid w:val="00F723B2"/>
    <w:rsid w:val="00F72511"/>
    <w:rsid w:val="00F72FFE"/>
    <w:rsid w:val="00F7365C"/>
    <w:rsid w:val="00F7388B"/>
    <w:rsid w:val="00F73D54"/>
    <w:rsid w:val="00F74B76"/>
    <w:rsid w:val="00F74CEF"/>
    <w:rsid w:val="00F75523"/>
    <w:rsid w:val="00F7568C"/>
    <w:rsid w:val="00F75A30"/>
    <w:rsid w:val="00F75F8C"/>
    <w:rsid w:val="00F76B1F"/>
    <w:rsid w:val="00F80E57"/>
    <w:rsid w:val="00F81DA1"/>
    <w:rsid w:val="00F82073"/>
    <w:rsid w:val="00F83666"/>
    <w:rsid w:val="00F843B3"/>
    <w:rsid w:val="00F84746"/>
    <w:rsid w:val="00F84D9A"/>
    <w:rsid w:val="00F84F7A"/>
    <w:rsid w:val="00F85442"/>
    <w:rsid w:val="00F85552"/>
    <w:rsid w:val="00F862CB"/>
    <w:rsid w:val="00F865D8"/>
    <w:rsid w:val="00F8799B"/>
    <w:rsid w:val="00F9035C"/>
    <w:rsid w:val="00F90657"/>
    <w:rsid w:val="00F90AA7"/>
    <w:rsid w:val="00F90C0C"/>
    <w:rsid w:val="00F91D45"/>
    <w:rsid w:val="00F92116"/>
    <w:rsid w:val="00F921E4"/>
    <w:rsid w:val="00F92878"/>
    <w:rsid w:val="00F92930"/>
    <w:rsid w:val="00F92ABE"/>
    <w:rsid w:val="00F93CEF"/>
    <w:rsid w:val="00F9419B"/>
    <w:rsid w:val="00F9431A"/>
    <w:rsid w:val="00F95061"/>
    <w:rsid w:val="00F95749"/>
    <w:rsid w:val="00F95B66"/>
    <w:rsid w:val="00F9640C"/>
    <w:rsid w:val="00F96951"/>
    <w:rsid w:val="00F9705E"/>
    <w:rsid w:val="00F97203"/>
    <w:rsid w:val="00F97392"/>
    <w:rsid w:val="00F97DAF"/>
    <w:rsid w:val="00FA0C4F"/>
    <w:rsid w:val="00FA0CA4"/>
    <w:rsid w:val="00FA25E5"/>
    <w:rsid w:val="00FA2BC6"/>
    <w:rsid w:val="00FA2EDF"/>
    <w:rsid w:val="00FA2FF8"/>
    <w:rsid w:val="00FA365F"/>
    <w:rsid w:val="00FA3FE8"/>
    <w:rsid w:val="00FA4B5A"/>
    <w:rsid w:val="00FA50A6"/>
    <w:rsid w:val="00FA57DF"/>
    <w:rsid w:val="00FA5E1A"/>
    <w:rsid w:val="00FA5FB1"/>
    <w:rsid w:val="00FA7003"/>
    <w:rsid w:val="00FA7254"/>
    <w:rsid w:val="00FA7E17"/>
    <w:rsid w:val="00FB1172"/>
    <w:rsid w:val="00FB11F1"/>
    <w:rsid w:val="00FB168B"/>
    <w:rsid w:val="00FB17D2"/>
    <w:rsid w:val="00FB2025"/>
    <w:rsid w:val="00FB24DC"/>
    <w:rsid w:val="00FB380C"/>
    <w:rsid w:val="00FB38F5"/>
    <w:rsid w:val="00FB3E99"/>
    <w:rsid w:val="00FB610C"/>
    <w:rsid w:val="00FB67F9"/>
    <w:rsid w:val="00FB6E20"/>
    <w:rsid w:val="00FB6EBB"/>
    <w:rsid w:val="00FB7ED0"/>
    <w:rsid w:val="00FB7FB8"/>
    <w:rsid w:val="00FC0AD8"/>
    <w:rsid w:val="00FC0BB4"/>
    <w:rsid w:val="00FC16F9"/>
    <w:rsid w:val="00FC1A18"/>
    <w:rsid w:val="00FC1A73"/>
    <w:rsid w:val="00FC1B74"/>
    <w:rsid w:val="00FC1D54"/>
    <w:rsid w:val="00FC24DC"/>
    <w:rsid w:val="00FC3C2C"/>
    <w:rsid w:val="00FC3D02"/>
    <w:rsid w:val="00FC3DE2"/>
    <w:rsid w:val="00FC429D"/>
    <w:rsid w:val="00FC42F8"/>
    <w:rsid w:val="00FC458D"/>
    <w:rsid w:val="00FC5709"/>
    <w:rsid w:val="00FC74E9"/>
    <w:rsid w:val="00FC7FF8"/>
    <w:rsid w:val="00FD0E4F"/>
    <w:rsid w:val="00FD1191"/>
    <w:rsid w:val="00FD152D"/>
    <w:rsid w:val="00FD170A"/>
    <w:rsid w:val="00FD2FA0"/>
    <w:rsid w:val="00FD32F9"/>
    <w:rsid w:val="00FD39AC"/>
    <w:rsid w:val="00FD3AB6"/>
    <w:rsid w:val="00FD47C5"/>
    <w:rsid w:val="00FD527D"/>
    <w:rsid w:val="00FD5EA4"/>
    <w:rsid w:val="00FD7168"/>
    <w:rsid w:val="00FD7332"/>
    <w:rsid w:val="00FD75BD"/>
    <w:rsid w:val="00FD7984"/>
    <w:rsid w:val="00FD7C46"/>
    <w:rsid w:val="00FD7F29"/>
    <w:rsid w:val="00FE0E9A"/>
    <w:rsid w:val="00FE12D6"/>
    <w:rsid w:val="00FE1897"/>
    <w:rsid w:val="00FE32AB"/>
    <w:rsid w:val="00FE34FE"/>
    <w:rsid w:val="00FE548A"/>
    <w:rsid w:val="00FE5DA1"/>
    <w:rsid w:val="00FE648C"/>
    <w:rsid w:val="00FE6D1F"/>
    <w:rsid w:val="00FE72BA"/>
    <w:rsid w:val="00FE7708"/>
    <w:rsid w:val="00FE7725"/>
    <w:rsid w:val="00FF084D"/>
    <w:rsid w:val="00FF185A"/>
    <w:rsid w:val="00FF206C"/>
    <w:rsid w:val="00FF3026"/>
    <w:rsid w:val="00FF3181"/>
    <w:rsid w:val="00FF3397"/>
    <w:rsid w:val="00FF3847"/>
    <w:rsid w:val="00FF3F01"/>
    <w:rsid w:val="00FF4474"/>
    <w:rsid w:val="00FF4869"/>
    <w:rsid w:val="00FF4E68"/>
    <w:rsid w:val="00FF57C8"/>
    <w:rsid w:val="00FF5D36"/>
    <w:rsid w:val="00FF5EC3"/>
    <w:rsid w:val="00FF7573"/>
    <w:rsid w:val="00FF7C46"/>
    <w:rsid w:val="429EC9C3"/>
    <w:rsid w:val="65FF447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48079"/>
  <w15:chartTrackingRefBased/>
  <w15:docId w15:val="{D3F8006B-7B47-435E-9154-59371A306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iPriority="1" w:unhideWhenUsed="1"/>
    <w:lsdException w:name="List Number 5" w:semiHidden="1" w:uiPriority="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906"/>
    <w:pPr>
      <w:spacing w:before="160" w:line="276" w:lineRule="auto"/>
    </w:pPr>
    <w:rPr>
      <w:sz w:val="20"/>
    </w:rPr>
  </w:style>
  <w:style w:type="paragraph" w:styleId="Heading1">
    <w:name w:val="heading 1"/>
    <w:basedOn w:val="Normal"/>
    <w:next w:val="Normal"/>
    <w:link w:val="Heading1Char"/>
    <w:uiPriority w:val="9"/>
    <w:qFormat/>
    <w:rsid w:val="00A659D0"/>
    <w:pPr>
      <w:keepNext/>
      <w:keepLines/>
      <w:pageBreakBefore/>
      <w:spacing w:before="0" w:after="240" w:line="240" w:lineRule="auto"/>
      <w:outlineLvl w:val="0"/>
    </w:pPr>
    <w:rPr>
      <w:rFonts w:asciiTheme="majorHAnsi" w:eastAsiaTheme="majorEastAsia" w:hAnsiTheme="majorHAnsi" w:cstheme="majorBidi"/>
      <w:b/>
      <w:color w:val="7B5E05" w:themeColor="accent1"/>
      <w:sz w:val="40"/>
      <w:szCs w:val="40"/>
    </w:rPr>
  </w:style>
  <w:style w:type="paragraph" w:styleId="Heading2">
    <w:name w:val="heading 2"/>
    <w:basedOn w:val="Normal"/>
    <w:next w:val="Normal"/>
    <w:link w:val="Heading2Char"/>
    <w:uiPriority w:val="9"/>
    <w:qFormat/>
    <w:rsid w:val="002622F5"/>
    <w:pPr>
      <w:keepNext/>
      <w:keepLines/>
      <w:outlineLvl w:val="1"/>
    </w:pPr>
    <w:rPr>
      <w:rFonts w:asciiTheme="majorHAnsi" w:eastAsiaTheme="majorEastAsia" w:hAnsiTheme="majorHAnsi" w:cstheme="majorBidi"/>
      <w:b/>
      <w:color w:val="7B5E05" w:themeColor="accent1"/>
      <w:sz w:val="32"/>
      <w:szCs w:val="32"/>
    </w:rPr>
  </w:style>
  <w:style w:type="paragraph" w:styleId="Heading3">
    <w:name w:val="heading 3"/>
    <w:basedOn w:val="Normal"/>
    <w:next w:val="Normal"/>
    <w:link w:val="Heading3Char"/>
    <w:uiPriority w:val="9"/>
    <w:qFormat/>
    <w:rsid w:val="00CE33D6"/>
    <w:pPr>
      <w:keepNext/>
      <w:keepLines/>
      <w:outlineLvl w:val="2"/>
    </w:pPr>
    <w:rPr>
      <w:rFonts w:asciiTheme="majorHAnsi" w:eastAsiaTheme="majorEastAsia" w:hAnsiTheme="majorHAnsi" w:cstheme="majorBidi"/>
      <w:b/>
      <w:color w:val="403151" w:themeColor="accent2"/>
      <w:sz w:val="28"/>
      <w:szCs w:val="24"/>
    </w:rPr>
  </w:style>
  <w:style w:type="paragraph" w:styleId="Heading4">
    <w:name w:val="heading 4"/>
    <w:basedOn w:val="Normal"/>
    <w:next w:val="Normal"/>
    <w:link w:val="Heading4Char"/>
    <w:uiPriority w:val="9"/>
    <w:qFormat/>
    <w:rsid w:val="007B7D3A"/>
    <w:pPr>
      <w:keepNext/>
      <w:keepLines/>
      <w:spacing w:before="240" w:after="240" w:line="240" w:lineRule="auto"/>
      <w:outlineLvl w:val="3"/>
    </w:pPr>
    <w:rPr>
      <w:rFonts w:asciiTheme="majorHAnsi" w:eastAsiaTheme="majorEastAsia" w:hAnsiTheme="majorHAnsi" w:cstheme="majorBidi"/>
      <w:b/>
      <w:iCs/>
      <w:color w:val="403152"/>
      <w:sz w:val="24"/>
    </w:rPr>
  </w:style>
  <w:style w:type="paragraph" w:styleId="Heading5">
    <w:name w:val="heading 5"/>
    <w:aliases w:val="Level 1 Numbered"/>
    <w:basedOn w:val="Normal"/>
    <w:next w:val="Normal"/>
    <w:link w:val="Heading5Char"/>
    <w:uiPriority w:val="9"/>
    <w:qFormat/>
    <w:rsid w:val="007B7D3A"/>
    <w:pPr>
      <w:keepNext/>
      <w:keepLines/>
      <w:pageBreakBefore/>
      <w:numPr>
        <w:numId w:val="5"/>
      </w:numPr>
      <w:spacing w:before="360" w:after="240" w:line="240" w:lineRule="auto"/>
      <w:outlineLvl w:val="4"/>
    </w:pPr>
    <w:rPr>
      <w:rFonts w:asciiTheme="majorHAnsi" w:eastAsiaTheme="majorEastAsia" w:hAnsiTheme="majorHAnsi" w:cstheme="majorBidi"/>
      <w:b/>
      <w:color w:val="7B5E05" w:themeColor="accent1"/>
      <w:sz w:val="40"/>
    </w:rPr>
  </w:style>
  <w:style w:type="paragraph" w:styleId="Heading6">
    <w:name w:val="heading 6"/>
    <w:aliases w:val="Level 2 Numbered"/>
    <w:basedOn w:val="Normal"/>
    <w:next w:val="Normal"/>
    <w:link w:val="Heading6Char"/>
    <w:uiPriority w:val="9"/>
    <w:qFormat/>
    <w:rsid w:val="000D0F14"/>
    <w:pPr>
      <w:keepNext/>
      <w:keepLines/>
      <w:numPr>
        <w:ilvl w:val="1"/>
        <w:numId w:val="5"/>
      </w:numPr>
      <w:spacing w:before="240" w:after="240" w:line="240" w:lineRule="auto"/>
      <w:outlineLvl w:val="5"/>
    </w:pPr>
    <w:rPr>
      <w:rFonts w:asciiTheme="majorHAnsi" w:eastAsiaTheme="majorEastAsia" w:hAnsiTheme="majorHAnsi" w:cstheme="majorBidi"/>
      <w:b/>
      <w:color w:val="7B5E05" w:themeColor="accent1"/>
      <w:sz w:val="32"/>
    </w:rPr>
  </w:style>
  <w:style w:type="paragraph" w:styleId="Heading7">
    <w:name w:val="heading 7"/>
    <w:aliases w:val="Level 3 Numbered"/>
    <w:basedOn w:val="Normal"/>
    <w:next w:val="Normal"/>
    <w:link w:val="Heading7Char"/>
    <w:uiPriority w:val="9"/>
    <w:qFormat/>
    <w:rsid w:val="00C200C2"/>
    <w:pPr>
      <w:keepNext/>
      <w:keepLines/>
      <w:numPr>
        <w:ilvl w:val="2"/>
        <w:numId w:val="5"/>
      </w:numPr>
      <w:spacing w:after="240"/>
      <w:outlineLvl w:val="6"/>
    </w:pPr>
    <w:rPr>
      <w:rFonts w:asciiTheme="majorHAnsi" w:eastAsiaTheme="majorEastAsia" w:hAnsiTheme="majorHAnsi" w:cstheme="majorBidi"/>
      <w:b/>
      <w:iCs/>
      <w:color w:val="403151" w:themeColor="accent2"/>
      <w:sz w:val="28"/>
    </w:rPr>
  </w:style>
  <w:style w:type="paragraph" w:styleId="Heading8">
    <w:name w:val="heading 8"/>
    <w:aliases w:val="Level 4 Numbered"/>
    <w:basedOn w:val="Heading2"/>
    <w:next w:val="Normal"/>
    <w:link w:val="Heading8Char"/>
    <w:uiPriority w:val="9"/>
    <w:qFormat/>
    <w:rsid w:val="007B7D3A"/>
    <w:pPr>
      <w:numPr>
        <w:ilvl w:val="3"/>
        <w:numId w:val="5"/>
      </w:numPr>
      <w:outlineLvl w:val="7"/>
    </w:pPr>
    <w:rPr>
      <w:color w:val="403152"/>
      <w:sz w:val="24"/>
    </w:rPr>
  </w:style>
  <w:style w:type="paragraph" w:styleId="Heading9">
    <w:name w:val="heading 9"/>
    <w:basedOn w:val="Normal"/>
    <w:next w:val="Normal"/>
    <w:link w:val="Heading9Char"/>
    <w:uiPriority w:val="9"/>
    <w:qFormat/>
    <w:rsid w:val="007B7D3A"/>
    <w:pPr>
      <w:keepNext/>
      <w:keepLines/>
      <w:pageBreakBefore/>
      <w:numPr>
        <w:ilvl w:val="8"/>
        <w:numId w:val="5"/>
      </w:numPr>
      <w:spacing w:before="40" w:after="0"/>
      <w:outlineLvl w:val="8"/>
    </w:pPr>
    <w:rPr>
      <w:rFonts w:asciiTheme="majorHAnsi" w:eastAsiaTheme="majorEastAsia" w:hAnsiTheme="majorHAnsi" w:cstheme="majorBidi"/>
      <w:b/>
      <w:iCs/>
      <w:color w:val="7B5E05" w:themeColor="accent1"/>
      <w:sz w:val="4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F02428"/>
    <w:pPr>
      <w:pBdr>
        <w:bottom w:val="single" w:sz="4" w:space="18" w:color="7B5E05" w:themeColor="accent1"/>
      </w:pBdr>
      <w:spacing w:before="2640" w:after="120" w:line="240" w:lineRule="auto"/>
      <w:contextualSpacing/>
    </w:pPr>
    <w:rPr>
      <w:rFonts w:asciiTheme="majorHAnsi" w:eastAsiaTheme="majorEastAsia" w:hAnsiTheme="majorHAnsi" w:cstheme="majorBidi"/>
      <w:color w:val="000000" w:themeColor="text1"/>
      <w:spacing w:val="-10"/>
      <w:kern w:val="28"/>
      <w:sz w:val="48"/>
      <w:szCs w:val="56"/>
    </w:rPr>
  </w:style>
  <w:style w:type="character" w:customStyle="1" w:styleId="TitleChar">
    <w:name w:val="Title Char"/>
    <w:basedOn w:val="DefaultParagraphFont"/>
    <w:link w:val="Title"/>
    <w:uiPriority w:val="99"/>
    <w:rsid w:val="005B0EB4"/>
    <w:rPr>
      <w:rFonts w:asciiTheme="majorHAnsi" w:eastAsiaTheme="majorEastAsia" w:hAnsiTheme="majorHAnsi" w:cstheme="majorBidi"/>
      <w:color w:val="000000" w:themeColor="text1"/>
      <w:spacing w:val="-10"/>
      <w:kern w:val="28"/>
      <w:sz w:val="48"/>
      <w:szCs w:val="56"/>
    </w:rPr>
  </w:style>
  <w:style w:type="paragraph" w:styleId="Subtitle">
    <w:name w:val="Subtitle"/>
    <w:basedOn w:val="Normal"/>
    <w:next w:val="Normal"/>
    <w:link w:val="SubtitleChar"/>
    <w:uiPriority w:val="99"/>
    <w:qFormat/>
    <w:rsid w:val="00F02428"/>
    <w:pPr>
      <w:numPr>
        <w:ilvl w:val="1"/>
      </w:numPr>
      <w:spacing w:before="360" w:after="840"/>
    </w:pPr>
    <w:rPr>
      <w:rFonts w:eastAsiaTheme="minorEastAsia"/>
      <w:color w:val="404040" w:themeColor="text1" w:themeTint="BF"/>
      <w:spacing w:val="15"/>
      <w:sz w:val="32"/>
    </w:rPr>
  </w:style>
  <w:style w:type="character" w:customStyle="1" w:styleId="SubtitleChar">
    <w:name w:val="Subtitle Char"/>
    <w:basedOn w:val="DefaultParagraphFont"/>
    <w:link w:val="Subtitle"/>
    <w:uiPriority w:val="99"/>
    <w:rsid w:val="005B0EB4"/>
    <w:rPr>
      <w:rFonts w:eastAsiaTheme="minorEastAsia"/>
      <w:color w:val="404040" w:themeColor="text1" w:themeTint="BF"/>
      <w:spacing w:val="15"/>
      <w:sz w:val="32"/>
    </w:rPr>
  </w:style>
  <w:style w:type="character" w:customStyle="1" w:styleId="Purple">
    <w:name w:val="Purple"/>
    <w:basedOn w:val="DefaultParagraphFont"/>
    <w:uiPriority w:val="99"/>
    <w:qFormat/>
    <w:rsid w:val="00C425F2"/>
    <w:rPr>
      <w:color w:val="403151" w:themeColor="accent2"/>
    </w:rPr>
  </w:style>
  <w:style w:type="character" w:customStyle="1" w:styleId="Heading1Char">
    <w:name w:val="Heading 1 Char"/>
    <w:basedOn w:val="DefaultParagraphFont"/>
    <w:link w:val="Heading1"/>
    <w:uiPriority w:val="9"/>
    <w:rsid w:val="00A659D0"/>
    <w:rPr>
      <w:rFonts w:asciiTheme="majorHAnsi" w:eastAsiaTheme="majorEastAsia" w:hAnsiTheme="majorHAnsi" w:cstheme="majorBidi"/>
      <w:b/>
      <w:noProof/>
      <w:color w:val="7B5E05" w:themeColor="accent1"/>
      <w:sz w:val="40"/>
      <w:szCs w:val="40"/>
    </w:rPr>
  </w:style>
  <w:style w:type="character" w:customStyle="1" w:styleId="Heading2Char">
    <w:name w:val="Heading 2 Char"/>
    <w:basedOn w:val="DefaultParagraphFont"/>
    <w:link w:val="Heading2"/>
    <w:uiPriority w:val="9"/>
    <w:rsid w:val="002622F5"/>
    <w:rPr>
      <w:rFonts w:asciiTheme="majorHAnsi" w:eastAsiaTheme="majorEastAsia" w:hAnsiTheme="majorHAnsi" w:cstheme="majorBidi"/>
      <w:b/>
      <w:color w:val="7B5E05" w:themeColor="accent1"/>
      <w:sz w:val="32"/>
      <w:szCs w:val="32"/>
    </w:rPr>
  </w:style>
  <w:style w:type="character" w:customStyle="1" w:styleId="Heading3Char">
    <w:name w:val="Heading 3 Char"/>
    <w:basedOn w:val="DefaultParagraphFont"/>
    <w:link w:val="Heading3"/>
    <w:uiPriority w:val="9"/>
    <w:rsid w:val="00CE33D6"/>
    <w:rPr>
      <w:rFonts w:asciiTheme="majorHAnsi" w:eastAsiaTheme="majorEastAsia" w:hAnsiTheme="majorHAnsi" w:cstheme="majorBidi"/>
      <w:b/>
      <w:color w:val="403151" w:themeColor="accent2"/>
      <w:sz w:val="28"/>
      <w:szCs w:val="24"/>
    </w:rPr>
  </w:style>
  <w:style w:type="character" w:customStyle="1" w:styleId="Heading4Char">
    <w:name w:val="Heading 4 Char"/>
    <w:basedOn w:val="DefaultParagraphFont"/>
    <w:link w:val="Heading4"/>
    <w:uiPriority w:val="9"/>
    <w:rsid w:val="007B7D3A"/>
    <w:rPr>
      <w:rFonts w:asciiTheme="majorHAnsi" w:eastAsiaTheme="majorEastAsia" w:hAnsiTheme="majorHAnsi" w:cstheme="majorBidi"/>
      <w:b/>
      <w:iCs/>
      <w:color w:val="403152"/>
      <w:sz w:val="24"/>
    </w:rPr>
  </w:style>
  <w:style w:type="character" w:customStyle="1" w:styleId="Heading5Char">
    <w:name w:val="Heading 5 Char"/>
    <w:aliases w:val="Level 1 Numbered Char"/>
    <w:basedOn w:val="DefaultParagraphFont"/>
    <w:link w:val="Heading5"/>
    <w:uiPriority w:val="9"/>
    <w:rsid w:val="007B7D3A"/>
    <w:rPr>
      <w:rFonts w:asciiTheme="majorHAnsi" w:eastAsiaTheme="majorEastAsia" w:hAnsiTheme="majorHAnsi" w:cstheme="majorBidi"/>
      <w:b/>
      <w:color w:val="7B5E05" w:themeColor="accent1"/>
      <w:sz w:val="40"/>
    </w:rPr>
  </w:style>
  <w:style w:type="character" w:customStyle="1" w:styleId="Heading6Char">
    <w:name w:val="Heading 6 Char"/>
    <w:aliases w:val="Level 2 Numbered Char"/>
    <w:basedOn w:val="DefaultParagraphFont"/>
    <w:link w:val="Heading6"/>
    <w:uiPriority w:val="9"/>
    <w:rsid w:val="000D0F14"/>
    <w:rPr>
      <w:rFonts w:asciiTheme="majorHAnsi" w:eastAsiaTheme="majorEastAsia" w:hAnsiTheme="majorHAnsi" w:cstheme="majorBidi"/>
      <w:b/>
      <w:color w:val="7B5E05" w:themeColor="accent1"/>
      <w:sz w:val="32"/>
    </w:rPr>
  </w:style>
  <w:style w:type="character" w:customStyle="1" w:styleId="Heading7Char">
    <w:name w:val="Heading 7 Char"/>
    <w:aliases w:val="Level 3 Numbered Char"/>
    <w:basedOn w:val="DefaultParagraphFont"/>
    <w:link w:val="Heading7"/>
    <w:uiPriority w:val="9"/>
    <w:rsid w:val="00C200C2"/>
    <w:rPr>
      <w:rFonts w:asciiTheme="majorHAnsi" w:eastAsiaTheme="majorEastAsia" w:hAnsiTheme="majorHAnsi" w:cstheme="majorBidi"/>
      <w:b/>
      <w:iCs/>
      <w:color w:val="403151" w:themeColor="accent2"/>
      <w:sz w:val="28"/>
    </w:rPr>
  </w:style>
  <w:style w:type="character" w:customStyle="1" w:styleId="Heading8Char">
    <w:name w:val="Heading 8 Char"/>
    <w:aliases w:val="Level 4 Numbered Char"/>
    <w:basedOn w:val="DefaultParagraphFont"/>
    <w:link w:val="Heading8"/>
    <w:uiPriority w:val="9"/>
    <w:rsid w:val="007B7D3A"/>
    <w:rPr>
      <w:rFonts w:asciiTheme="majorHAnsi" w:eastAsiaTheme="majorEastAsia" w:hAnsiTheme="majorHAnsi" w:cstheme="majorBidi"/>
      <w:b/>
      <w:color w:val="403152"/>
      <w:sz w:val="24"/>
      <w:szCs w:val="32"/>
    </w:rPr>
  </w:style>
  <w:style w:type="character" w:customStyle="1" w:styleId="Heading9Char">
    <w:name w:val="Heading 9 Char"/>
    <w:basedOn w:val="DefaultParagraphFont"/>
    <w:link w:val="Heading9"/>
    <w:uiPriority w:val="9"/>
    <w:rsid w:val="007B7D3A"/>
    <w:rPr>
      <w:rFonts w:asciiTheme="majorHAnsi" w:eastAsiaTheme="majorEastAsia" w:hAnsiTheme="majorHAnsi" w:cstheme="majorBidi"/>
      <w:b/>
      <w:iCs/>
      <w:color w:val="7B5E05" w:themeColor="accent1"/>
      <w:sz w:val="40"/>
      <w:szCs w:val="21"/>
    </w:rPr>
  </w:style>
  <w:style w:type="paragraph" w:styleId="ListNumber">
    <w:name w:val="List Number"/>
    <w:basedOn w:val="Normal"/>
    <w:uiPriority w:val="1"/>
    <w:rsid w:val="00A659D0"/>
    <w:pPr>
      <w:numPr>
        <w:numId w:val="4"/>
      </w:numPr>
      <w:spacing w:before="0" w:after="240" w:line="240" w:lineRule="auto"/>
    </w:pPr>
  </w:style>
  <w:style w:type="paragraph" w:styleId="ListBullet">
    <w:name w:val="List Bullet"/>
    <w:basedOn w:val="Normal"/>
    <w:uiPriority w:val="2"/>
    <w:rsid w:val="00A659D0"/>
    <w:pPr>
      <w:numPr>
        <w:numId w:val="20"/>
      </w:numPr>
      <w:spacing w:before="0" w:after="40"/>
    </w:pPr>
  </w:style>
  <w:style w:type="paragraph" w:styleId="Quote">
    <w:name w:val="Quote"/>
    <w:next w:val="Normal"/>
    <w:link w:val="QuoteChar"/>
    <w:uiPriority w:val="29"/>
    <w:qFormat/>
    <w:rsid w:val="00DE7098"/>
    <w:pPr>
      <w:spacing w:after="240" w:line="240" w:lineRule="auto"/>
      <w:ind w:left="567" w:right="510"/>
    </w:pPr>
    <w:rPr>
      <w:iCs/>
      <w:color w:val="595959" w:themeColor="text1" w:themeTint="A6"/>
      <w:sz w:val="20"/>
    </w:rPr>
  </w:style>
  <w:style w:type="character" w:customStyle="1" w:styleId="QuoteChar">
    <w:name w:val="Quote Char"/>
    <w:basedOn w:val="DefaultParagraphFont"/>
    <w:link w:val="Quote"/>
    <w:uiPriority w:val="29"/>
    <w:rsid w:val="00532EAC"/>
    <w:rPr>
      <w:iCs/>
      <w:color w:val="595959" w:themeColor="text1" w:themeTint="A6"/>
      <w:sz w:val="20"/>
    </w:rPr>
  </w:style>
  <w:style w:type="paragraph" w:customStyle="1" w:styleId="OutlineBox">
    <w:name w:val="Outline Box"/>
    <w:basedOn w:val="Normal"/>
    <w:uiPriority w:val="13"/>
    <w:qFormat/>
    <w:rsid w:val="00A659D0"/>
    <w:pPr>
      <w:pBdr>
        <w:top w:val="single" w:sz="4" w:space="12" w:color="7B5E05" w:themeColor="accent1"/>
        <w:left w:val="single" w:sz="4" w:space="10" w:color="7B5E05" w:themeColor="accent1"/>
        <w:bottom w:val="single" w:sz="4" w:space="12" w:color="7B5E05" w:themeColor="accent1"/>
        <w:right w:val="single" w:sz="4" w:space="4" w:color="7B5E05" w:themeColor="accent1"/>
      </w:pBdr>
      <w:spacing w:before="0" w:after="0" w:line="240" w:lineRule="auto"/>
      <w:ind w:left="805" w:right="805"/>
    </w:pPr>
  </w:style>
  <w:style w:type="paragraph" w:customStyle="1" w:styleId="OutlineBoxBullets">
    <w:name w:val="Outline Box Bullets"/>
    <w:basedOn w:val="OutlineBox"/>
    <w:uiPriority w:val="13"/>
    <w:qFormat/>
    <w:rsid w:val="00CD771B"/>
    <w:pPr>
      <w:numPr>
        <w:ilvl w:val="2"/>
        <w:numId w:val="8"/>
      </w:numPr>
    </w:pPr>
  </w:style>
  <w:style w:type="character" w:styleId="Strong">
    <w:name w:val="Strong"/>
    <w:basedOn w:val="DefaultParagraphFont"/>
    <w:qFormat/>
    <w:rsid w:val="00573BB0"/>
    <w:rPr>
      <w:b/>
      <w:bCs/>
    </w:rPr>
  </w:style>
  <w:style w:type="table" w:styleId="TableGrid">
    <w:name w:val="Table Grid"/>
    <w:basedOn w:val="TableNormal"/>
    <w:uiPriority w:val="59"/>
    <w:rsid w:val="004F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apereTable">
    <w:name w:val="Sapere Table"/>
    <w:basedOn w:val="TableNormal"/>
    <w:uiPriority w:val="99"/>
    <w:rsid w:val="00CB7F4C"/>
    <w:pPr>
      <w:spacing w:before="40" w:after="40" w:line="276" w:lineRule="auto"/>
    </w:pPr>
    <w:rPr>
      <w:sz w:val="18"/>
    </w:rPr>
    <w:tblPr>
      <w:tblBorders>
        <w:top w:val="single" w:sz="4" w:space="0" w:color="7B5E05" w:themeColor="accent1"/>
        <w:bottom w:val="single" w:sz="4" w:space="0" w:color="7B5E05" w:themeColor="accent1"/>
        <w:insideH w:val="single" w:sz="4" w:space="0" w:color="7B5E05" w:themeColor="accent1"/>
        <w:insideV w:val="single" w:sz="4" w:space="0" w:color="7B5E05" w:themeColor="accent1"/>
      </w:tblBorders>
      <w:tblCellMar>
        <w:top w:w="28" w:type="dxa"/>
        <w:bottom w:w="28" w:type="dxa"/>
      </w:tblCellMar>
    </w:tblPr>
    <w:tblStylePr w:type="firstRow">
      <w:rPr>
        <w:b/>
        <w:color w:val="7B5E05" w:themeColor="accent1"/>
      </w:rPr>
    </w:tblStylePr>
    <w:tblStylePr w:type="lastRow">
      <w:rPr>
        <w:b/>
      </w:rPr>
      <w:tblPr/>
      <w:tcPr>
        <w:tcBorders>
          <w:top w:val="single" w:sz="18" w:space="0" w:color="7B5E05" w:themeColor="accent1"/>
        </w:tcBorders>
      </w:tcPr>
    </w:tblStylePr>
    <w:tblStylePr w:type="firstCol">
      <w:rPr>
        <w:b/>
        <w:color w:val="7B5E05" w:themeColor="accent1"/>
      </w:rPr>
    </w:tblStylePr>
  </w:style>
  <w:style w:type="paragraph" w:customStyle="1" w:styleId="TableTopRowHeading">
    <w:name w:val="Table Top Row Heading"/>
    <w:basedOn w:val="Normal"/>
    <w:uiPriority w:val="11"/>
    <w:semiHidden/>
    <w:qFormat/>
    <w:rsid w:val="004F6B2D"/>
    <w:pPr>
      <w:spacing w:after="0" w:line="240" w:lineRule="auto"/>
    </w:pPr>
    <w:rPr>
      <w:b/>
      <w:color w:val="7B5E05" w:themeColor="accent1"/>
    </w:rPr>
  </w:style>
  <w:style w:type="paragraph" w:styleId="Header">
    <w:name w:val="header"/>
    <w:basedOn w:val="Normal"/>
    <w:link w:val="HeaderChar"/>
    <w:uiPriority w:val="99"/>
    <w:unhideWhenUsed/>
    <w:rsid w:val="00A659D0"/>
    <w:pPr>
      <w:tabs>
        <w:tab w:val="center" w:pos="4513"/>
        <w:tab w:val="right" w:pos="9026"/>
      </w:tabs>
      <w:spacing w:before="0" w:after="720" w:line="240" w:lineRule="auto"/>
      <w:ind w:right="3402"/>
    </w:pPr>
    <w:rPr>
      <w:caps/>
      <w:color w:val="6C6C6C" w:themeColor="accent3" w:themeShade="80"/>
    </w:rPr>
  </w:style>
  <w:style w:type="character" w:customStyle="1" w:styleId="HeaderChar">
    <w:name w:val="Header Char"/>
    <w:basedOn w:val="DefaultParagraphFont"/>
    <w:link w:val="Header"/>
    <w:uiPriority w:val="99"/>
    <w:rsid w:val="00A659D0"/>
    <w:rPr>
      <w:caps/>
      <w:noProof/>
      <w:color w:val="6C6C6C" w:themeColor="accent3" w:themeShade="80"/>
      <w:sz w:val="20"/>
    </w:rPr>
  </w:style>
  <w:style w:type="paragraph" w:styleId="Footer">
    <w:name w:val="footer"/>
    <w:basedOn w:val="Normal"/>
    <w:link w:val="FooterChar"/>
    <w:uiPriority w:val="99"/>
    <w:unhideWhenUsed/>
    <w:rsid w:val="00A659D0"/>
    <w:pPr>
      <w:tabs>
        <w:tab w:val="center" w:pos="4513"/>
        <w:tab w:val="right" w:pos="9026"/>
      </w:tabs>
      <w:spacing w:before="0" w:after="0" w:line="240" w:lineRule="auto"/>
    </w:pPr>
    <w:rPr>
      <w:sz w:val="18"/>
    </w:rPr>
  </w:style>
  <w:style w:type="character" w:customStyle="1" w:styleId="FooterChar">
    <w:name w:val="Footer Char"/>
    <w:basedOn w:val="DefaultParagraphFont"/>
    <w:link w:val="Footer"/>
    <w:uiPriority w:val="99"/>
    <w:rsid w:val="00A659D0"/>
    <w:rPr>
      <w:noProof/>
      <w:sz w:val="18"/>
    </w:rPr>
  </w:style>
  <w:style w:type="paragraph" w:customStyle="1" w:styleId="CalloutHeading">
    <w:name w:val="Callout Heading"/>
    <w:basedOn w:val="Normal"/>
    <w:next w:val="CalloutText"/>
    <w:uiPriority w:val="13"/>
    <w:qFormat/>
    <w:rsid w:val="00A659D0"/>
    <w:pPr>
      <w:spacing w:before="0" w:after="60"/>
    </w:pPr>
    <w:rPr>
      <w:b/>
      <w:color w:val="000000" w:themeColor="text1"/>
      <w:lang w:val="en-US"/>
    </w:rPr>
  </w:style>
  <w:style w:type="paragraph" w:customStyle="1" w:styleId="CalloutText">
    <w:name w:val="Callout Text"/>
    <w:basedOn w:val="CalloutHeading"/>
    <w:uiPriority w:val="13"/>
    <w:qFormat/>
    <w:rsid w:val="00BE6A04"/>
    <w:rPr>
      <w:b w:val="0"/>
    </w:rPr>
  </w:style>
  <w:style w:type="paragraph" w:styleId="TOC1">
    <w:name w:val="toc 1"/>
    <w:basedOn w:val="Normal"/>
    <w:next w:val="Normal"/>
    <w:autoRedefine/>
    <w:uiPriority w:val="39"/>
    <w:rsid w:val="004E428D"/>
    <w:pPr>
      <w:tabs>
        <w:tab w:val="right" w:leader="dot" w:pos="9016"/>
      </w:tabs>
      <w:spacing w:before="0" w:after="120" w:line="240" w:lineRule="auto"/>
    </w:pPr>
  </w:style>
  <w:style w:type="paragraph" w:styleId="TOC2">
    <w:name w:val="toc 2"/>
    <w:basedOn w:val="Normal"/>
    <w:next w:val="Normal"/>
    <w:autoRedefine/>
    <w:uiPriority w:val="39"/>
    <w:rsid w:val="00A659D0"/>
    <w:pPr>
      <w:tabs>
        <w:tab w:val="right" w:leader="dot" w:pos="9016"/>
      </w:tabs>
      <w:spacing w:before="0" w:after="120" w:line="240" w:lineRule="auto"/>
      <w:ind w:left="425" w:hanging="425"/>
    </w:pPr>
  </w:style>
  <w:style w:type="character" w:styleId="Hyperlink">
    <w:name w:val="Hyperlink"/>
    <w:basedOn w:val="DefaultParagraphFont"/>
    <w:uiPriority w:val="99"/>
    <w:unhideWhenUsed/>
    <w:rsid w:val="002C727E"/>
    <w:rPr>
      <w:color w:val="7B5E05" w:themeColor="hyperlink"/>
      <w:u w:val="single"/>
    </w:rPr>
  </w:style>
  <w:style w:type="paragraph" w:styleId="TOCHeading">
    <w:name w:val="TOC Heading"/>
    <w:basedOn w:val="Normal"/>
    <w:next w:val="Normal"/>
    <w:uiPriority w:val="39"/>
    <w:qFormat/>
    <w:rsid w:val="0056113C"/>
    <w:pPr>
      <w:spacing w:before="480" w:after="60"/>
    </w:pPr>
    <w:rPr>
      <w:b/>
      <w:color w:val="7B5E05" w:themeColor="accent1"/>
      <w:sz w:val="24"/>
    </w:rPr>
  </w:style>
  <w:style w:type="paragraph" w:styleId="TOC3">
    <w:name w:val="toc 3"/>
    <w:basedOn w:val="Normal"/>
    <w:next w:val="Normal"/>
    <w:autoRedefine/>
    <w:uiPriority w:val="39"/>
    <w:rsid w:val="004E428D"/>
    <w:pPr>
      <w:tabs>
        <w:tab w:val="left" w:pos="1276"/>
        <w:tab w:val="right" w:leader="dot" w:pos="9016"/>
      </w:tabs>
      <w:spacing w:before="0" w:after="120" w:line="240" w:lineRule="auto"/>
      <w:ind w:left="1276" w:hanging="425"/>
    </w:pPr>
  </w:style>
  <w:style w:type="paragraph" w:styleId="TableofFigures">
    <w:name w:val="table of figures"/>
    <w:basedOn w:val="Normal"/>
    <w:next w:val="Normal"/>
    <w:uiPriority w:val="99"/>
    <w:rsid w:val="00760098"/>
    <w:pPr>
      <w:spacing w:before="0" w:after="0"/>
    </w:pPr>
  </w:style>
  <w:style w:type="table" w:customStyle="1" w:styleId="zGlossaryTable">
    <w:name w:val="zGlossary Table"/>
    <w:basedOn w:val="TableNormal"/>
    <w:uiPriority w:val="99"/>
    <w:rsid w:val="009757C5"/>
    <w:pPr>
      <w:spacing w:after="0" w:line="240" w:lineRule="auto"/>
    </w:pPr>
    <w:rPr>
      <w:sz w:val="20"/>
    </w:rPr>
    <w:tblPr>
      <w:tblCellMar>
        <w:top w:w="57" w:type="dxa"/>
        <w:left w:w="0" w:type="dxa"/>
        <w:bottom w:w="57" w:type="dxa"/>
        <w:right w:w="0" w:type="dxa"/>
      </w:tblCellMar>
    </w:tblPr>
    <w:tcPr>
      <w:vAlign w:val="center"/>
    </w:tcPr>
    <w:tblStylePr w:type="firstRow">
      <w:rPr>
        <w:b/>
      </w:rPr>
    </w:tblStylePr>
  </w:style>
  <w:style w:type="paragraph" w:customStyle="1" w:styleId="TableTitle">
    <w:name w:val="Table Title"/>
    <w:basedOn w:val="TableofFigures"/>
    <w:uiPriority w:val="11"/>
    <w:semiHidden/>
    <w:qFormat/>
    <w:rsid w:val="00A212AE"/>
    <w:pPr>
      <w:spacing w:after="240"/>
    </w:pPr>
    <w:rPr>
      <w:b/>
      <w:color w:val="000000" w:themeColor="text1"/>
    </w:rPr>
  </w:style>
  <w:style w:type="table" w:customStyle="1" w:styleId="GreyTable">
    <w:name w:val="Grey Table"/>
    <w:basedOn w:val="TableNormal"/>
    <w:uiPriority w:val="99"/>
    <w:rsid w:val="0065008B"/>
    <w:pPr>
      <w:spacing w:after="0" w:line="240" w:lineRule="auto"/>
    </w:pPr>
    <w:tblPr>
      <w:jc w:val="center"/>
      <w:tblCellMar>
        <w:top w:w="113" w:type="dxa"/>
        <w:left w:w="85" w:type="dxa"/>
        <w:bottom w:w="113" w:type="dxa"/>
        <w:right w:w="85" w:type="dxa"/>
      </w:tblCellMar>
    </w:tblPr>
    <w:trPr>
      <w:jc w:val="center"/>
    </w:trPr>
    <w:tcPr>
      <w:shd w:val="clear" w:color="auto" w:fill="D9D9D9" w:themeFill="accent3"/>
    </w:tcPr>
  </w:style>
  <w:style w:type="paragraph" w:customStyle="1" w:styleId="TableText">
    <w:name w:val="Table Text"/>
    <w:basedOn w:val="Normal"/>
    <w:uiPriority w:val="12"/>
    <w:semiHidden/>
    <w:qFormat/>
    <w:rsid w:val="007160C6"/>
    <w:pPr>
      <w:spacing w:after="0" w:line="240" w:lineRule="auto"/>
    </w:pPr>
  </w:style>
  <w:style w:type="paragraph" w:customStyle="1" w:styleId="Source">
    <w:name w:val="Source"/>
    <w:basedOn w:val="Normal"/>
    <w:next w:val="Normal"/>
    <w:uiPriority w:val="38"/>
    <w:qFormat/>
    <w:rsid w:val="00A659D0"/>
    <w:pPr>
      <w:keepNext/>
      <w:spacing w:before="0" w:after="240"/>
    </w:pPr>
    <w:rPr>
      <w:iCs/>
      <w:color w:val="000000" w:themeColor="text1"/>
      <w:sz w:val="16"/>
      <w:szCs w:val="16"/>
    </w:rPr>
  </w:style>
  <w:style w:type="table" w:customStyle="1" w:styleId="zEndPageTable">
    <w:name w:val="zEnd Page Table"/>
    <w:basedOn w:val="TableNormal"/>
    <w:uiPriority w:val="99"/>
    <w:rsid w:val="00136121"/>
    <w:pPr>
      <w:spacing w:after="0" w:line="240" w:lineRule="auto"/>
    </w:pPr>
    <w:tblPr>
      <w:tblBorders>
        <w:insideH w:val="single" w:sz="4" w:space="0" w:color="7B5E05" w:themeColor="accent1"/>
        <w:insideV w:val="single" w:sz="4" w:space="0" w:color="7B5E05" w:themeColor="accent1"/>
      </w:tblBorders>
    </w:tblPr>
  </w:style>
  <w:style w:type="paragraph" w:customStyle="1" w:styleId="Gap">
    <w:name w:val="Gap"/>
    <w:basedOn w:val="Normal"/>
    <w:semiHidden/>
    <w:qFormat/>
    <w:rsid w:val="00671F44"/>
    <w:pPr>
      <w:spacing w:after="1080"/>
    </w:pPr>
    <w:rPr>
      <w:lang w:eastAsia="en-NZ"/>
    </w:rPr>
  </w:style>
  <w:style w:type="paragraph" w:styleId="TOAHeading">
    <w:name w:val="toa heading"/>
    <w:basedOn w:val="Normal"/>
    <w:next w:val="Normal"/>
    <w:uiPriority w:val="99"/>
    <w:semiHidden/>
    <w:unhideWhenUsed/>
    <w:rsid w:val="00671F44"/>
    <w:pPr>
      <w:spacing w:before="120"/>
    </w:pPr>
    <w:rPr>
      <w:rFonts w:asciiTheme="majorHAnsi" w:eastAsiaTheme="majorEastAsia" w:hAnsiTheme="majorHAnsi" w:cstheme="majorBidi"/>
      <w:b/>
      <w:bCs/>
      <w:sz w:val="24"/>
      <w:szCs w:val="24"/>
    </w:rPr>
  </w:style>
  <w:style w:type="paragraph" w:styleId="ListParagraph">
    <w:name w:val="List Paragraph"/>
    <w:aliases w:val="Bullet,List Paragraph numbered,List Paragraph1,List Bullet indent,Level 3,Rec para,List 1,Other List,Bullet List,FooterText,numbered,Paragraphe de liste1,Bulletr List Paragraph,列出段落,列出段落1,Listeafsnit1,Parágrafo da Lista1,List Paragraph2"/>
    <w:basedOn w:val="Normal"/>
    <w:link w:val="ListParagraphChar"/>
    <w:uiPriority w:val="34"/>
    <w:qFormat/>
    <w:rsid w:val="00636428"/>
    <w:pPr>
      <w:ind w:left="720"/>
      <w:contextualSpacing/>
    </w:pPr>
  </w:style>
  <w:style w:type="paragraph" w:styleId="TOC4">
    <w:name w:val="toc 4"/>
    <w:basedOn w:val="Normal"/>
    <w:next w:val="Normal"/>
    <w:autoRedefine/>
    <w:uiPriority w:val="39"/>
    <w:rsid w:val="004E428D"/>
    <w:pPr>
      <w:tabs>
        <w:tab w:val="right" w:leader="dot" w:pos="9016"/>
      </w:tabs>
      <w:spacing w:before="0" w:after="240" w:line="240" w:lineRule="auto"/>
      <w:ind w:left="1588" w:hanging="567"/>
      <w:contextualSpacing/>
    </w:pPr>
  </w:style>
  <w:style w:type="table" w:customStyle="1" w:styleId="zBlank">
    <w:name w:val="zBlank"/>
    <w:basedOn w:val="TableNormal"/>
    <w:uiPriority w:val="99"/>
    <w:rsid w:val="00566167"/>
    <w:pPr>
      <w:spacing w:after="0" w:line="240" w:lineRule="auto"/>
    </w:pPr>
    <w:tblPr>
      <w:tblCellMar>
        <w:left w:w="0" w:type="dxa"/>
        <w:right w:w="0" w:type="dxa"/>
      </w:tblCellMar>
    </w:tblPr>
  </w:style>
  <w:style w:type="table" w:customStyle="1" w:styleId="zStyle1">
    <w:name w:val="zStyle1"/>
    <w:basedOn w:val="TableNormal"/>
    <w:uiPriority w:val="99"/>
    <w:rsid w:val="002C1220"/>
    <w:pPr>
      <w:spacing w:after="0" w:line="240" w:lineRule="auto"/>
    </w:pPr>
    <w:rPr>
      <w:sz w:val="16"/>
    </w:rPr>
    <w:tblPr>
      <w:tblBorders>
        <w:insideV w:val="single" w:sz="4" w:space="0" w:color="000000" w:themeColor="text1"/>
      </w:tblBorders>
    </w:tblPr>
    <w:tblStylePr w:type="firstRow">
      <w:rPr>
        <w:b/>
      </w:rPr>
    </w:tblStylePr>
  </w:style>
  <w:style w:type="paragraph" w:styleId="IntenseQuote">
    <w:name w:val="Intense Quote"/>
    <w:basedOn w:val="Normal"/>
    <w:next w:val="Normal"/>
    <w:link w:val="IntenseQuoteChar"/>
    <w:uiPriority w:val="30"/>
    <w:semiHidden/>
    <w:qFormat/>
    <w:rsid w:val="002C1220"/>
    <w:pPr>
      <w:spacing w:before="840"/>
      <w:jc w:val="center"/>
    </w:pPr>
    <w:rPr>
      <w:sz w:val="32"/>
      <w:szCs w:val="32"/>
    </w:rPr>
  </w:style>
  <w:style w:type="character" w:customStyle="1" w:styleId="IntenseQuoteChar">
    <w:name w:val="Intense Quote Char"/>
    <w:basedOn w:val="DefaultParagraphFont"/>
    <w:link w:val="IntenseQuote"/>
    <w:uiPriority w:val="30"/>
    <w:semiHidden/>
    <w:rsid w:val="002C1220"/>
    <w:rPr>
      <w:sz w:val="32"/>
      <w:szCs w:val="32"/>
    </w:rPr>
  </w:style>
  <w:style w:type="paragraph" w:customStyle="1" w:styleId="Draftingnote">
    <w:name w:val="Drafting note"/>
    <w:basedOn w:val="Normal"/>
    <w:next w:val="Normal"/>
    <w:semiHidden/>
    <w:qFormat/>
    <w:rsid w:val="00074940"/>
    <w:pPr>
      <w:spacing w:before="0"/>
    </w:pPr>
    <w:rPr>
      <w:i/>
      <w:color w:val="E36C0A" w:themeColor="accent6"/>
    </w:rPr>
  </w:style>
  <w:style w:type="paragraph" w:styleId="FootnoteText">
    <w:name w:val="footnote text"/>
    <w:basedOn w:val="Normal"/>
    <w:link w:val="FootnoteTextChar"/>
    <w:uiPriority w:val="99"/>
    <w:rsid w:val="00A659D0"/>
    <w:pPr>
      <w:spacing w:before="0" w:after="0" w:line="240" w:lineRule="auto"/>
      <w:ind w:left="113" w:hanging="113"/>
    </w:pPr>
    <w:rPr>
      <w:sz w:val="18"/>
      <w:szCs w:val="20"/>
    </w:rPr>
  </w:style>
  <w:style w:type="character" w:customStyle="1" w:styleId="FootnoteTextChar">
    <w:name w:val="Footnote Text Char"/>
    <w:basedOn w:val="DefaultParagraphFont"/>
    <w:link w:val="FootnoteText"/>
    <w:uiPriority w:val="99"/>
    <w:rsid w:val="00A659D0"/>
    <w:rPr>
      <w:noProof/>
      <w:sz w:val="18"/>
      <w:szCs w:val="20"/>
    </w:rPr>
  </w:style>
  <w:style w:type="table" w:customStyle="1" w:styleId="ValuationTable">
    <w:name w:val="Valuation Table"/>
    <w:basedOn w:val="TableNormal"/>
    <w:uiPriority w:val="99"/>
    <w:rsid w:val="007B7D3A"/>
    <w:pPr>
      <w:spacing w:after="0" w:line="240" w:lineRule="auto"/>
    </w:pPr>
    <w:tblPr>
      <w:tblBorders>
        <w:bottom w:val="single" w:sz="4" w:space="0" w:color="000000" w:themeColor="text1"/>
      </w:tblBorders>
      <w:tblCellMar>
        <w:left w:w="0" w:type="dxa"/>
        <w:right w:w="0" w:type="dxa"/>
      </w:tblCellMar>
    </w:tblPr>
    <w:tcPr>
      <w:shd w:val="clear" w:color="auto" w:fill="E8E4DC"/>
    </w:tcPr>
    <w:tblStylePr w:type="firstRow">
      <w:rPr>
        <w:rFonts w:asciiTheme="minorHAnsi" w:hAnsiTheme="minorHAnsi"/>
        <w:b w:val="0"/>
        <w:color w:val="EEECE1" w:themeColor="background2"/>
        <w:sz w:val="20"/>
      </w:rPr>
      <w:tblPr/>
      <w:tcPr>
        <w:tcBorders>
          <w:top w:val="nil"/>
          <w:left w:val="nil"/>
          <w:bottom w:val="nil"/>
          <w:right w:val="nil"/>
          <w:insideH w:val="nil"/>
          <w:insideV w:val="nil"/>
        </w:tcBorders>
        <w:shd w:val="clear" w:color="auto" w:fill="7B5E05" w:themeFill="accent1"/>
      </w:tcPr>
    </w:tblStylePr>
  </w:style>
  <w:style w:type="paragraph" w:styleId="ListNumber2">
    <w:name w:val="List Number 2"/>
    <w:basedOn w:val="Normal"/>
    <w:uiPriority w:val="1"/>
    <w:rsid w:val="00A659D0"/>
    <w:pPr>
      <w:numPr>
        <w:ilvl w:val="1"/>
        <w:numId w:val="4"/>
      </w:numPr>
      <w:spacing w:before="0" w:after="60"/>
      <w:contextualSpacing/>
    </w:pPr>
  </w:style>
  <w:style w:type="paragraph" w:styleId="ListNumber3">
    <w:name w:val="List Number 3"/>
    <w:basedOn w:val="Normal"/>
    <w:uiPriority w:val="1"/>
    <w:rsid w:val="00A659D0"/>
    <w:pPr>
      <w:numPr>
        <w:ilvl w:val="2"/>
        <w:numId w:val="4"/>
      </w:numPr>
      <w:spacing w:before="0" w:after="60"/>
      <w:contextualSpacing/>
    </w:pPr>
  </w:style>
  <w:style w:type="paragraph" w:styleId="ListNumber4">
    <w:name w:val="List Number 4"/>
    <w:basedOn w:val="Normal"/>
    <w:uiPriority w:val="1"/>
    <w:rsid w:val="00A659D0"/>
    <w:pPr>
      <w:numPr>
        <w:ilvl w:val="3"/>
        <w:numId w:val="4"/>
      </w:numPr>
      <w:spacing w:before="0" w:after="60"/>
      <w:contextualSpacing/>
    </w:pPr>
  </w:style>
  <w:style w:type="paragraph" w:styleId="ListNumber5">
    <w:name w:val="List Number 5"/>
    <w:basedOn w:val="Normal"/>
    <w:uiPriority w:val="1"/>
    <w:rsid w:val="00A659D0"/>
    <w:pPr>
      <w:numPr>
        <w:ilvl w:val="4"/>
        <w:numId w:val="4"/>
      </w:numPr>
      <w:spacing w:before="0" w:after="60"/>
      <w:ind w:left="1798" w:hanging="335"/>
      <w:contextualSpacing/>
    </w:pPr>
  </w:style>
  <w:style w:type="paragraph" w:customStyle="1" w:styleId="Quote2">
    <w:name w:val="Quote 2"/>
    <w:uiPriority w:val="31"/>
    <w:qFormat/>
    <w:rsid w:val="00DE7098"/>
    <w:pPr>
      <w:spacing w:after="240" w:line="240" w:lineRule="auto"/>
      <w:ind w:left="1440" w:right="1939"/>
    </w:pPr>
    <w:rPr>
      <w:b/>
      <w:iCs/>
      <w:color w:val="000000" w:themeColor="text1"/>
      <w:sz w:val="20"/>
    </w:rPr>
  </w:style>
  <w:style w:type="character" w:styleId="FootnoteReference">
    <w:name w:val="footnote reference"/>
    <w:basedOn w:val="DefaultParagraphFont"/>
    <w:uiPriority w:val="99"/>
    <w:unhideWhenUsed/>
    <w:rsid w:val="00C130EF"/>
    <w:rPr>
      <w:vertAlign w:val="superscript"/>
    </w:rPr>
  </w:style>
  <w:style w:type="paragraph" w:styleId="ListBullet2">
    <w:name w:val="List Bullet 2"/>
    <w:basedOn w:val="Normal"/>
    <w:uiPriority w:val="2"/>
    <w:rsid w:val="00A659D0"/>
    <w:pPr>
      <w:tabs>
        <w:tab w:val="num" w:pos="643"/>
      </w:tabs>
      <w:spacing w:before="0" w:after="40"/>
      <w:ind w:left="643" w:hanging="360"/>
    </w:pPr>
  </w:style>
  <w:style w:type="paragraph" w:customStyle="1" w:styleId="OutlineBoxQuote">
    <w:name w:val="Outline Box Quote"/>
    <w:basedOn w:val="Quote"/>
    <w:uiPriority w:val="13"/>
    <w:qFormat/>
    <w:rsid w:val="00B36931"/>
    <w:pPr>
      <w:pBdr>
        <w:top w:val="single" w:sz="4" w:space="12" w:color="7B5E05" w:themeColor="accent1"/>
        <w:left w:val="single" w:sz="4" w:space="10" w:color="7B5E05" w:themeColor="accent1"/>
        <w:bottom w:val="single" w:sz="4" w:space="12" w:color="7B5E05" w:themeColor="accent1"/>
        <w:right w:val="single" w:sz="4" w:space="4" w:color="7B5E05" w:themeColor="accent1"/>
      </w:pBdr>
      <w:spacing w:before="240"/>
      <w:ind w:left="805" w:right="805"/>
    </w:pPr>
  </w:style>
  <w:style w:type="numbering" w:customStyle="1" w:styleId="Captions">
    <w:name w:val="Captions"/>
    <w:uiPriority w:val="99"/>
    <w:rsid w:val="0032475A"/>
    <w:pPr>
      <w:numPr>
        <w:numId w:val="6"/>
      </w:numPr>
    </w:pPr>
  </w:style>
  <w:style w:type="paragraph" w:customStyle="1" w:styleId="FigureCaption">
    <w:name w:val="Figure Caption"/>
    <w:basedOn w:val="Normal"/>
    <w:next w:val="Normal"/>
    <w:uiPriority w:val="37"/>
    <w:semiHidden/>
    <w:qFormat/>
    <w:rsid w:val="00B74F96"/>
    <w:pPr>
      <w:keepNext/>
      <w:spacing w:before="120" w:after="60"/>
    </w:pPr>
    <w:rPr>
      <w:iCs/>
      <w:color w:val="404040" w:themeColor="text2" w:themeTint="BF"/>
      <w:sz w:val="18"/>
      <w:szCs w:val="20"/>
    </w:rPr>
  </w:style>
  <w:style w:type="paragraph" w:customStyle="1" w:styleId="TableCaption">
    <w:name w:val="Table Caption"/>
    <w:basedOn w:val="FigureCaption"/>
    <w:next w:val="Normal"/>
    <w:uiPriority w:val="37"/>
    <w:semiHidden/>
    <w:qFormat/>
    <w:rsid w:val="000D6BA7"/>
  </w:style>
  <w:style w:type="paragraph" w:styleId="TOC5">
    <w:name w:val="toc 5"/>
    <w:basedOn w:val="Normal"/>
    <w:next w:val="Normal"/>
    <w:autoRedefine/>
    <w:uiPriority w:val="39"/>
    <w:rsid w:val="00A659D0"/>
    <w:pPr>
      <w:tabs>
        <w:tab w:val="left" w:pos="851"/>
        <w:tab w:val="right" w:leader="dot" w:pos="9016"/>
      </w:tabs>
      <w:spacing w:before="0" w:after="100"/>
    </w:pPr>
  </w:style>
  <w:style w:type="paragraph" w:customStyle="1" w:styleId="AppendixHeading2">
    <w:name w:val="Appendix Heading 2"/>
    <w:basedOn w:val="Heading2"/>
    <w:next w:val="Normal"/>
    <w:uiPriority w:val="10"/>
    <w:qFormat/>
    <w:rsid w:val="0009727C"/>
  </w:style>
  <w:style w:type="paragraph" w:customStyle="1" w:styleId="AppendixHeading3">
    <w:name w:val="Appendix Heading 3"/>
    <w:basedOn w:val="Heading3"/>
    <w:next w:val="Normal"/>
    <w:uiPriority w:val="10"/>
    <w:qFormat/>
    <w:rsid w:val="00532EAC"/>
  </w:style>
  <w:style w:type="paragraph" w:customStyle="1" w:styleId="AppendixHeading4">
    <w:name w:val="Appendix Heading 4"/>
    <w:basedOn w:val="Heading4"/>
    <w:next w:val="Normal"/>
    <w:uiPriority w:val="10"/>
    <w:qFormat/>
    <w:rsid w:val="00532EAC"/>
  </w:style>
  <w:style w:type="paragraph" w:styleId="Caption">
    <w:name w:val="caption"/>
    <w:basedOn w:val="FigureCaption"/>
    <w:next w:val="Normal"/>
    <w:uiPriority w:val="35"/>
    <w:semiHidden/>
    <w:qFormat/>
    <w:rsid w:val="00B74F96"/>
  </w:style>
  <w:style w:type="paragraph" w:styleId="BalloonText">
    <w:name w:val="Balloon Text"/>
    <w:basedOn w:val="Normal"/>
    <w:link w:val="BalloonTextChar"/>
    <w:uiPriority w:val="99"/>
    <w:semiHidden/>
    <w:unhideWhenUsed/>
    <w:rsid w:val="001040E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0E8"/>
    <w:rPr>
      <w:rFonts w:ascii="Segoe UI" w:hAnsi="Segoe UI" w:cs="Segoe UI"/>
      <w:sz w:val="18"/>
      <w:szCs w:val="18"/>
    </w:rPr>
  </w:style>
  <w:style w:type="paragraph" w:customStyle="1" w:styleId="NumberedParagraphs">
    <w:name w:val="Numbered Paragraphs"/>
    <w:basedOn w:val="Normal"/>
    <w:qFormat/>
    <w:rsid w:val="007E3A50"/>
    <w:pPr>
      <w:numPr>
        <w:numId w:val="7"/>
      </w:numPr>
      <w:spacing w:before="0"/>
    </w:pPr>
    <w:rPr>
      <w:noProof/>
    </w:rPr>
  </w:style>
  <w:style w:type="character" w:styleId="CommentReference">
    <w:name w:val="annotation reference"/>
    <w:basedOn w:val="DefaultParagraphFont"/>
    <w:uiPriority w:val="99"/>
    <w:semiHidden/>
    <w:unhideWhenUsed/>
    <w:rsid w:val="0008445B"/>
    <w:rPr>
      <w:sz w:val="16"/>
      <w:szCs w:val="16"/>
    </w:rPr>
  </w:style>
  <w:style w:type="paragraph" w:styleId="CommentText">
    <w:name w:val="annotation text"/>
    <w:basedOn w:val="Normal"/>
    <w:link w:val="CommentTextChar"/>
    <w:uiPriority w:val="99"/>
    <w:unhideWhenUsed/>
    <w:rsid w:val="0008445B"/>
    <w:pPr>
      <w:spacing w:line="240" w:lineRule="auto"/>
    </w:pPr>
    <w:rPr>
      <w:szCs w:val="20"/>
    </w:rPr>
  </w:style>
  <w:style w:type="character" w:customStyle="1" w:styleId="CommentTextChar">
    <w:name w:val="Comment Text Char"/>
    <w:basedOn w:val="DefaultParagraphFont"/>
    <w:link w:val="CommentText"/>
    <w:uiPriority w:val="99"/>
    <w:rsid w:val="0008445B"/>
    <w:rPr>
      <w:sz w:val="20"/>
      <w:szCs w:val="20"/>
    </w:rPr>
  </w:style>
  <w:style w:type="paragraph" w:styleId="CommentSubject">
    <w:name w:val="annotation subject"/>
    <w:basedOn w:val="CommentText"/>
    <w:next w:val="CommentText"/>
    <w:link w:val="CommentSubjectChar"/>
    <w:uiPriority w:val="99"/>
    <w:semiHidden/>
    <w:unhideWhenUsed/>
    <w:rsid w:val="0008445B"/>
    <w:rPr>
      <w:b/>
      <w:bCs/>
    </w:rPr>
  </w:style>
  <w:style w:type="character" w:customStyle="1" w:styleId="CommentSubjectChar">
    <w:name w:val="Comment Subject Char"/>
    <w:basedOn w:val="CommentTextChar"/>
    <w:link w:val="CommentSubject"/>
    <w:uiPriority w:val="99"/>
    <w:semiHidden/>
    <w:rsid w:val="0008445B"/>
    <w:rPr>
      <w:b/>
      <w:bCs/>
      <w:sz w:val="20"/>
      <w:szCs w:val="20"/>
    </w:rPr>
  </w:style>
  <w:style w:type="paragraph" w:customStyle="1" w:styleId="Tablebodytext">
    <w:name w:val="Table body text"/>
    <w:basedOn w:val="Normal"/>
    <w:qFormat/>
    <w:rsid w:val="007F1593"/>
    <w:pPr>
      <w:spacing w:before="0" w:after="0" w:line="240" w:lineRule="auto"/>
    </w:pPr>
    <w:rPr>
      <w:rFonts w:ascii="Segoe UI" w:eastAsia="Calibri" w:hAnsi="Segoe UI" w:cs="Times New Roman"/>
      <w:lang w:val="en-AU"/>
    </w:rPr>
  </w:style>
  <w:style w:type="character" w:customStyle="1" w:styleId="ListParagraphChar">
    <w:name w:val="List Paragraph Char"/>
    <w:aliases w:val="Bullet Char,List Paragraph numbered Char,List Paragraph1 Char,List Bullet indent Char,Level 3 Char,Rec para Char,List 1 Char,Other List Char,Bullet List Char,FooterText Char,numbered Char,Paragraphe de liste1 Char,列出段落 Char"/>
    <w:link w:val="ListParagraph"/>
    <w:uiPriority w:val="34"/>
    <w:rsid w:val="00A67791"/>
    <w:rPr>
      <w:sz w:val="20"/>
    </w:rPr>
  </w:style>
  <w:style w:type="character" w:styleId="UnresolvedMention">
    <w:name w:val="Unresolved Mention"/>
    <w:basedOn w:val="DefaultParagraphFont"/>
    <w:uiPriority w:val="99"/>
    <w:semiHidden/>
    <w:unhideWhenUsed/>
    <w:rsid w:val="006B6147"/>
    <w:rPr>
      <w:color w:val="605E5C"/>
      <w:shd w:val="clear" w:color="auto" w:fill="E1DFDD"/>
    </w:rPr>
  </w:style>
  <w:style w:type="character" w:styleId="FollowedHyperlink">
    <w:name w:val="FollowedHyperlink"/>
    <w:basedOn w:val="DefaultParagraphFont"/>
    <w:uiPriority w:val="99"/>
    <w:semiHidden/>
    <w:unhideWhenUsed/>
    <w:rsid w:val="00DA7207"/>
    <w:rPr>
      <w:color w:val="7B5E05" w:themeColor="followedHyperlink"/>
      <w:u w:val="single"/>
    </w:rPr>
  </w:style>
  <w:style w:type="paragraph" w:styleId="Bibliography">
    <w:name w:val="Bibliography"/>
    <w:basedOn w:val="Normal"/>
    <w:next w:val="Normal"/>
    <w:uiPriority w:val="37"/>
    <w:unhideWhenUsed/>
    <w:rsid w:val="00B367AB"/>
    <w:pPr>
      <w:spacing w:after="0" w:line="480" w:lineRule="auto"/>
      <w:ind w:left="720" w:hanging="720"/>
    </w:pPr>
  </w:style>
  <w:style w:type="table" w:customStyle="1" w:styleId="SapereTable1">
    <w:name w:val="Sapere Table1"/>
    <w:basedOn w:val="TableNormal"/>
    <w:uiPriority w:val="99"/>
    <w:rsid w:val="0015366E"/>
    <w:pPr>
      <w:spacing w:after="0" w:line="240" w:lineRule="auto"/>
    </w:pPr>
    <w:tblPr>
      <w:tblBorders>
        <w:top w:val="single" w:sz="4" w:space="0" w:color="7B5E05" w:themeColor="accent1"/>
        <w:bottom w:val="single" w:sz="4" w:space="0" w:color="7B5E05" w:themeColor="accent1"/>
        <w:insideH w:val="single" w:sz="4" w:space="0" w:color="7B5E05" w:themeColor="accent1"/>
        <w:insideV w:val="single" w:sz="4" w:space="0" w:color="7B5E05" w:themeColor="accent1"/>
      </w:tblBorders>
      <w:tblCellMar>
        <w:top w:w="28" w:type="dxa"/>
        <w:bottom w:w="28" w:type="dxa"/>
      </w:tblCellMar>
    </w:tblPr>
    <w:tblStylePr w:type="firstRow">
      <w:pPr>
        <w:wordWrap/>
        <w:spacing w:beforeLines="0" w:before="40" w:beforeAutospacing="0" w:afterLines="0" w:after="40" w:afterAutospacing="0" w:line="276" w:lineRule="auto"/>
      </w:pPr>
      <w:rPr>
        <w:rFonts w:asciiTheme="minorHAnsi" w:hAnsiTheme="minorHAnsi"/>
        <w:b/>
        <w:color w:val="7B5E05" w:themeColor="accent1"/>
        <w:sz w:val="18"/>
      </w:rPr>
    </w:tblStylePr>
    <w:tblStylePr w:type="lastRow">
      <w:rPr>
        <w:b/>
      </w:rPr>
      <w:tblPr/>
      <w:tcPr>
        <w:tcBorders>
          <w:top w:val="single" w:sz="18" w:space="0" w:color="7B5E05" w:themeColor="accent1"/>
        </w:tcBorders>
      </w:tcPr>
    </w:tblStylePr>
    <w:tblStylePr w:type="firstCol">
      <w:pPr>
        <w:wordWrap/>
        <w:spacing w:beforeLines="0" w:before="40" w:beforeAutospacing="0" w:afterLines="0" w:after="40" w:afterAutospacing="0" w:line="276" w:lineRule="auto"/>
      </w:pPr>
      <w:rPr>
        <w:rFonts w:asciiTheme="minorHAnsi" w:hAnsiTheme="minorHAnsi"/>
        <w:b w:val="0"/>
        <w:color w:val="000000" w:themeColor="text1"/>
        <w:sz w:val="18"/>
      </w:rPr>
    </w:tblStylePr>
  </w:style>
  <w:style w:type="table" w:customStyle="1" w:styleId="SapereTable2">
    <w:name w:val="Sapere Table2"/>
    <w:basedOn w:val="TableNormal"/>
    <w:uiPriority w:val="99"/>
    <w:rsid w:val="00766A59"/>
    <w:pPr>
      <w:spacing w:after="0" w:line="240" w:lineRule="auto"/>
    </w:pPr>
    <w:tblPr>
      <w:tblBorders>
        <w:top w:val="single" w:sz="4" w:space="0" w:color="7B5E05" w:themeColor="accent1"/>
        <w:bottom w:val="single" w:sz="4" w:space="0" w:color="7B5E05" w:themeColor="accent1"/>
        <w:insideH w:val="single" w:sz="4" w:space="0" w:color="7B5E05" w:themeColor="accent1"/>
        <w:insideV w:val="single" w:sz="4" w:space="0" w:color="7B5E05" w:themeColor="accent1"/>
      </w:tblBorders>
      <w:tblCellMar>
        <w:top w:w="28" w:type="dxa"/>
        <w:bottom w:w="28" w:type="dxa"/>
      </w:tblCellMar>
    </w:tblPr>
    <w:tblStylePr w:type="firstRow">
      <w:pPr>
        <w:wordWrap/>
        <w:spacing w:beforeLines="0" w:before="40" w:beforeAutospacing="0" w:afterLines="0" w:after="40" w:afterAutospacing="0" w:line="276" w:lineRule="auto"/>
      </w:pPr>
      <w:rPr>
        <w:rFonts w:asciiTheme="minorHAnsi" w:hAnsiTheme="minorHAnsi"/>
        <w:b/>
        <w:color w:val="7B5E05" w:themeColor="accent1"/>
        <w:sz w:val="18"/>
      </w:rPr>
    </w:tblStylePr>
    <w:tblStylePr w:type="lastRow">
      <w:rPr>
        <w:b/>
      </w:rPr>
      <w:tblPr/>
      <w:tcPr>
        <w:tcBorders>
          <w:top w:val="single" w:sz="18" w:space="0" w:color="7B5E05" w:themeColor="accent1"/>
        </w:tcBorders>
      </w:tcPr>
    </w:tblStylePr>
    <w:tblStylePr w:type="firstCol">
      <w:pPr>
        <w:wordWrap/>
        <w:spacing w:beforeLines="0" w:before="40" w:beforeAutospacing="0" w:afterLines="0" w:after="40" w:afterAutospacing="0" w:line="276" w:lineRule="auto"/>
      </w:pPr>
      <w:rPr>
        <w:rFonts w:asciiTheme="minorHAnsi" w:hAnsiTheme="minorHAnsi"/>
        <w:b w:val="0"/>
        <w:color w:val="000000" w:themeColor="text1"/>
        <w:sz w:val="18"/>
      </w:rPr>
    </w:tblStylePr>
  </w:style>
  <w:style w:type="table" w:customStyle="1" w:styleId="SapereTable3">
    <w:name w:val="Sapere Table3"/>
    <w:basedOn w:val="TableNormal"/>
    <w:uiPriority w:val="99"/>
    <w:rsid w:val="00BA1452"/>
    <w:pPr>
      <w:spacing w:after="0" w:line="240" w:lineRule="auto"/>
    </w:pPr>
    <w:tblPr>
      <w:tblBorders>
        <w:top w:val="single" w:sz="4" w:space="0" w:color="7B5E05" w:themeColor="accent1"/>
        <w:bottom w:val="single" w:sz="4" w:space="0" w:color="7B5E05" w:themeColor="accent1"/>
        <w:insideH w:val="single" w:sz="4" w:space="0" w:color="7B5E05" w:themeColor="accent1"/>
        <w:insideV w:val="single" w:sz="4" w:space="0" w:color="7B5E05" w:themeColor="accent1"/>
      </w:tblBorders>
      <w:tblCellMar>
        <w:top w:w="28" w:type="dxa"/>
        <w:bottom w:w="28" w:type="dxa"/>
      </w:tblCellMar>
    </w:tblPr>
    <w:tblStylePr w:type="firstRow">
      <w:pPr>
        <w:wordWrap/>
        <w:spacing w:beforeLines="0" w:before="40" w:beforeAutospacing="0" w:afterLines="0" w:after="40" w:afterAutospacing="0" w:line="276" w:lineRule="auto"/>
      </w:pPr>
      <w:rPr>
        <w:rFonts w:asciiTheme="minorHAnsi" w:hAnsiTheme="minorHAnsi"/>
        <w:b/>
        <w:color w:val="7B5E05" w:themeColor="accent1"/>
        <w:sz w:val="18"/>
      </w:rPr>
    </w:tblStylePr>
    <w:tblStylePr w:type="lastRow">
      <w:rPr>
        <w:b/>
      </w:rPr>
      <w:tblPr/>
      <w:tcPr>
        <w:tcBorders>
          <w:top w:val="single" w:sz="18" w:space="0" w:color="7B5E05" w:themeColor="accent1"/>
        </w:tcBorders>
      </w:tcPr>
    </w:tblStylePr>
    <w:tblStylePr w:type="firstCol">
      <w:pPr>
        <w:wordWrap/>
        <w:spacing w:beforeLines="0" w:before="40" w:beforeAutospacing="0" w:afterLines="0" w:after="40" w:afterAutospacing="0" w:line="276" w:lineRule="auto"/>
      </w:pPr>
      <w:rPr>
        <w:rFonts w:asciiTheme="minorHAnsi" w:hAnsiTheme="minorHAnsi"/>
        <w:b w:val="0"/>
        <w:color w:val="000000" w:themeColor="text1"/>
        <w:sz w:val="18"/>
      </w:rPr>
    </w:tblStylePr>
  </w:style>
  <w:style w:type="table" w:customStyle="1" w:styleId="SapereTable4">
    <w:name w:val="Sapere Table4"/>
    <w:basedOn w:val="TableNormal"/>
    <w:uiPriority w:val="99"/>
    <w:rsid w:val="00610B1A"/>
    <w:pPr>
      <w:spacing w:after="0" w:line="240" w:lineRule="auto"/>
    </w:pPr>
    <w:tblPr>
      <w:tblBorders>
        <w:top w:val="single" w:sz="4" w:space="0" w:color="7B5E05" w:themeColor="accent1"/>
        <w:bottom w:val="single" w:sz="4" w:space="0" w:color="7B5E05" w:themeColor="accent1"/>
        <w:insideH w:val="single" w:sz="4" w:space="0" w:color="7B5E05" w:themeColor="accent1"/>
        <w:insideV w:val="single" w:sz="4" w:space="0" w:color="7B5E05" w:themeColor="accent1"/>
      </w:tblBorders>
      <w:tblCellMar>
        <w:top w:w="28" w:type="dxa"/>
        <w:bottom w:w="28" w:type="dxa"/>
      </w:tblCellMar>
    </w:tblPr>
    <w:tblStylePr w:type="firstRow">
      <w:pPr>
        <w:wordWrap/>
        <w:spacing w:beforeLines="0" w:before="40" w:beforeAutospacing="0" w:afterLines="0" w:after="40" w:afterAutospacing="0" w:line="276" w:lineRule="auto"/>
      </w:pPr>
      <w:rPr>
        <w:rFonts w:asciiTheme="minorHAnsi" w:hAnsiTheme="minorHAnsi"/>
        <w:b/>
        <w:color w:val="7B5E05" w:themeColor="accent1"/>
        <w:sz w:val="18"/>
      </w:rPr>
    </w:tblStylePr>
    <w:tblStylePr w:type="lastRow">
      <w:rPr>
        <w:b/>
      </w:rPr>
      <w:tblPr/>
      <w:tcPr>
        <w:tcBorders>
          <w:top w:val="single" w:sz="18" w:space="0" w:color="7B5E05" w:themeColor="accent1"/>
        </w:tcBorders>
      </w:tcPr>
    </w:tblStylePr>
    <w:tblStylePr w:type="firstCol">
      <w:pPr>
        <w:wordWrap/>
        <w:spacing w:beforeLines="0" w:before="40" w:beforeAutospacing="0" w:afterLines="0" w:after="40" w:afterAutospacing="0" w:line="276" w:lineRule="auto"/>
      </w:pPr>
      <w:rPr>
        <w:rFonts w:asciiTheme="minorHAnsi" w:hAnsiTheme="minorHAnsi"/>
        <w:b w:val="0"/>
        <w:color w:val="000000" w:themeColor="text1"/>
        <w:sz w:val="18"/>
      </w:rPr>
    </w:tblStylePr>
  </w:style>
  <w:style w:type="paragraph" w:styleId="Revision">
    <w:name w:val="Revision"/>
    <w:hidden/>
    <w:uiPriority w:val="99"/>
    <w:semiHidden/>
    <w:rsid w:val="00D63062"/>
    <w:pPr>
      <w:spacing w:after="0" w:line="240" w:lineRule="auto"/>
    </w:pPr>
    <w:rPr>
      <w:sz w:val="20"/>
    </w:rPr>
  </w:style>
  <w:style w:type="paragraph" w:customStyle="1" w:styleId="Heading1-numbered">
    <w:name w:val="Heading 1-numbered"/>
    <w:basedOn w:val="Heading1"/>
    <w:next w:val="Normal"/>
    <w:uiPriority w:val="10"/>
    <w:qFormat/>
    <w:rsid w:val="00183013"/>
    <w:pPr>
      <w:numPr>
        <w:numId w:val="90"/>
      </w:numPr>
      <w:tabs>
        <w:tab w:val="num" w:pos="360"/>
      </w:tabs>
      <w:spacing w:before="360"/>
      <w:ind w:left="0" w:firstLine="0"/>
    </w:pPr>
  </w:style>
  <w:style w:type="paragraph" w:customStyle="1" w:styleId="Heading2-numbered">
    <w:name w:val="Heading 2-numbered"/>
    <w:basedOn w:val="Heading2"/>
    <w:next w:val="Normal"/>
    <w:uiPriority w:val="10"/>
    <w:qFormat/>
    <w:rsid w:val="00183013"/>
    <w:pPr>
      <w:numPr>
        <w:ilvl w:val="1"/>
        <w:numId w:val="90"/>
      </w:numPr>
      <w:tabs>
        <w:tab w:val="num" w:pos="360"/>
      </w:tabs>
      <w:spacing w:before="240" w:after="240" w:line="240" w:lineRule="auto"/>
      <w:ind w:left="0" w:firstLine="0"/>
    </w:pPr>
  </w:style>
  <w:style w:type="paragraph" w:customStyle="1" w:styleId="Heading3-numbered">
    <w:name w:val="Heading 3-numbered"/>
    <w:basedOn w:val="Heading3"/>
    <w:next w:val="Normal"/>
    <w:uiPriority w:val="10"/>
    <w:qFormat/>
    <w:rsid w:val="00183013"/>
    <w:pPr>
      <w:numPr>
        <w:ilvl w:val="2"/>
        <w:numId w:val="90"/>
      </w:numPr>
      <w:tabs>
        <w:tab w:val="num" w:pos="360"/>
      </w:tabs>
      <w:ind w:left="0" w:firstLine="0"/>
    </w:pPr>
  </w:style>
  <w:style w:type="paragraph" w:customStyle="1" w:styleId="Heading4-numbered">
    <w:name w:val="Heading 4-numbered"/>
    <w:basedOn w:val="Heading4"/>
    <w:next w:val="Normal"/>
    <w:uiPriority w:val="10"/>
    <w:qFormat/>
    <w:rsid w:val="00183013"/>
    <w:pPr>
      <w:numPr>
        <w:ilvl w:val="3"/>
        <w:numId w:val="90"/>
      </w:numPr>
      <w:tabs>
        <w:tab w:val="num" w:pos="360"/>
      </w:tabs>
      <w:spacing w:before="120" w:line="276" w:lineRule="auto"/>
      <w:ind w:left="0" w:firstLine="0"/>
    </w:pPr>
  </w:style>
  <w:style w:type="numbering" w:customStyle="1" w:styleId="HeadingList">
    <w:name w:val="Heading List"/>
    <w:uiPriority w:val="99"/>
    <w:rsid w:val="00183013"/>
    <w:pPr>
      <w:numPr>
        <w:numId w:val="9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42510">
      <w:bodyDiv w:val="1"/>
      <w:marLeft w:val="0"/>
      <w:marRight w:val="0"/>
      <w:marTop w:val="0"/>
      <w:marBottom w:val="0"/>
      <w:divBdr>
        <w:top w:val="none" w:sz="0" w:space="0" w:color="auto"/>
        <w:left w:val="none" w:sz="0" w:space="0" w:color="auto"/>
        <w:bottom w:val="none" w:sz="0" w:space="0" w:color="auto"/>
        <w:right w:val="none" w:sz="0" w:space="0" w:color="auto"/>
      </w:divBdr>
    </w:div>
    <w:div w:id="854075793">
      <w:bodyDiv w:val="1"/>
      <w:marLeft w:val="0"/>
      <w:marRight w:val="0"/>
      <w:marTop w:val="0"/>
      <w:marBottom w:val="0"/>
      <w:divBdr>
        <w:top w:val="none" w:sz="0" w:space="0" w:color="auto"/>
        <w:left w:val="none" w:sz="0" w:space="0" w:color="auto"/>
        <w:bottom w:val="none" w:sz="0" w:space="0" w:color="auto"/>
        <w:right w:val="none" w:sz="0" w:space="0" w:color="auto"/>
      </w:divBdr>
    </w:div>
    <w:div w:id="888301977">
      <w:bodyDiv w:val="1"/>
      <w:marLeft w:val="0"/>
      <w:marRight w:val="0"/>
      <w:marTop w:val="0"/>
      <w:marBottom w:val="0"/>
      <w:divBdr>
        <w:top w:val="none" w:sz="0" w:space="0" w:color="auto"/>
        <w:left w:val="none" w:sz="0" w:space="0" w:color="auto"/>
        <w:bottom w:val="none" w:sz="0" w:space="0" w:color="auto"/>
        <w:right w:val="none" w:sz="0" w:space="0" w:color="auto"/>
      </w:divBdr>
    </w:div>
    <w:div w:id="1090128304">
      <w:bodyDiv w:val="1"/>
      <w:marLeft w:val="0"/>
      <w:marRight w:val="0"/>
      <w:marTop w:val="0"/>
      <w:marBottom w:val="0"/>
      <w:divBdr>
        <w:top w:val="none" w:sz="0" w:space="0" w:color="auto"/>
        <w:left w:val="none" w:sz="0" w:space="0" w:color="auto"/>
        <w:bottom w:val="none" w:sz="0" w:space="0" w:color="auto"/>
        <w:right w:val="none" w:sz="0" w:space="0" w:color="auto"/>
      </w:divBdr>
    </w:div>
    <w:div w:id="18567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4.xm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9.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svg"/><Relationship Id="rId32" Type="http://schemas.openxmlformats.org/officeDocument/2006/relationships/footer" Target="footer8.xml"/><Relationship Id="rId37" Type="http://schemas.openxmlformats.org/officeDocument/2006/relationships/header" Target="header13.xml"/><Relationship Id="rId40" Type="http://schemas.openxmlformats.org/officeDocument/2006/relationships/footer" Target="footer11.xml"/><Relationship Id="rId45" Type="http://schemas.openxmlformats.org/officeDocument/2006/relationships/header" Target="header1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image" Target="media/image7.png"/><Relationship Id="rId43" Type="http://schemas.openxmlformats.org/officeDocument/2006/relationships/header" Target="header16.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c-q-l.org/tools/basic-assurances/" TargetMode="External"/><Relationship Id="rId2" Type="http://schemas.openxmlformats.org/officeDocument/2006/relationships/hyperlink" Target="https://advocacy.ie/" TargetMode="External"/><Relationship Id="rId1" Type="http://schemas.openxmlformats.org/officeDocument/2006/relationships/hyperlink" Target="https://www.hrc.govt.nz/resources/research-repository/te-ao-marama-disability-perspectives-tangata-whaikaha-maor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Sapere\Wellington\Portrait%20report%20template.dotx" TargetMode="External"/></Relationships>
</file>

<file path=word/theme/theme1.xml><?xml version="1.0" encoding="utf-8"?>
<a:theme xmlns:a="http://schemas.openxmlformats.org/drawingml/2006/main" name="Office Theme">
  <a:themeElements>
    <a:clrScheme name="Sapere">
      <a:dk1>
        <a:sysClr val="windowText" lastClr="000000"/>
      </a:dk1>
      <a:lt1>
        <a:sysClr val="window" lastClr="FFFFFF"/>
      </a:lt1>
      <a:dk2>
        <a:srgbClr val="000000"/>
      </a:dk2>
      <a:lt2>
        <a:srgbClr val="EEECE1"/>
      </a:lt2>
      <a:accent1>
        <a:srgbClr val="7B5E05"/>
      </a:accent1>
      <a:accent2>
        <a:srgbClr val="403151"/>
      </a:accent2>
      <a:accent3>
        <a:srgbClr val="D9D9D9"/>
      </a:accent3>
      <a:accent4>
        <a:srgbClr val="404040"/>
      </a:accent4>
      <a:accent5>
        <a:srgbClr val="92CDDC"/>
      </a:accent5>
      <a:accent6>
        <a:srgbClr val="E36C0A"/>
      </a:accent6>
      <a:hlink>
        <a:srgbClr val="7B5E05"/>
      </a:hlink>
      <a:folHlink>
        <a:srgbClr val="7B5E05"/>
      </a:folHlink>
    </a:clrScheme>
    <a:fontScheme name="Sapere">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28575">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DP Document" ma:contentTypeID="0x010100A4C634B9829F5B4CA6729CA17A9903AF00E642399386D96E4785F4D5D270CE5E06" ma:contentTypeVersion="21" ma:contentTypeDescription="Accommodates MDP specific document metadata" ma:contentTypeScope="" ma:versionID="dede28827286ba9e26c349f902a0ceab">
  <xsd:schema xmlns:xsd="http://www.w3.org/2001/XMLSchema" xmlns:xs="http://www.w3.org/2001/XMLSchema" xmlns:p="http://schemas.microsoft.com/office/2006/metadata/properties" xmlns:ns1="http://schemas.microsoft.com/sharepoint/v3" xmlns:ns2="18bea65f-058c-4606-8a35-6f97418c28a4" xmlns:ns3="e2b0f649-e6a2-4be8-8305-f88f233d4347" targetNamespace="http://schemas.microsoft.com/office/2006/metadata/properties" ma:root="true" ma:fieldsID="3d2711ff8e02bad433f57fa3a518a82c" ns1:_="" ns2:_="" ns3:_="">
    <xsd:import namespace="http://schemas.microsoft.com/sharepoint/v3"/>
    <xsd:import namespace="18bea65f-058c-4606-8a35-6f97418c28a4"/>
    <xsd:import namespace="e2b0f649-e6a2-4be8-8305-f88f233d434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ea65f-058c-4606-8a35-6f97418c28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a5926eb-d99b-4376-9013-2967a31e1d6d}" ma:internalName="TaxCatchAll" ma:showField="CatchAllData" ma:web="18bea65f-058c-4606-8a35-6f97418c28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b0f649-e6a2-4be8-8305-f88f233d43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8bea65f-058c-4606-8a35-6f97418c28a4" xsi:nil="true"/>
    <lcf76f155ced4ddcb4097134ff3c332f xmlns="e2b0f649-e6a2-4be8-8305-f88f233d434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dlc_DocId xmlns="18bea65f-058c-4606-8a35-6f97418c28a4">INFO-299422991-6886</_dlc_DocId>
    <_dlc_DocIdUrl xmlns="18bea65f-058c-4606-8a35-6f97418c28a4">
      <Url>https://msdgovtnz.sharepoint.com/sites/whaikaha-ORG-Quality-Performance/_layouts/15/DocIdRedir.aspx?ID=INFO-299422991-6886</Url>
      <Description>INFO-299422991-6886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AC6660-021A-4E11-847F-97A24144632C}">
  <ds:schemaRefs>
    <ds:schemaRef ds:uri="http://schemas.microsoft.com/sharepoint/v3/contenttype/forms"/>
  </ds:schemaRefs>
</ds:datastoreItem>
</file>

<file path=customXml/itemProps2.xml><?xml version="1.0" encoding="utf-8"?>
<ds:datastoreItem xmlns:ds="http://schemas.openxmlformats.org/officeDocument/2006/customXml" ds:itemID="{00BC89A2-82F6-437C-826D-97449728F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bea65f-058c-4606-8a35-6f97418c28a4"/>
    <ds:schemaRef ds:uri="e2b0f649-e6a2-4be8-8305-f88f233d4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56ADE-DD2F-41D0-8A10-3D9A9CEC74C5}">
  <ds:schemaRefs>
    <ds:schemaRef ds:uri="http://schemas.microsoft.com/office/2006/metadata/properties"/>
    <ds:schemaRef ds:uri="http://schemas.microsoft.com/office/infopath/2007/PartnerControls"/>
    <ds:schemaRef ds:uri="18bea65f-058c-4606-8a35-6f97418c28a4"/>
    <ds:schemaRef ds:uri="e2b0f649-e6a2-4be8-8305-f88f233d4347"/>
    <ds:schemaRef ds:uri="http://schemas.microsoft.com/sharepoint/v3"/>
  </ds:schemaRefs>
</ds:datastoreItem>
</file>

<file path=customXml/itemProps4.xml><?xml version="1.0" encoding="utf-8"?>
<ds:datastoreItem xmlns:ds="http://schemas.openxmlformats.org/officeDocument/2006/customXml" ds:itemID="{390114D6-A0DF-4491-AC30-0D89C35C58B0}">
  <ds:schemaRefs>
    <ds:schemaRef ds:uri="http://schemas.openxmlformats.org/officeDocument/2006/bibliography"/>
  </ds:schemaRefs>
</ds:datastoreItem>
</file>

<file path=customXml/itemProps5.xml><?xml version="1.0" encoding="utf-8"?>
<ds:datastoreItem xmlns:ds="http://schemas.openxmlformats.org/officeDocument/2006/customXml" ds:itemID="{43117092-1938-4C4F-B5BE-BB446358FF9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Portrait report template.dotx</Template>
  <TotalTime>1</TotalTime>
  <Pages>1</Pages>
  <Words>63116</Words>
  <Characters>359763</Characters>
  <Application>Microsoft Office Word</Application>
  <DocSecurity>0</DocSecurity>
  <Lines>2998</Lines>
  <Paragraphs>844</Paragraphs>
  <ScaleCrop>false</ScaleCrop>
  <Company/>
  <LinksUpToDate>false</LinksUpToDate>
  <CharactersWithSpaces>422035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Rippon</dc:creator>
  <cp:keywords/>
  <dc:description/>
  <cp:lastModifiedBy>Lara Penman</cp:lastModifiedBy>
  <cp:revision>58</cp:revision>
  <cp:lastPrinted>2024-11-28T04:28:00Z</cp:lastPrinted>
  <dcterms:created xsi:type="dcterms:W3CDTF">2025-02-19T19:21:00Z</dcterms:created>
  <dcterms:modified xsi:type="dcterms:W3CDTF">2025-02-19T19:22:00Z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LastModifiedDateTime_Client">
    <vt:filetime>2022-08-23T02:25:06Z</vt:filetime>
  </property>
  <property fmtid="{D5CDD505-2E9C-101B-9397-08002B2CF9AE}" pid="4" name="CreatedDateTime_Client">
    <vt:filetime>2022-08-23T02:25:06Z</vt:filetime>
  </property>
  <property fmtid="{D5CDD505-2E9C-101B-9397-08002B2CF9AE}" pid="5" name="ContentTypeId">
    <vt:lpwstr>0x010100A4C634B9829F5B4CA6729CA17A9903AF00E642399386D96E4785F4D5D270CE5E06</vt:lpwstr>
  </property>
  <property fmtid="{D5CDD505-2E9C-101B-9397-08002B2CF9AE}" pid="6" name="ZOTERO_PREF_2">
    <vt:lpwstr>alAbbreviations" value="true"/&gt;&lt;/prefs&gt;&lt;/data&gt;</vt:lpwstr>
  </property>
  <property fmtid="{D5CDD505-2E9C-101B-9397-08002B2CF9AE}" pid="7" name="ZOTERO_PREF_1">
    <vt:lpwstr>&lt;data data-version="3" zotero-version="6.0.36"&gt;&lt;session id="93Eb4fp3"/&gt;&lt;style id="http://www.zotero.org/styles/apa" locale="en-GB" hasBibliography="1" bibliographyStyleHasBeenSet="1"/&gt;&lt;prefs&gt;&lt;pref name="fieldType" value="Field"/&gt;&lt;pref name="automaticJourn</vt:lpwstr>
  </property>
  <property fmtid="{D5CDD505-2E9C-101B-9397-08002B2CF9AE}" pid="8" name="ClassificationContentMarkingHeaderShapeIds">
    <vt:lpwstr>46a7236,7948d775,61c6419e,a23b62c,4d74a5b3,73619517,4592d0de,53ed9b,1a1f0ea2,68fb54bf,2705feb1,5f19d3f4,3330aa1b,a2065bd,4608b224,4519dfc2,73de06a4,3b11012d</vt:lpwstr>
  </property>
  <property fmtid="{D5CDD505-2E9C-101B-9397-08002B2CF9AE}" pid="9" name="ClassificationContentMarkingHeaderFontProps">
    <vt:lpwstr>#000000,10,Calibri</vt:lpwstr>
  </property>
  <property fmtid="{D5CDD505-2E9C-101B-9397-08002B2CF9AE}" pid="10" name="ClassificationContentMarkingHeaderText">
    <vt:lpwstr>IN-CONFIDENCE</vt:lpwstr>
  </property>
  <property fmtid="{D5CDD505-2E9C-101B-9397-08002B2CF9AE}" pid="11" name="MSIP_Label_f43e46a9-9901-46e9-bfae-bb6189d4cb66_Enabled">
    <vt:lpwstr>true</vt:lpwstr>
  </property>
  <property fmtid="{D5CDD505-2E9C-101B-9397-08002B2CF9AE}" pid="12" name="MSIP_Label_f43e46a9-9901-46e9-bfae-bb6189d4cb66_SetDate">
    <vt:lpwstr>2024-11-07T23:22:31Z</vt:lpwstr>
  </property>
  <property fmtid="{D5CDD505-2E9C-101B-9397-08002B2CF9AE}" pid="13" name="MSIP_Label_f43e46a9-9901-46e9-bfae-bb6189d4cb66_Method">
    <vt:lpwstr>Standard</vt:lpwstr>
  </property>
  <property fmtid="{D5CDD505-2E9C-101B-9397-08002B2CF9AE}" pid="14" name="MSIP_Label_f43e46a9-9901-46e9-bfae-bb6189d4cb66_Name">
    <vt:lpwstr>In-confidence</vt:lpwstr>
  </property>
  <property fmtid="{D5CDD505-2E9C-101B-9397-08002B2CF9AE}" pid="15" name="MSIP_Label_f43e46a9-9901-46e9-bfae-bb6189d4cb66_SiteId">
    <vt:lpwstr>e40c4f52-99bd-4d4f-bf7e-d001a2ca6556</vt:lpwstr>
  </property>
  <property fmtid="{D5CDD505-2E9C-101B-9397-08002B2CF9AE}" pid="16" name="MSIP_Label_f43e46a9-9901-46e9-bfae-bb6189d4cb66_ActionId">
    <vt:lpwstr>0314123e-7768-4b71-b827-b8e981e1917e</vt:lpwstr>
  </property>
  <property fmtid="{D5CDD505-2E9C-101B-9397-08002B2CF9AE}" pid="17" name="MSIP_Label_f43e46a9-9901-46e9-bfae-bb6189d4cb66_ContentBits">
    <vt:lpwstr>1</vt:lpwstr>
  </property>
  <property fmtid="{D5CDD505-2E9C-101B-9397-08002B2CF9AE}" pid="18" name="_dlc_DocIdItemGuid">
    <vt:lpwstr>167d2605-e1c2-4c17-9059-623631f0fce2</vt:lpwstr>
  </property>
</Properties>
</file>