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0FCE2" w14:textId="0B5F08AD" w:rsidR="004A38F2" w:rsidRPr="00753F36" w:rsidRDefault="001B79D2" w:rsidP="00F42A06">
      <w:pPr>
        <w:rPr>
          <w:b/>
          <w:color w:val="FF0000"/>
        </w:rPr>
      </w:pPr>
      <w:r>
        <w:rPr>
          <w:b/>
        </w:rPr>
        <w:t>Guideline for Verification of Supports within Hosted Funding Schemes</w:t>
      </w:r>
      <w:r w:rsidR="00710FA1">
        <w:rPr>
          <w:b/>
        </w:rPr>
        <w:t xml:space="preserve"> and Direct Fundholding</w:t>
      </w:r>
      <w:r>
        <w:rPr>
          <w:b/>
        </w:rPr>
        <w:t xml:space="preserve">: </w:t>
      </w:r>
      <w:r w:rsidR="000F570E">
        <w:rPr>
          <w:b/>
        </w:rPr>
        <w:t xml:space="preserve">Disability Support Services </w:t>
      </w:r>
      <w:r w:rsidR="004A38F2" w:rsidRPr="00A101E4">
        <w:rPr>
          <w:b/>
        </w:rPr>
        <w:t xml:space="preserve">Operational </w:t>
      </w:r>
      <w:r w:rsidR="006F472A">
        <w:rPr>
          <w:b/>
        </w:rPr>
        <w:t>Procedures</w:t>
      </w:r>
      <w:r w:rsidR="00F43FB8">
        <w:rPr>
          <w:b/>
        </w:rPr>
        <w:t xml:space="preserve">  </w:t>
      </w:r>
    </w:p>
    <w:p w14:paraId="22B246DD" w14:textId="77777777" w:rsidR="000F570E" w:rsidRDefault="000F570E" w:rsidP="00F42A06">
      <w:pPr>
        <w:rPr>
          <w:b/>
        </w:rPr>
      </w:pPr>
    </w:p>
    <w:p w14:paraId="2385F6F1" w14:textId="77777777" w:rsidR="004A38F2" w:rsidRDefault="004A38F2" w:rsidP="00F42A06">
      <w:pPr>
        <w:pStyle w:val="Heading1"/>
        <w:jc w:val="left"/>
      </w:pPr>
      <w:r>
        <w:t>Introduction</w:t>
      </w:r>
      <w:r>
        <w:tab/>
      </w:r>
    </w:p>
    <w:p w14:paraId="655F3877" w14:textId="77777777" w:rsidR="004A38F2" w:rsidRDefault="004A38F2" w:rsidP="00F42A06"/>
    <w:p w14:paraId="110620EC" w14:textId="20E72381" w:rsidR="000F1FE3" w:rsidRDefault="004A38F2" w:rsidP="00F42A06">
      <w:r>
        <w:t>The Ministry of Health</w:t>
      </w:r>
      <w:r w:rsidR="00091697">
        <w:t xml:space="preserve"> (the Ministry)</w:t>
      </w:r>
      <w:r>
        <w:t xml:space="preserve"> </w:t>
      </w:r>
      <w:r w:rsidR="000F1FE3">
        <w:t xml:space="preserve">funds disability support services for </w:t>
      </w:r>
      <w:r w:rsidR="006F5810">
        <w:t>p</w:t>
      </w:r>
      <w:r w:rsidR="0030055B">
        <w:t>eople</w:t>
      </w:r>
      <w:r w:rsidR="000F1FE3">
        <w:t xml:space="preserve"> with identified </w:t>
      </w:r>
      <w:r w:rsidR="00533DD0">
        <w:t xml:space="preserve">disability support </w:t>
      </w:r>
      <w:r w:rsidR="000F1FE3">
        <w:t>needs</w:t>
      </w:r>
      <w:r w:rsidR="006F5810">
        <w:t xml:space="preserve"> (People)</w:t>
      </w:r>
      <w:r w:rsidR="000F1FE3">
        <w:t>.</w:t>
      </w:r>
      <w:r w:rsidR="003251C3">
        <w:t xml:space="preserve"> The allocati</w:t>
      </w:r>
      <w:r w:rsidR="006B7F6C">
        <w:t>on</w:t>
      </w:r>
      <w:r w:rsidR="00AE00E5">
        <w:t xml:space="preserve"> of funded supports</w:t>
      </w:r>
      <w:r w:rsidR="006B7F6C">
        <w:t xml:space="preserve"> </w:t>
      </w:r>
      <w:r w:rsidR="00030685">
        <w:t>is based</w:t>
      </w:r>
      <w:r w:rsidR="006B7F6C">
        <w:t xml:space="preserve"> on </w:t>
      </w:r>
      <w:r w:rsidR="003251C3">
        <w:t xml:space="preserve">the </w:t>
      </w:r>
      <w:r w:rsidR="00B7116D">
        <w:t xml:space="preserve">disability support needs identified through a </w:t>
      </w:r>
      <w:r w:rsidR="003251C3">
        <w:t>needs assessment conducted by a Needs Assessment and S</w:t>
      </w:r>
      <w:r w:rsidR="00B7116D">
        <w:t>ervice Co-ordination (</w:t>
      </w:r>
      <w:r w:rsidR="003251C3">
        <w:t>NASC)</w:t>
      </w:r>
      <w:r w:rsidR="00B7116D">
        <w:t xml:space="preserve"> organisation</w:t>
      </w:r>
      <w:r w:rsidR="003251C3">
        <w:t>.</w:t>
      </w:r>
    </w:p>
    <w:p w14:paraId="3329C298" w14:textId="77777777" w:rsidR="000F1FE3" w:rsidRDefault="000F1FE3" w:rsidP="00F42A06"/>
    <w:p w14:paraId="7F2DE363" w14:textId="78DB6AD7" w:rsidR="004A38F2" w:rsidRDefault="000F1FE3" w:rsidP="00927072">
      <w:r>
        <w:t xml:space="preserve">Some </w:t>
      </w:r>
      <w:r w:rsidR="0030055B">
        <w:t>People</w:t>
      </w:r>
      <w:r>
        <w:t xml:space="preserve"> </w:t>
      </w:r>
      <w:r w:rsidR="00CD076D">
        <w:t>can</w:t>
      </w:r>
      <w:r>
        <w:t xml:space="preserve"> </w:t>
      </w:r>
      <w:r w:rsidR="00AE00E5">
        <w:t>self-</w:t>
      </w:r>
      <w:r w:rsidR="004A38F2">
        <w:t xml:space="preserve">manage </w:t>
      </w:r>
      <w:r w:rsidR="003307A4">
        <w:t xml:space="preserve">part or </w:t>
      </w:r>
      <w:r w:rsidR="00E159CF">
        <w:t>all</w:t>
      </w:r>
      <w:r w:rsidR="003307A4">
        <w:t xml:space="preserve"> </w:t>
      </w:r>
      <w:r w:rsidR="004A38F2">
        <w:t>their</w:t>
      </w:r>
      <w:r w:rsidR="00AE00E5">
        <w:t xml:space="preserve"> funded supports</w:t>
      </w:r>
      <w:r w:rsidR="004A38F2">
        <w:t xml:space="preserve"> </w:t>
      </w:r>
      <w:r w:rsidR="00AE00E5">
        <w:t xml:space="preserve">using an allocated support </w:t>
      </w:r>
      <w:r w:rsidR="004A38F2">
        <w:t>budget</w:t>
      </w:r>
      <w:r w:rsidR="003307A4">
        <w:t xml:space="preserve"> (the Support Budget)</w:t>
      </w:r>
      <w:r w:rsidR="00B7682F">
        <w:t xml:space="preserve"> </w:t>
      </w:r>
      <w:r w:rsidR="004A38F2">
        <w:t>with the help of a Host Provider</w:t>
      </w:r>
      <w:r w:rsidR="009A4710">
        <w:t xml:space="preserve"> (Host)</w:t>
      </w:r>
      <w:r w:rsidR="004A38F2">
        <w:t xml:space="preserve">. </w:t>
      </w:r>
    </w:p>
    <w:p w14:paraId="1E794E5E" w14:textId="77777777" w:rsidR="00345A8B" w:rsidRDefault="00345A8B" w:rsidP="00F42A06"/>
    <w:p w14:paraId="2EC03A4D" w14:textId="77777777" w:rsidR="00345A8B" w:rsidRDefault="00345A8B" w:rsidP="00F42A06">
      <w:r>
        <w:t>In addition</w:t>
      </w:r>
      <w:r w:rsidR="00E300FD">
        <w:t>,</w:t>
      </w:r>
      <w:r>
        <w:t xml:space="preserve"> </w:t>
      </w:r>
      <w:r w:rsidR="0030055B">
        <w:t>People</w:t>
      </w:r>
      <w:r>
        <w:t xml:space="preserve"> may have hosted supports via a Direct Fundholding arrangement within:</w:t>
      </w:r>
    </w:p>
    <w:p w14:paraId="1F8960C2" w14:textId="3AACF1A5" w:rsidR="00345A8B" w:rsidRDefault="00345A8B" w:rsidP="00F42A06">
      <w:pPr>
        <w:pStyle w:val="ListParagraph"/>
        <w:numPr>
          <w:ilvl w:val="0"/>
          <w:numId w:val="3"/>
        </w:numPr>
      </w:pPr>
      <w:r>
        <w:t>Choice in Community Living (</w:t>
      </w:r>
      <w:proofErr w:type="spellStart"/>
      <w:r>
        <w:t>CiCL</w:t>
      </w:r>
      <w:proofErr w:type="spellEnd"/>
      <w:r>
        <w:t xml:space="preserve">). </w:t>
      </w:r>
      <w:r w:rsidR="0009331B">
        <w:t xml:space="preserve">This is </w:t>
      </w:r>
      <w:r w:rsidR="00271E78">
        <w:t>available</w:t>
      </w:r>
      <w:r>
        <w:t xml:space="preserve"> in some regions </w:t>
      </w:r>
      <w:r w:rsidR="007830FB">
        <w:t xml:space="preserve">for </w:t>
      </w:r>
      <w:r w:rsidR="0030055B">
        <w:t>People</w:t>
      </w:r>
      <w:r>
        <w:t xml:space="preserve"> who </w:t>
      </w:r>
      <w:r w:rsidR="007830FB">
        <w:t>are eligible for</w:t>
      </w:r>
      <w:r>
        <w:t xml:space="preserve"> residential </w:t>
      </w:r>
      <w:r w:rsidR="007830FB">
        <w:t>support services but are instead</w:t>
      </w:r>
      <w:r w:rsidR="00030685">
        <w:t xml:space="preserve"> </w:t>
      </w:r>
      <w:r>
        <w:t>supported</w:t>
      </w:r>
      <w:r w:rsidR="007830FB">
        <w:t xml:space="preserve"> by a </w:t>
      </w:r>
      <w:proofErr w:type="spellStart"/>
      <w:r w:rsidR="007830FB">
        <w:t>CiCL</w:t>
      </w:r>
      <w:proofErr w:type="spellEnd"/>
      <w:r w:rsidR="007830FB">
        <w:t xml:space="preserve"> provider</w:t>
      </w:r>
      <w:r>
        <w:t xml:space="preserve"> to live independently in the community. </w:t>
      </w:r>
    </w:p>
    <w:p w14:paraId="7451C292" w14:textId="69D4A3AF" w:rsidR="00345A8B" w:rsidRDefault="00345A8B" w:rsidP="00F42A06">
      <w:pPr>
        <w:pStyle w:val="ListParagraph"/>
        <w:numPr>
          <w:ilvl w:val="0"/>
          <w:numId w:val="3"/>
        </w:numPr>
      </w:pPr>
      <w:r>
        <w:t xml:space="preserve">Flexible Disability Supports (FDS). </w:t>
      </w:r>
      <w:r w:rsidR="0009331B">
        <w:t xml:space="preserve">This is </w:t>
      </w:r>
      <w:r w:rsidR="0008060C">
        <w:t>p</w:t>
      </w:r>
      <w:r>
        <w:t>art of EGL Christchurch</w:t>
      </w:r>
      <w:r w:rsidR="007830FB">
        <w:t xml:space="preserve"> and Mid Central</w:t>
      </w:r>
      <w:r w:rsidR="00194599">
        <w:t xml:space="preserve"> regions</w:t>
      </w:r>
      <w:r>
        <w:t xml:space="preserve">. </w:t>
      </w:r>
      <w:r w:rsidR="0030055B">
        <w:t>People</w:t>
      </w:r>
      <w:r>
        <w:t xml:space="preserve"> are allocated a </w:t>
      </w:r>
      <w:r w:rsidR="008935C0">
        <w:t>Support Budget</w:t>
      </w:r>
      <w:r>
        <w:t>, have self-determination over their supports and can access the amount of management support to enable them to manage their chosen support and their budget.</w:t>
      </w:r>
    </w:p>
    <w:p w14:paraId="7FA261E8" w14:textId="77777777" w:rsidR="00A101E4" w:rsidRDefault="00A101E4" w:rsidP="00F42A06"/>
    <w:p w14:paraId="1392FFB0" w14:textId="6DB974FA" w:rsidR="00265CF2" w:rsidRDefault="00260F10" w:rsidP="00F42A06">
      <w:r>
        <w:t>This d</w:t>
      </w:r>
      <w:r w:rsidR="00265CF2">
        <w:t xml:space="preserve">ocument sets out </w:t>
      </w:r>
      <w:r w:rsidR="00710FA1">
        <w:t>V</w:t>
      </w:r>
      <w:r w:rsidR="00345A8B">
        <w:t xml:space="preserve">erification </w:t>
      </w:r>
      <w:r w:rsidR="00AF0930">
        <w:t>S</w:t>
      </w:r>
      <w:r w:rsidR="00677A6C">
        <w:t>tandards and procedures</w:t>
      </w:r>
      <w:r w:rsidR="00345A8B">
        <w:t xml:space="preserve"> </w:t>
      </w:r>
      <w:r w:rsidR="00FD5299">
        <w:t xml:space="preserve">for all providers who offer </w:t>
      </w:r>
      <w:r w:rsidR="00677A6C">
        <w:t>H</w:t>
      </w:r>
      <w:r w:rsidR="00FD5299">
        <w:t xml:space="preserve">osting </w:t>
      </w:r>
      <w:r w:rsidR="00677A6C">
        <w:t xml:space="preserve">services </w:t>
      </w:r>
      <w:r w:rsidR="00FD5299">
        <w:t>and Direct Fundholding</w:t>
      </w:r>
      <w:r w:rsidR="00710FA1">
        <w:t>, and for all People who receive that funding</w:t>
      </w:r>
      <w:r w:rsidR="00FD5299">
        <w:t>.</w:t>
      </w:r>
    </w:p>
    <w:p w14:paraId="7EC999D2" w14:textId="77777777" w:rsidR="00EF6FEB" w:rsidRDefault="00EF6FEB" w:rsidP="00F42A06"/>
    <w:p w14:paraId="7850A51A" w14:textId="77777777" w:rsidR="00265CF2" w:rsidRDefault="00DA05E0" w:rsidP="00F42A06">
      <w:pPr>
        <w:pStyle w:val="Heading1"/>
        <w:jc w:val="left"/>
      </w:pPr>
      <w:r>
        <w:t>Purchasing and Managing variations</w:t>
      </w:r>
      <w:r w:rsidR="0022269F">
        <w:t xml:space="preserve"> and the standard invoicing process</w:t>
      </w:r>
    </w:p>
    <w:p w14:paraId="48DAC651" w14:textId="77777777" w:rsidR="00B019E2" w:rsidRDefault="00B019E2" w:rsidP="00F42A06"/>
    <w:p w14:paraId="0BF6E32D" w14:textId="54EE0F91" w:rsidR="00C34C60" w:rsidRDefault="003251C3" w:rsidP="00F42A06">
      <w:r w:rsidRPr="007A12C2">
        <w:t>Under a Hosted</w:t>
      </w:r>
      <w:r w:rsidR="00FD5299">
        <w:t xml:space="preserve"> </w:t>
      </w:r>
      <w:r w:rsidR="00FD5299" w:rsidRPr="007A12C2">
        <w:t>Scheme</w:t>
      </w:r>
      <w:r w:rsidRPr="007A12C2">
        <w:t xml:space="preserve"> </w:t>
      </w:r>
      <w:r w:rsidR="00FD5299">
        <w:t>(or Direct Fundholding option)</w:t>
      </w:r>
      <w:r w:rsidRPr="007A12C2">
        <w:t xml:space="preserve"> </w:t>
      </w:r>
      <w:r w:rsidR="0030055B">
        <w:t>People</w:t>
      </w:r>
      <w:r w:rsidR="00C34C60" w:rsidRPr="007A12C2">
        <w:t xml:space="preserve"> </w:t>
      </w:r>
      <w:r w:rsidRPr="007A12C2">
        <w:t>are</w:t>
      </w:r>
      <w:r w:rsidR="00C34C60" w:rsidRPr="007A12C2">
        <w:t xml:space="preserve"> </w:t>
      </w:r>
      <w:r w:rsidR="006B7F6C" w:rsidRPr="007A12C2">
        <w:t>allocated</w:t>
      </w:r>
      <w:r w:rsidR="00C34C60" w:rsidRPr="007A12C2">
        <w:t xml:space="preserve"> a </w:t>
      </w:r>
      <w:r w:rsidR="00406196">
        <w:t xml:space="preserve">Support </w:t>
      </w:r>
      <w:r w:rsidR="00C34C60" w:rsidRPr="007A12C2">
        <w:t xml:space="preserve">Budget by a </w:t>
      </w:r>
      <w:r w:rsidR="001E2494" w:rsidRPr="007A12C2">
        <w:t>NASC</w:t>
      </w:r>
      <w:r w:rsidR="001E2494" w:rsidRPr="007A12C2">
        <w:rPr>
          <w:rStyle w:val="FootnoteReference"/>
        </w:rPr>
        <w:footnoteReference w:id="2"/>
      </w:r>
      <w:r w:rsidR="00C34C60" w:rsidRPr="007A12C2">
        <w:t xml:space="preserve"> to use for a set </w:t>
      </w:r>
      <w:r w:rsidR="00AF0930" w:rsidRPr="007A12C2">
        <w:t>period</w:t>
      </w:r>
      <w:r w:rsidR="00C34C60" w:rsidRPr="007A12C2">
        <w:t xml:space="preserve">. </w:t>
      </w:r>
      <w:r w:rsidR="0030055B">
        <w:t>People</w:t>
      </w:r>
      <w:r w:rsidR="00C34C60" w:rsidRPr="007A12C2">
        <w:t xml:space="preserve"> </w:t>
      </w:r>
      <w:r w:rsidR="00AF0930">
        <w:t>can</w:t>
      </w:r>
      <w:r w:rsidR="00C34C60" w:rsidRPr="007A12C2">
        <w:t xml:space="preserve"> </w:t>
      </w:r>
      <w:r w:rsidR="00585D40">
        <w:t xml:space="preserve">expend </w:t>
      </w:r>
      <w:r w:rsidR="00C34C60" w:rsidRPr="007A12C2">
        <w:t xml:space="preserve"> their </w:t>
      </w:r>
      <w:r w:rsidR="00406196">
        <w:t xml:space="preserve">Support </w:t>
      </w:r>
      <w:r w:rsidR="00C34C60" w:rsidRPr="007A12C2">
        <w:t xml:space="preserve">Budget flexibly and </w:t>
      </w:r>
      <w:r w:rsidR="00CD076D">
        <w:t>are</w:t>
      </w:r>
      <w:r w:rsidR="00C34C60" w:rsidRPr="007A12C2">
        <w:t xml:space="preserve"> expected to manage</w:t>
      </w:r>
      <w:r w:rsidR="00585D40">
        <w:t xml:space="preserve"> it</w:t>
      </w:r>
      <w:r w:rsidR="00C34C60" w:rsidRPr="007A12C2">
        <w:t xml:space="preserve"> </w:t>
      </w:r>
      <w:r w:rsidRPr="007A12C2">
        <w:t xml:space="preserve">within the requirements of </w:t>
      </w:r>
      <w:r w:rsidR="0008060C" w:rsidRPr="007A12C2">
        <w:t>the</w:t>
      </w:r>
      <w:r w:rsidR="0008060C">
        <w:t>ir</w:t>
      </w:r>
      <w:r w:rsidR="0008060C" w:rsidRPr="007A12C2">
        <w:t xml:space="preserve"> Hosted</w:t>
      </w:r>
      <w:r w:rsidRPr="007A12C2">
        <w:t xml:space="preserve"> Scheme</w:t>
      </w:r>
      <w:r w:rsidR="0009331B">
        <w:t>.</w:t>
      </w:r>
    </w:p>
    <w:p w14:paraId="1975EF58" w14:textId="77777777" w:rsidR="00FD5299" w:rsidRDefault="00FD5299" w:rsidP="00F42A06"/>
    <w:p w14:paraId="5C6BCD12" w14:textId="3510CEFE" w:rsidR="00FD5299" w:rsidRDefault="00585D40" w:rsidP="00F42A06">
      <w:r>
        <w:t xml:space="preserve">Choosing an organisation to manage the payroll functions such as PAYE </w:t>
      </w:r>
      <w:r w:rsidR="00CA56D8">
        <w:t xml:space="preserve">deductions is an optional choice for people using Hosted schemes. </w:t>
      </w:r>
      <w:r w:rsidR="00FD5299">
        <w:t xml:space="preserve">Most </w:t>
      </w:r>
      <w:r w:rsidR="0030055B">
        <w:t>People</w:t>
      </w:r>
      <w:r w:rsidR="00FD5299">
        <w:t xml:space="preserve"> choose to purchase payroll </w:t>
      </w:r>
      <w:r w:rsidR="0022269F">
        <w:t xml:space="preserve">assistance </w:t>
      </w:r>
      <w:r w:rsidR="00FD5299">
        <w:t xml:space="preserve">from their </w:t>
      </w:r>
      <w:r w:rsidR="00126C37">
        <w:t>Host</w:t>
      </w:r>
      <w:r w:rsidR="00FD5299">
        <w:t xml:space="preserve">. </w:t>
      </w:r>
      <w:r w:rsidR="0008060C">
        <w:t>Some P</w:t>
      </w:r>
      <w:r w:rsidR="0030055B">
        <w:t>eople</w:t>
      </w:r>
      <w:r w:rsidR="00FD5299">
        <w:t xml:space="preserve"> </w:t>
      </w:r>
      <w:r w:rsidR="00CA56D8">
        <w:t>do this themselves or nominate a family member or natural support to manage</w:t>
      </w:r>
      <w:r w:rsidR="00FD5299">
        <w:t xml:space="preserve"> their payroll and tax obligations</w:t>
      </w:r>
      <w:r w:rsidR="00126C37">
        <w:t>.</w:t>
      </w:r>
      <w:r w:rsidR="00656BFE">
        <w:t xml:space="preserve"> Some choose to engage a </w:t>
      </w:r>
      <w:r w:rsidR="003331C0">
        <w:t>t</w:t>
      </w:r>
      <w:r w:rsidR="00656BFE">
        <w:t xml:space="preserve">hird-party payroll </w:t>
      </w:r>
      <w:r w:rsidR="00B15745">
        <w:t xml:space="preserve">organisation </w:t>
      </w:r>
      <w:r w:rsidR="00656BFE">
        <w:t xml:space="preserve">to </w:t>
      </w:r>
      <w:r w:rsidR="00B15745">
        <w:t>provide this function</w:t>
      </w:r>
      <w:r w:rsidR="00656BFE">
        <w:t xml:space="preserve">. </w:t>
      </w:r>
    </w:p>
    <w:p w14:paraId="2EA71E08" w14:textId="77777777" w:rsidR="00FD5299" w:rsidRDefault="00FD5299" w:rsidP="00F42A06"/>
    <w:p w14:paraId="5C37E15C" w14:textId="58CFB53A" w:rsidR="00C65B4F" w:rsidRDefault="0030055B" w:rsidP="00F42A06">
      <w:r>
        <w:t>People</w:t>
      </w:r>
      <w:r w:rsidR="00FD5299">
        <w:t xml:space="preserve"> may </w:t>
      </w:r>
      <w:r w:rsidR="00B176F3">
        <w:t xml:space="preserve">also </w:t>
      </w:r>
      <w:r w:rsidR="001B79D2">
        <w:t>purchase</w:t>
      </w:r>
      <w:r w:rsidR="00B15745">
        <w:t xml:space="preserve"> service</w:t>
      </w:r>
      <w:r w:rsidR="001B79D2">
        <w:t>s from</w:t>
      </w:r>
      <w:r w:rsidR="00656BFE">
        <w:t xml:space="preserve"> other</w:t>
      </w:r>
      <w:r w:rsidR="001B79D2">
        <w:t xml:space="preserve"> </w:t>
      </w:r>
      <w:r w:rsidR="00E576B0">
        <w:t>t</w:t>
      </w:r>
      <w:r w:rsidR="001B79D2">
        <w:t>hird</w:t>
      </w:r>
      <w:r w:rsidR="003331C0">
        <w:t>-</w:t>
      </w:r>
      <w:r w:rsidR="00E576B0">
        <w:t>p</w:t>
      </w:r>
      <w:r w:rsidR="001B79D2">
        <w:t xml:space="preserve">arty </w:t>
      </w:r>
      <w:r w:rsidR="00E576B0">
        <w:t>o</w:t>
      </w:r>
      <w:r w:rsidR="001B79D2">
        <w:t>rganisations</w:t>
      </w:r>
      <w:r w:rsidR="00B176F3">
        <w:t xml:space="preserve"> from their </w:t>
      </w:r>
      <w:r w:rsidR="00406196">
        <w:t xml:space="preserve">Support </w:t>
      </w:r>
      <w:r w:rsidR="00B176F3">
        <w:t>Budget</w:t>
      </w:r>
      <w:r w:rsidR="001B79D2">
        <w:t>.</w:t>
      </w:r>
      <w:r w:rsidR="00834290">
        <w:t xml:space="preserve"> </w:t>
      </w:r>
      <w:r w:rsidR="00EA084D">
        <w:t>They can also approve the Host to pay the third-party directly</w:t>
      </w:r>
      <w:r w:rsidR="007E1282">
        <w:t>.</w:t>
      </w:r>
    </w:p>
    <w:p w14:paraId="3368599F" w14:textId="454303A6" w:rsidR="007E1282" w:rsidRDefault="007E1282" w:rsidP="00F42A06"/>
    <w:p w14:paraId="741D6282" w14:textId="77777777" w:rsidR="003F2C08" w:rsidRDefault="003F2C08" w:rsidP="00F42A06"/>
    <w:p w14:paraId="3ED4F9F5" w14:textId="77777777" w:rsidR="003F2C08" w:rsidRDefault="003F2C08" w:rsidP="00F42A06"/>
    <w:p w14:paraId="2F75A2D3" w14:textId="77777777" w:rsidR="003F2C08" w:rsidRDefault="003F2C08" w:rsidP="00F42A06"/>
    <w:p w14:paraId="0A840630" w14:textId="77777777" w:rsidR="003F2C08" w:rsidRDefault="003F2C08" w:rsidP="00F42A06"/>
    <w:p w14:paraId="18589831" w14:textId="77777777" w:rsidR="003F2C08" w:rsidRDefault="003F2C08" w:rsidP="00F42A06"/>
    <w:p w14:paraId="5BF0881F" w14:textId="77777777" w:rsidR="003F2C08" w:rsidRDefault="003F2C08" w:rsidP="00F42A06"/>
    <w:p w14:paraId="36EFDDCF" w14:textId="19D35856" w:rsidR="007E1282" w:rsidRDefault="007E1282" w:rsidP="00F42A06">
      <w:r>
        <w:lastRenderedPageBreak/>
        <w:t>In either ca</w:t>
      </w:r>
      <w:r w:rsidR="00BD2A9F">
        <w:t>s</w:t>
      </w:r>
      <w:r>
        <w:t>e</w:t>
      </w:r>
      <w:r w:rsidR="00BD2A9F">
        <w:t xml:space="preserve">, </w:t>
      </w:r>
      <w:r w:rsidR="003B537D">
        <w:t xml:space="preserve">the treatment is the same and </w:t>
      </w:r>
      <w:r w:rsidR="00BD2A9F">
        <w:t>the following diagram applies:</w:t>
      </w:r>
    </w:p>
    <w:p w14:paraId="452CA9E1" w14:textId="5D7E0809" w:rsidR="003F2C08" w:rsidRDefault="003F2C08" w:rsidP="00F42A06"/>
    <w:p w14:paraId="79E2D365" w14:textId="7A3EEBD3" w:rsidR="00B82DBA" w:rsidRDefault="00B82DBA" w:rsidP="00F42A06">
      <w:bookmarkStart w:id="0" w:name="_GoBack"/>
      <w:bookmarkEnd w:id="0"/>
    </w:p>
    <w:p w14:paraId="13425574" w14:textId="5E4342D4" w:rsidR="00990F3A" w:rsidRDefault="009B7B5F" w:rsidP="002A2A7B">
      <w:pPr>
        <w:overflowPunct/>
        <w:autoSpaceDE/>
        <w:autoSpaceDN/>
        <w:adjustRightInd/>
        <w:spacing w:after="200" w:line="276" w:lineRule="auto"/>
        <w:textAlignment w:val="auto"/>
      </w:pPr>
      <w:r w:rsidRPr="00B82DBA">
        <w:rPr>
          <w:noProof/>
        </w:rPr>
        <mc:AlternateContent>
          <mc:Choice Requires="wpg">
            <w:drawing>
              <wp:anchor distT="0" distB="0" distL="114300" distR="114300" simplePos="0" relativeHeight="251661312" behindDoc="0" locked="0" layoutInCell="1" allowOverlap="1" wp14:anchorId="09D38593" wp14:editId="5E0BE8FA">
                <wp:simplePos x="0" y="0"/>
                <wp:positionH relativeFrom="margin">
                  <wp:align>left</wp:align>
                </wp:positionH>
                <wp:positionV relativeFrom="paragraph">
                  <wp:posOffset>222885</wp:posOffset>
                </wp:positionV>
                <wp:extent cx="6096000" cy="4857750"/>
                <wp:effectExtent l="0" t="0" r="0" b="19050"/>
                <wp:wrapNone/>
                <wp:docPr id="1" name="Group 101"/>
                <wp:cNvGraphicFramePr/>
                <a:graphic xmlns:a="http://schemas.openxmlformats.org/drawingml/2006/main">
                  <a:graphicData uri="http://schemas.microsoft.com/office/word/2010/wordprocessingGroup">
                    <wpg:wgp>
                      <wpg:cNvGrpSpPr/>
                      <wpg:grpSpPr>
                        <a:xfrm>
                          <a:off x="0" y="0"/>
                          <a:ext cx="6096000" cy="4857750"/>
                          <a:chOff x="8199" y="0"/>
                          <a:chExt cx="6380998" cy="5238920"/>
                        </a:xfrm>
                      </wpg:grpSpPr>
                      <wps:wsp>
                        <wps:cNvPr id="4" name="Rectangle 4"/>
                        <wps:cNvSpPr/>
                        <wps:spPr>
                          <a:xfrm>
                            <a:off x="670845" y="0"/>
                            <a:ext cx="3432080" cy="813705"/>
                          </a:xfrm>
                          <a:prstGeom prst="rect">
                            <a:avLst/>
                          </a:prstGeom>
                          <a:noFill/>
                          <a:ln w="25400" cap="flat" cmpd="sng" algn="ctr">
                            <a:solidFill>
                              <a:sysClr val="windowText" lastClr="000000"/>
                            </a:solidFill>
                            <a:prstDash val="solid"/>
                          </a:ln>
                          <a:effectLst/>
                        </wps:spPr>
                        <wps:txbx>
                          <w:txbxContent>
                            <w:p w14:paraId="450BBFD6" w14:textId="0C7AD3C0" w:rsidR="00174DC9" w:rsidRDefault="00174DC9" w:rsidP="00174DC9">
                              <w:pPr>
                                <w:jc w:val="center"/>
                              </w:pPr>
                              <w:r>
                                <w:rPr>
                                  <w:rFonts w:asciiTheme="minorHAnsi" w:hAnsi="Calibri" w:cstheme="minorBidi"/>
                                  <w:color w:val="000000" w:themeColor="text1"/>
                                  <w:kern w:val="24"/>
                                  <w:sz w:val="28"/>
                                  <w:szCs w:val="28"/>
                                </w:rPr>
                                <w:t xml:space="preserve">Person </w:t>
                              </w:r>
                              <w:r w:rsidR="00BD2A9F">
                                <w:rPr>
                                  <w:rFonts w:asciiTheme="minorHAnsi" w:hAnsi="Calibri" w:cstheme="minorBidi"/>
                                  <w:color w:val="000000" w:themeColor="text1"/>
                                  <w:kern w:val="24"/>
                                  <w:sz w:val="28"/>
                                  <w:szCs w:val="28"/>
                                </w:rPr>
                                <w:t>p</w:t>
                              </w:r>
                              <w:r>
                                <w:rPr>
                                  <w:rFonts w:asciiTheme="minorHAnsi" w:hAnsi="Calibri" w:cstheme="minorBidi"/>
                                  <w:color w:val="000000" w:themeColor="text1"/>
                                  <w:kern w:val="24"/>
                                  <w:sz w:val="28"/>
                                  <w:szCs w:val="28"/>
                                </w:rPr>
                                <w:t>urchases/</w:t>
                              </w:r>
                            </w:p>
                            <w:p w14:paraId="6ECB5061" w14:textId="6F893DCB" w:rsidR="00174DC9" w:rsidRDefault="00BD2A9F" w:rsidP="00174DC9">
                              <w:pPr>
                                <w:jc w:val="center"/>
                              </w:pPr>
                              <w:r>
                                <w:rPr>
                                  <w:rFonts w:asciiTheme="minorHAnsi" w:hAnsi="Calibri" w:cstheme="minorBidi"/>
                                  <w:color w:val="000000" w:themeColor="text1"/>
                                  <w:kern w:val="24"/>
                                  <w:sz w:val="28"/>
                                  <w:szCs w:val="28"/>
                                </w:rPr>
                                <w:t>c</w:t>
                              </w:r>
                              <w:r w:rsidR="00174DC9">
                                <w:rPr>
                                  <w:rFonts w:asciiTheme="minorHAnsi" w:hAnsi="Calibri" w:cstheme="minorBidi"/>
                                  <w:color w:val="000000" w:themeColor="text1"/>
                                  <w:kern w:val="24"/>
                                  <w:sz w:val="28"/>
                                  <w:szCs w:val="28"/>
                                </w:rPr>
                                <w:t>ommissions</w:t>
                              </w:r>
                              <w:r w:rsidR="00A673E7">
                                <w:rPr>
                                  <w:rFonts w:asciiTheme="minorHAnsi" w:hAnsi="Calibri" w:cstheme="minorBidi"/>
                                  <w:color w:val="000000" w:themeColor="text1"/>
                                  <w:kern w:val="24"/>
                                  <w:sz w:val="28"/>
                                  <w:szCs w:val="28"/>
                                </w:rPr>
                                <w:t xml:space="preserve"> </w:t>
                              </w:r>
                              <w:r w:rsidR="00676BCC">
                                <w:rPr>
                                  <w:rFonts w:asciiTheme="minorHAnsi" w:hAnsi="Calibri" w:cstheme="minorBidi"/>
                                  <w:color w:val="000000" w:themeColor="text1"/>
                                  <w:kern w:val="24"/>
                                  <w:sz w:val="28"/>
                                  <w:szCs w:val="28"/>
                                </w:rPr>
                                <w:t xml:space="preserve">from third-party Provider </w:t>
                              </w:r>
                              <w:r w:rsidR="00A673E7">
                                <w:rPr>
                                  <w:rFonts w:asciiTheme="minorHAnsi" w:hAnsi="Calibri" w:cstheme="minorBidi"/>
                                  <w:color w:val="000000" w:themeColor="text1"/>
                                  <w:kern w:val="24"/>
                                  <w:sz w:val="28"/>
                                  <w:szCs w:val="28"/>
                                </w:rPr>
                                <w:t xml:space="preserve">and receives </w:t>
                              </w:r>
                              <w:r w:rsidR="00174DC9">
                                <w:rPr>
                                  <w:rFonts w:asciiTheme="minorHAnsi" w:hAnsi="Calibri" w:cstheme="minorBidi"/>
                                  <w:color w:val="000000" w:themeColor="text1"/>
                                  <w:kern w:val="24"/>
                                  <w:sz w:val="28"/>
                                  <w:szCs w:val="28"/>
                                </w:rPr>
                                <w:t>Supports</w:t>
                              </w:r>
                            </w:p>
                          </w:txbxContent>
                        </wps:txbx>
                        <wps:bodyPr rtlCol="0" anchor="ctr"/>
                      </wps:wsp>
                      <wps:wsp>
                        <wps:cNvPr id="5" name="Rectangle 5"/>
                        <wps:cNvSpPr/>
                        <wps:spPr>
                          <a:xfrm>
                            <a:off x="875129" y="1399834"/>
                            <a:ext cx="3089496" cy="1899572"/>
                          </a:xfrm>
                          <a:prstGeom prst="rect">
                            <a:avLst/>
                          </a:prstGeom>
                          <a:noFill/>
                          <a:ln w="25400" cap="flat" cmpd="sng" algn="ctr">
                            <a:solidFill>
                              <a:sysClr val="windowText" lastClr="000000"/>
                            </a:solidFill>
                            <a:prstDash val="solid"/>
                          </a:ln>
                          <a:effectLst/>
                        </wps:spPr>
                        <wps:txbx>
                          <w:txbxContent>
                            <w:p w14:paraId="4D3E2E63" w14:textId="065B89BA" w:rsidR="00174DC9" w:rsidRDefault="00D87142" w:rsidP="00174DC9">
                              <w:pPr>
                                <w:jc w:val="center"/>
                              </w:pPr>
                              <w:r>
                                <w:rPr>
                                  <w:rFonts w:asciiTheme="minorHAnsi" w:hAnsi="Calibri" w:cstheme="minorBidi"/>
                                  <w:color w:val="000000" w:themeColor="text1"/>
                                  <w:kern w:val="24"/>
                                  <w:sz w:val="28"/>
                                  <w:szCs w:val="28"/>
                                </w:rPr>
                                <w:t xml:space="preserve">Person </w:t>
                              </w:r>
                              <w:r w:rsidR="00211133">
                                <w:rPr>
                                  <w:rFonts w:asciiTheme="minorHAnsi" w:hAnsi="Calibri" w:cstheme="minorBidi"/>
                                  <w:color w:val="000000" w:themeColor="text1"/>
                                  <w:kern w:val="24"/>
                                  <w:sz w:val="28"/>
                                  <w:szCs w:val="28"/>
                                </w:rPr>
                                <w:t xml:space="preserve">receives invoice and </w:t>
                              </w:r>
                              <w:r>
                                <w:rPr>
                                  <w:rFonts w:asciiTheme="minorHAnsi" w:hAnsi="Calibri" w:cstheme="minorBidi"/>
                                  <w:color w:val="000000" w:themeColor="text1"/>
                                  <w:kern w:val="24"/>
                                  <w:sz w:val="28"/>
                                  <w:szCs w:val="28"/>
                                </w:rPr>
                                <w:t>sends claim</w:t>
                              </w:r>
                              <w:r w:rsidR="00BD2A9F">
                                <w:rPr>
                                  <w:rFonts w:asciiTheme="minorHAnsi" w:hAnsi="Calibri" w:cstheme="minorBidi"/>
                                  <w:color w:val="000000" w:themeColor="text1"/>
                                  <w:kern w:val="24"/>
                                  <w:sz w:val="28"/>
                                  <w:szCs w:val="28"/>
                                </w:rPr>
                                <w:t xml:space="preserve"> and third-party provider invoice</w:t>
                              </w:r>
                              <w:r>
                                <w:rPr>
                                  <w:rFonts w:asciiTheme="minorHAnsi" w:hAnsi="Calibri" w:cstheme="minorBidi"/>
                                  <w:color w:val="000000" w:themeColor="text1"/>
                                  <w:kern w:val="24"/>
                                  <w:sz w:val="28"/>
                                  <w:szCs w:val="28"/>
                                </w:rPr>
                                <w:t xml:space="preserve"> to Host</w:t>
                              </w:r>
                              <w:r w:rsidR="001315CD">
                                <w:rPr>
                                  <w:rFonts w:asciiTheme="minorHAnsi" w:hAnsi="Calibri" w:cstheme="minorBidi"/>
                                  <w:color w:val="000000" w:themeColor="text1"/>
                                  <w:kern w:val="24"/>
                                  <w:sz w:val="28"/>
                                  <w:szCs w:val="28"/>
                                </w:rPr>
                                <w:t xml:space="preserve"> with explicit </w:t>
                              </w:r>
                              <w:r w:rsidR="003F6AD5">
                                <w:rPr>
                                  <w:rFonts w:asciiTheme="minorHAnsi" w:hAnsi="Calibri" w:cstheme="minorBidi"/>
                                  <w:color w:val="000000" w:themeColor="text1"/>
                                  <w:kern w:val="24"/>
                                  <w:sz w:val="28"/>
                                  <w:szCs w:val="28"/>
                                </w:rPr>
                                <w:t>approval instructing the Host to make direct payment to the third</w:t>
                              </w:r>
                              <w:r w:rsidR="002A2A7B">
                                <w:rPr>
                                  <w:rFonts w:asciiTheme="minorHAnsi" w:hAnsi="Calibri" w:cstheme="minorBidi"/>
                                  <w:color w:val="000000" w:themeColor="text1"/>
                                  <w:kern w:val="24"/>
                                  <w:sz w:val="28"/>
                                  <w:szCs w:val="28"/>
                                </w:rPr>
                                <w:t>-</w:t>
                              </w:r>
                              <w:r w:rsidR="003F6AD5">
                                <w:rPr>
                                  <w:rFonts w:asciiTheme="minorHAnsi" w:hAnsi="Calibri" w:cstheme="minorBidi"/>
                                  <w:color w:val="000000" w:themeColor="text1"/>
                                  <w:kern w:val="24"/>
                                  <w:sz w:val="28"/>
                                  <w:szCs w:val="28"/>
                                </w:rPr>
                                <w:t>party</w:t>
                              </w:r>
                              <w:r w:rsidR="002A2A7B">
                                <w:rPr>
                                  <w:rFonts w:asciiTheme="minorHAnsi" w:hAnsi="Calibri" w:cstheme="minorBidi"/>
                                  <w:color w:val="000000" w:themeColor="text1"/>
                                  <w:kern w:val="24"/>
                                  <w:sz w:val="28"/>
                                  <w:szCs w:val="28"/>
                                </w:rPr>
                                <w:t xml:space="preserve"> </w:t>
                              </w:r>
                              <w:r w:rsidR="00676BCC">
                                <w:rPr>
                                  <w:rFonts w:asciiTheme="minorHAnsi" w:hAnsi="Calibri" w:cstheme="minorBidi"/>
                                  <w:color w:val="000000" w:themeColor="text1"/>
                                  <w:kern w:val="24"/>
                                  <w:sz w:val="28"/>
                                  <w:szCs w:val="28"/>
                                </w:rPr>
                                <w:t>P</w:t>
                              </w:r>
                              <w:r w:rsidR="002A2A7B">
                                <w:rPr>
                                  <w:rFonts w:asciiTheme="minorHAnsi" w:hAnsi="Calibri" w:cstheme="minorBidi"/>
                                  <w:color w:val="000000" w:themeColor="text1"/>
                                  <w:kern w:val="24"/>
                                  <w:sz w:val="28"/>
                                  <w:szCs w:val="28"/>
                                </w:rPr>
                                <w:t>rovider</w:t>
                              </w:r>
                            </w:p>
                          </w:txbxContent>
                        </wps:txbx>
                        <wps:bodyPr rtlCol="0" anchor="ctr"/>
                      </wps:wsp>
                      <wps:wsp>
                        <wps:cNvPr id="24" name="Rectangle 24"/>
                        <wps:cNvSpPr/>
                        <wps:spPr>
                          <a:xfrm>
                            <a:off x="1205060" y="3802484"/>
                            <a:ext cx="2245148" cy="1436436"/>
                          </a:xfrm>
                          <a:prstGeom prst="rect">
                            <a:avLst/>
                          </a:prstGeom>
                          <a:noFill/>
                          <a:ln w="25400" cap="flat" cmpd="sng" algn="ctr">
                            <a:solidFill>
                              <a:sysClr val="windowText" lastClr="000000"/>
                            </a:solidFill>
                            <a:prstDash val="solid"/>
                          </a:ln>
                          <a:effectLst/>
                        </wps:spPr>
                        <wps:txbx>
                          <w:txbxContent>
                            <w:p w14:paraId="4F7C4640" w14:textId="4D0AEE55" w:rsidR="00174DC9" w:rsidRDefault="00174DC9" w:rsidP="00174DC9">
                              <w:pPr>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 xml:space="preserve">Host </w:t>
                              </w:r>
                              <w:r w:rsidR="009B7B5F">
                                <w:rPr>
                                  <w:rFonts w:asciiTheme="minorHAnsi" w:hAnsi="Calibri" w:cstheme="minorBidi"/>
                                  <w:color w:val="000000" w:themeColor="text1"/>
                                  <w:kern w:val="24"/>
                                  <w:sz w:val="28"/>
                                  <w:szCs w:val="28"/>
                                </w:rPr>
                                <w:t>pays invoice directly to third</w:t>
                              </w:r>
                              <w:r w:rsidR="002A2A7B">
                                <w:rPr>
                                  <w:rFonts w:asciiTheme="minorHAnsi" w:hAnsi="Calibri" w:cstheme="minorBidi"/>
                                  <w:color w:val="000000" w:themeColor="text1"/>
                                  <w:kern w:val="24"/>
                                  <w:sz w:val="28"/>
                                  <w:szCs w:val="28"/>
                                </w:rPr>
                                <w:t>-</w:t>
                              </w:r>
                              <w:r w:rsidR="009B7B5F">
                                <w:rPr>
                                  <w:rFonts w:asciiTheme="minorHAnsi" w:hAnsi="Calibri" w:cstheme="minorBidi"/>
                                  <w:color w:val="000000" w:themeColor="text1"/>
                                  <w:kern w:val="24"/>
                                  <w:sz w:val="28"/>
                                  <w:szCs w:val="28"/>
                                </w:rPr>
                                <w:t>party</w:t>
                              </w:r>
                            </w:p>
                            <w:p w14:paraId="70B709BA" w14:textId="611FBCAC" w:rsidR="002A2A7B" w:rsidRDefault="00676BCC" w:rsidP="00174DC9">
                              <w:pPr>
                                <w:jc w:val="center"/>
                              </w:pPr>
                              <w:r>
                                <w:rPr>
                                  <w:rFonts w:asciiTheme="minorHAnsi" w:hAnsi="Calibri" w:cstheme="minorBidi"/>
                                  <w:color w:val="000000" w:themeColor="text1"/>
                                  <w:kern w:val="24"/>
                                  <w:sz w:val="28"/>
                                  <w:szCs w:val="28"/>
                                </w:rPr>
                                <w:t>P</w:t>
                              </w:r>
                              <w:r w:rsidR="002A2A7B">
                                <w:rPr>
                                  <w:rFonts w:asciiTheme="minorHAnsi" w:hAnsi="Calibri" w:cstheme="minorBidi"/>
                                  <w:color w:val="000000" w:themeColor="text1"/>
                                  <w:kern w:val="24"/>
                                  <w:sz w:val="28"/>
                                  <w:szCs w:val="28"/>
                                </w:rPr>
                                <w:t>rovider</w:t>
                              </w:r>
                            </w:p>
                          </w:txbxContent>
                        </wps:txbx>
                        <wps:bodyPr rtlCol="0" anchor="ctr"/>
                      </wps:wsp>
                      <wps:wsp>
                        <wps:cNvPr id="28" name="Rectangle 28"/>
                        <wps:cNvSpPr/>
                        <wps:spPr>
                          <a:xfrm>
                            <a:off x="8199" y="2105350"/>
                            <a:ext cx="1346784" cy="460600"/>
                          </a:xfrm>
                          <a:prstGeom prst="rect">
                            <a:avLst/>
                          </a:prstGeom>
                          <a:noFill/>
                          <a:ln w="25400" cap="flat" cmpd="sng" algn="ctr">
                            <a:noFill/>
                            <a:prstDash val="solid"/>
                          </a:ln>
                          <a:effectLst/>
                        </wps:spPr>
                        <wps:txbx>
                          <w:txbxContent>
                            <w:p w14:paraId="4A469E60" w14:textId="1718B218" w:rsidR="00174DC9" w:rsidRDefault="00174DC9" w:rsidP="00174DC9">
                              <w:pPr>
                                <w:jc w:val="center"/>
                              </w:pPr>
                            </w:p>
                          </w:txbxContent>
                        </wps:txbx>
                        <wps:bodyPr rtlCol="0" anchor="ctr"/>
                      </wps:wsp>
                      <wps:wsp>
                        <wps:cNvPr id="30" name="Rectangle 30"/>
                        <wps:cNvSpPr/>
                        <wps:spPr>
                          <a:xfrm>
                            <a:off x="5004541" y="2279811"/>
                            <a:ext cx="1384656" cy="752076"/>
                          </a:xfrm>
                          <a:prstGeom prst="rect">
                            <a:avLst/>
                          </a:prstGeom>
                          <a:noFill/>
                          <a:ln w="25400" cap="flat" cmpd="sng" algn="ctr">
                            <a:noFill/>
                            <a:prstDash val="solid"/>
                          </a:ln>
                          <a:effectLst/>
                        </wps:spPr>
                        <wps:txbx>
                          <w:txbxContent>
                            <w:p w14:paraId="6ED9592C" w14:textId="2974F213" w:rsidR="00174DC9" w:rsidRDefault="00174DC9" w:rsidP="00174DC9">
                              <w:pPr>
                                <w:jc w:val="center"/>
                              </w:pPr>
                            </w:p>
                          </w:txbxContent>
                        </wps:txbx>
                        <wps:bodyPr rtlCol="0" anchor="ctr"/>
                      </wps:wsp>
                      <wps:wsp>
                        <wps:cNvPr id="31" name="Straight Arrow Connector 31"/>
                        <wps:cNvCnPr>
                          <a:endCxn id="5" idx="0"/>
                        </wps:cNvCnPr>
                        <wps:spPr>
                          <a:xfrm>
                            <a:off x="2154637" y="842336"/>
                            <a:ext cx="265241" cy="557498"/>
                          </a:xfrm>
                          <a:prstGeom prst="straightConnector1">
                            <a:avLst/>
                          </a:prstGeom>
                          <a:noFill/>
                          <a:ln w="9525" cap="flat" cmpd="sng" algn="ctr">
                            <a:solidFill>
                              <a:sysClr val="windowText" lastClr="000000"/>
                            </a:solidFill>
                            <a:prstDash val="solid"/>
                            <a:tailEnd type="triangle"/>
                          </a:ln>
                          <a:effectLst/>
                        </wps:spPr>
                        <wps:bodyPr/>
                      </wps:wsp>
                      <wps:wsp>
                        <wps:cNvPr id="98" name="Straight Arrow Connector 98"/>
                        <wps:cNvCnPr>
                          <a:cxnSpLocks/>
                        </wps:cNvCnPr>
                        <wps:spPr>
                          <a:xfrm flipH="1">
                            <a:off x="2386607" y="3321698"/>
                            <a:ext cx="272491" cy="480786"/>
                          </a:xfrm>
                          <a:prstGeom prst="straightConnector1">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9D38593" id="Group 101" o:spid="_x0000_s1026" style="position:absolute;margin-left:0;margin-top:17.55pt;width:480pt;height:382.5pt;z-index:251661312;mso-position-horizontal:left;mso-position-horizontal-relative:margin;mso-width-relative:margin;mso-height-relative:margin" coordorigin="81" coordsize="63809,5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xz/AMAADcRAAAOAAAAZHJzL2Uyb0RvYy54bWzsWNtu3DYQfS+QfyD0Hi9FUVd4HRTrxHkI&#10;2qBOP4DWHZVIgWSs3b/P8CKts7HhOikcA41haFe8DGfOnLlwz9/sxwHd1lL1gm+D8AwHqOalqHre&#10;boO/P717nQVIacYrNgheb4NDrYI3F69+O5+noiaiE0NVSwRCuCrmaRt0Wk/FZqPKrh6ZOhNTzWGy&#10;EXJkGl5lu6kkm0H6OGwIxslmFrKapChrpWD00k0GF1Z+09Sl/rNpVK3RsA1AN22f0j5vzHNzcc6K&#10;VrKp60uvBvsOLUbWczh0FXXJNEOfZf+NqLEvpVCi0WelGDeiafqytjaANSE+seZKis+TtaUt5nZa&#10;YQJoT3D6brHlH7cfJeor8F2AOBvBRfZUFOLQgDNPbQFrruR0PX2UfqB1b8befSNH8wmWoL2F9bDC&#10;Wu81KmEwwXmCMaBfwhzN4jSNPfBlB94x+7IwzwN03Fp2b5fNUYbzHFhkNsckynJiN2+WszdGxVWj&#10;eQIeqSNU6seguu7YVFsPKAODh4ouUP0F/GK8HWpEHVh21YqUKhSAdg9MSYozGt81eMEqohHBmccq&#10;C6MUx0byai0rJqn0VS1GZL5sAwkqWOax2w9Ku6XLEnMyF+/6YYBxVgwczduAxNT6gkG0NQPTgOw4&#10;gf8VbwPEhhbCuNTSilRi6Cuz3exWB7UbJLplEEkQgJWYP4HSARqY0jABXrd/Xtuvthp9Lpnq3GY7&#10;5ZcN3IiubaB69Y0HHWzmm97f7C3rVHEjqgM4QOphJ1w0M152Ak42+hrLvfMNa5+BBeA/FzBHFlhf&#10;mcOBK4+zIEvjkDjahxFwPLIkAjg89SOc5TRPHPXDLM/jlPzvyeBz1QvlBLknNcCY1/ZfsSIkOMYJ&#10;ZADId5D7CM1OaEEIjUPqM2JIowT+f9HClDAbHSb8XlqqIOCt01wBY0+hxVohSYjjaCmgS6oII5qk&#10;QBRXYhPgz9dF8lnLxp2S84OZ3wZ7tOD00rwaQZCeehXGnuLVGGMaU2i9INgJSfMstF3XsQaEUUaT&#10;2NeANCY4/Ymx/h87ds2LL86xay98rSXr206j36UUM9oJzqHfEhJFvju2pX7HXZdX82q355a00Bz0&#10;lW2IgQ62MYHk79aZBPVAX0jCmCZRaumQURK5xH5kA0liYthie+E4pdAXG/FLK/xNlCuv/qp3+KRW&#10;MY8J2FH+/E6RFZr1w1teIX2Y4IqiZW/bbm/9o12kI9jiCbgfPFOLaO4tLkM8SCTnQt8zLkQq9/x6&#10;+iDKf9Si84PsQc3QT+/N9c100v4aBtekJMGOR1FEwsSdcodIKaG5JxLNcJo9klV+Eckx5h4i2fsn&#10;3M5tHPpfEsz1/+67TQHH3zsuvgAAAP//AwBQSwMEFAAGAAgAAAAhAMx/KGDeAAAABwEAAA8AAABk&#10;cnMvZG93bnJldi54bWxMj8FOwzAQRO9I/IO1SNyobapWJWRTVRVwqpBokRA3N94mUWM7it0k/XuW&#10;Exx3ZjTzNl9PrhUD9bEJHkHPFAjyZbCNrxA+D68PKxAxGW9NGzwhXCnCuri9yU1mw+g/aNinSnCJ&#10;j5lBqFPqMiljWZMzcRY68uydQu9M4rOvpO3NyOWulY9KLaUzjeeF2nS0rak87y8O4W0042auX4bd&#10;+bS9fh8W7187TYj3d9PmGUSiKf2F4Ref0aFgpmO4eBtFi8CPJIT5QoNg92mpWDgirJTSIItc/ucv&#10;fgAAAP//AwBQSwECLQAUAAYACAAAACEAtoM4kv4AAADhAQAAEwAAAAAAAAAAAAAAAAAAAAAAW0Nv&#10;bnRlbnRfVHlwZXNdLnhtbFBLAQItABQABgAIAAAAIQA4/SH/1gAAAJQBAAALAAAAAAAAAAAAAAAA&#10;AC8BAABfcmVscy8ucmVsc1BLAQItABQABgAIAAAAIQCWuQxz/AMAADcRAAAOAAAAAAAAAAAAAAAA&#10;AC4CAABkcnMvZTJvRG9jLnhtbFBLAQItABQABgAIAAAAIQDMfyhg3gAAAAcBAAAPAAAAAAAAAAAA&#10;AAAAAFYGAABkcnMvZG93bnJldi54bWxQSwUGAAAAAAQABADzAAAAYQcAAAAA&#10;">
                <v:rect id="Rectangle 4" o:spid="_x0000_s1027" style="position:absolute;left:6708;width:34321;height:8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4y4wwAAANoAAAAPAAAAZHJzL2Rvd25yZXYueG1sRI9Li8JA&#10;EITvgv9h6AUvsk58IEt0EmRBkT2Ir4PHJtObBDM9ITObxH+/Iwgei6r6ilqnvalES40rLSuYTiIQ&#10;xJnVJecKrpft5xcI55E1VpZJwYMcpMlwsMZY245P1J59LgKEXYwKCu/rWEqXFWTQTWxNHLxf2xj0&#10;QTa51A12AW4qOYuipTRYclgosKbvgrL7+c8ouHXR8cB3o6WcT/kw3u7an3ym1Oij36xAeOr9O/xq&#10;77WCBTyvhBsgk38AAAD//wMAUEsBAi0AFAAGAAgAAAAhANvh9svuAAAAhQEAABMAAAAAAAAAAAAA&#10;AAAAAAAAAFtDb250ZW50X1R5cGVzXS54bWxQSwECLQAUAAYACAAAACEAWvQsW78AAAAVAQAACwAA&#10;AAAAAAAAAAAAAAAfAQAAX3JlbHMvLnJlbHNQSwECLQAUAAYACAAAACEATd+MuMMAAADaAAAADwAA&#10;AAAAAAAAAAAAAAAHAgAAZHJzL2Rvd25yZXYueG1sUEsFBgAAAAADAAMAtwAAAPcCAAAAAA==&#10;" filled="f" strokecolor="windowText" strokeweight="2pt">
                  <v:textbox>
                    <w:txbxContent>
                      <w:p w14:paraId="450BBFD6" w14:textId="0C7AD3C0" w:rsidR="00174DC9" w:rsidRDefault="00174DC9" w:rsidP="00174DC9">
                        <w:pPr>
                          <w:jc w:val="center"/>
                        </w:pPr>
                        <w:r>
                          <w:rPr>
                            <w:rFonts w:asciiTheme="minorHAnsi" w:hAnsi="Calibri" w:cstheme="minorBidi"/>
                            <w:color w:val="000000" w:themeColor="text1"/>
                            <w:kern w:val="24"/>
                            <w:sz w:val="28"/>
                            <w:szCs w:val="28"/>
                          </w:rPr>
                          <w:t xml:space="preserve">Person </w:t>
                        </w:r>
                        <w:r w:rsidR="00BD2A9F">
                          <w:rPr>
                            <w:rFonts w:asciiTheme="minorHAnsi" w:hAnsi="Calibri" w:cstheme="minorBidi"/>
                            <w:color w:val="000000" w:themeColor="text1"/>
                            <w:kern w:val="24"/>
                            <w:sz w:val="28"/>
                            <w:szCs w:val="28"/>
                          </w:rPr>
                          <w:t>p</w:t>
                        </w:r>
                        <w:r>
                          <w:rPr>
                            <w:rFonts w:asciiTheme="minorHAnsi" w:hAnsi="Calibri" w:cstheme="minorBidi"/>
                            <w:color w:val="000000" w:themeColor="text1"/>
                            <w:kern w:val="24"/>
                            <w:sz w:val="28"/>
                            <w:szCs w:val="28"/>
                          </w:rPr>
                          <w:t>urchases/</w:t>
                        </w:r>
                      </w:p>
                      <w:p w14:paraId="6ECB5061" w14:textId="6F893DCB" w:rsidR="00174DC9" w:rsidRDefault="00BD2A9F" w:rsidP="00174DC9">
                        <w:pPr>
                          <w:jc w:val="center"/>
                        </w:pPr>
                        <w:r>
                          <w:rPr>
                            <w:rFonts w:asciiTheme="minorHAnsi" w:hAnsi="Calibri" w:cstheme="minorBidi"/>
                            <w:color w:val="000000" w:themeColor="text1"/>
                            <w:kern w:val="24"/>
                            <w:sz w:val="28"/>
                            <w:szCs w:val="28"/>
                          </w:rPr>
                          <w:t>c</w:t>
                        </w:r>
                        <w:r w:rsidR="00174DC9">
                          <w:rPr>
                            <w:rFonts w:asciiTheme="minorHAnsi" w:hAnsi="Calibri" w:cstheme="minorBidi"/>
                            <w:color w:val="000000" w:themeColor="text1"/>
                            <w:kern w:val="24"/>
                            <w:sz w:val="28"/>
                            <w:szCs w:val="28"/>
                          </w:rPr>
                          <w:t>ommissions</w:t>
                        </w:r>
                        <w:r w:rsidR="00A673E7">
                          <w:rPr>
                            <w:rFonts w:asciiTheme="minorHAnsi" w:hAnsi="Calibri" w:cstheme="minorBidi"/>
                            <w:color w:val="000000" w:themeColor="text1"/>
                            <w:kern w:val="24"/>
                            <w:sz w:val="28"/>
                            <w:szCs w:val="28"/>
                          </w:rPr>
                          <w:t xml:space="preserve"> </w:t>
                        </w:r>
                        <w:r w:rsidR="00676BCC">
                          <w:rPr>
                            <w:rFonts w:asciiTheme="minorHAnsi" w:hAnsi="Calibri" w:cstheme="minorBidi"/>
                            <w:color w:val="000000" w:themeColor="text1"/>
                            <w:kern w:val="24"/>
                            <w:sz w:val="28"/>
                            <w:szCs w:val="28"/>
                          </w:rPr>
                          <w:t xml:space="preserve">from third-party Provider </w:t>
                        </w:r>
                        <w:r w:rsidR="00A673E7">
                          <w:rPr>
                            <w:rFonts w:asciiTheme="minorHAnsi" w:hAnsi="Calibri" w:cstheme="minorBidi"/>
                            <w:color w:val="000000" w:themeColor="text1"/>
                            <w:kern w:val="24"/>
                            <w:sz w:val="28"/>
                            <w:szCs w:val="28"/>
                          </w:rPr>
                          <w:t xml:space="preserve">and receives </w:t>
                        </w:r>
                        <w:r w:rsidR="00174DC9">
                          <w:rPr>
                            <w:rFonts w:asciiTheme="minorHAnsi" w:hAnsi="Calibri" w:cstheme="minorBidi"/>
                            <w:color w:val="000000" w:themeColor="text1"/>
                            <w:kern w:val="24"/>
                            <w:sz w:val="28"/>
                            <w:szCs w:val="28"/>
                          </w:rPr>
                          <w:t>Supports</w:t>
                        </w:r>
                      </w:p>
                    </w:txbxContent>
                  </v:textbox>
                </v:rect>
                <v:rect id="Rectangle 5" o:spid="_x0000_s1028" style="position:absolute;left:8751;top:13998;width:30895;height:18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textbox>
                    <w:txbxContent>
                      <w:p w14:paraId="4D3E2E63" w14:textId="065B89BA" w:rsidR="00174DC9" w:rsidRDefault="00D87142" w:rsidP="00174DC9">
                        <w:pPr>
                          <w:jc w:val="center"/>
                        </w:pPr>
                        <w:r>
                          <w:rPr>
                            <w:rFonts w:asciiTheme="minorHAnsi" w:hAnsi="Calibri" w:cstheme="minorBidi"/>
                            <w:color w:val="000000" w:themeColor="text1"/>
                            <w:kern w:val="24"/>
                            <w:sz w:val="28"/>
                            <w:szCs w:val="28"/>
                          </w:rPr>
                          <w:t xml:space="preserve">Person </w:t>
                        </w:r>
                        <w:r w:rsidR="00211133">
                          <w:rPr>
                            <w:rFonts w:asciiTheme="minorHAnsi" w:hAnsi="Calibri" w:cstheme="minorBidi"/>
                            <w:color w:val="000000" w:themeColor="text1"/>
                            <w:kern w:val="24"/>
                            <w:sz w:val="28"/>
                            <w:szCs w:val="28"/>
                          </w:rPr>
                          <w:t xml:space="preserve">receives invoice and </w:t>
                        </w:r>
                        <w:r>
                          <w:rPr>
                            <w:rFonts w:asciiTheme="minorHAnsi" w:hAnsi="Calibri" w:cstheme="minorBidi"/>
                            <w:color w:val="000000" w:themeColor="text1"/>
                            <w:kern w:val="24"/>
                            <w:sz w:val="28"/>
                            <w:szCs w:val="28"/>
                          </w:rPr>
                          <w:t>sends claim</w:t>
                        </w:r>
                        <w:r w:rsidR="00BD2A9F">
                          <w:rPr>
                            <w:rFonts w:asciiTheme="minorHAnsi" w:hAnsi="Calibri" w:cstheme="minorBidi"/>
                            <w:color w:val="000000" w:themeColor="text1"/>
                            <w:kern w:val="24"/>
                            <w:sz w:val="28"/>
                            <w:szCs w:val="28"/>
                          </w:rPr>
                          <w:t xml:space="preserve"> and third-party provider invoice</w:t>
                        </w:r>
                        <w:r>
                          <w:rPr>
                            <w:rFonts w:asciiTheme="minorHAnsi" w:hAnsi="Calibri" w:cstheme="minorBidi"/>
                            <w:color w:val="000000" w:themeColor="text1"/>
                            <w:kern w:val="24"/>
                            <w:sz w:val="28"/>
                            <w:szCs w:val="28"/>
                          </w:rPr>
                          <w:t xml:space="preserve"> to Host</w:t>
                        </w:r>
                        <w:r w:rsidR="001315CD">
                          <w:rPr>
                            <w:rFonts w:asciiTheme="minorHAnsi" w:hAnsi="Calibri" w:cstheme="minorBidi"/>
                            <w:color w:val="000000" w:themeColor="text1"/>
                            <w:kern w:val="24"/>
                            <w:sz w:val="28"/>
                            <w:szCs w:val="28"/>
                          </w:rPr>
                          <w:t xml:space="preserve"> with explicit </w:t>
                        </w:r>
                        <w:r w:rsidR="003F6AD5">
                          <w:rPr>
                            <w:rFonts w:asciiTheme="minorHAnsi" w:hAnsi="Calibri" w:cstheme="minorBidi"/>
                            <w:color w:val="000000" w:themeColor="text1"/>
                            <w:kern w:val="24"/>
                            <w:sz w:val="28"/>
                            <w:szCs w:val="28"/>
                          </w:rPr>
                          <w:t>approval instructing the Host to make direct payment to the third</w:t>
                        </w:r>
                        <w:r w:rsidR="002A2A7B">
                          <w:rPr>
                            <w:rFonts w:asciiTheme="minorHAnsi" w:hAnsi="Calibri" w:cstheme="minorBidi"/>
                            <w:color w:val="000000" w:themeColor="text1"/>
                            <w:kern w:val="24"/>
                            <w:sz w:val="28"/>
                            <w:szCs w:val="28"/>
                          </w:rPr>
                          <w:t>-</w:t>
                        </w:r>
                        <w:r w:rsidR="003F6AD5">
                          <w:rPr>
                            <w:rFonts w:asciiTheme="minorHAnsi" w:hAnsi="Calibri" w:cstheme="minorBidi"/>
                            <w:color w:val="000000" w:themeColor="text1"/>
                            <w:kern w:val="24"/>
                            <w:sz w:val="28"/>
                            <w:szCs w:val="28"/>
                          </w:rPr>
                          <w:t>party</w:t>
                        </w:r>
                        <w:r w:rsidR="002A2A7B">
                          <w:rPr>
                            <w:rFonts w:asciiTheme="minorHAnsi" w:hAnsi="Calibri" w:cstheme="minorBidi"/>
                            <w:color w:val="000000" w:themeColor="text1"/>
                            <w:kern w:val="24"/>
                            <w:sz w:val="28"/>
                            <w:szCs w:val="28"/>
                          </w:rPr>
                          <w:t xml:space="preserve"> </w:t>
                        </w:r>
                        <w:r w:rsidR="00676BCC">
                          <w:rPr>
                            <w:rFonts w:asciiTheme="minorHAnsi" w:hAnsi="Calibri" w:cstheme="minorBidi"/>
                            <w:color w:val="000000" w:themeColor="text1"/>
                            <w:kern w:val="24"/>
                            <w:sz w:val="28"/>
                            <w:szCs w:val="28"/>
                          </w:rPr>
                          <w:t>P</w:t>
                        </w:r>
                        <w:r w:rsidR="002A2A7B">
                          <w:rPr>
                            <w:rFonts w:asciiTheme="minorHAnsi" w:hAnsi="Calibri" w:cstheme="minorBidi"/>
                            <w:color w:val="000000" w:themeColor="text1"/>
                            <w:kern w:val="24"/>
                            <w:sz w:val="28"/>
                            <w:szCs w:val="28"/>
                          </w:rPr>
                          <w:t>rovider</w:t>
                        </w:r>
                      </w:p>
                    </w:txbxContent>
                  </v:textbox>
                </v:rect>
                <v:rect id="Rectangle 24" o:spid="_x0000_s1029" style="position:absolute;left:12050;top:38024;width:22452;height:1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0pwwAAANsAAAAPAAAAZHJzL2Rvd25yZXYueG1sRI9Bi8Iw&#10;FITvgv8hvIW9iKZWWaRrFBFcxIO41cMeH83btti8lCa29d8bQfA4zMw3zHLdm0q01LjSsoLpJAJB&#10;nFldcq7gct6NFyCcR9ZYWSYFd3KwXg0HS0y07fiX2tTnIkDYJaig8L5OpHRZQQbdxNbEwfu3jUEf&#10;ZJNL3WAX4KaScRR9SYMlh4UCa9oWlF3Tm1Hw10WnI1+NlnI25eNo99Me8lipz49+8w3CU+/f4Vd7&#10;rxXEc3h+CT9Arh4AAAD//wMAUEsBAi0AFAAGAAgAAAAhANvh9svuAAAAhQEAABMAAAAAAAAAAAAA&#10;AAAAAAAAAFtDb250ZW50X1R5cGVzXS54bWxQSwECLQAUAAYACAAAACEAWvQsW78AAAAVAQAACwAA&#10;AAAAAAAAAAAAAAAfAQAAX3JlbHMvLnJlbHNQSwECLQAUAAYACAAAACEA480NKcMAAADbAAAADwAA&#10;AAAAAAAAAAAAAAAHAgAAZHJzL2Rvd25yZXYueG1sUEsFBgAAAAADAAMAtwAAAPcCAAAAAA==&#10;" filled="f" strokecolor="windowText" strokeweight="2pt">
                  <v:textbox>
                    <w:txbxContent>
                      <w:p w14:paraId="4F7C4640" w14:textId="4D0AEE55" w:rsidR="00174DC9" w:rsidRDefault="00174DC9" w:rsidP="00174DC9">
                        <w:pPr>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 xml:space="preserve">Host </w:t>
                        </w:r>
                        <w:r w:rsidR="009B7B5F">
                          <w:rPr>
                            <w:rFonts w:asciiTheme="minorHAnsi" w:hAnsi="Calibri" w:cstheme="minorBidi"/>
                            <w:color w:val="000000" w:themeColor="text1"/>
                            <w:kern w:val="24"/>
                            <w:sz w:val="28"/>
                            <w:szCs w:val="28"/>
                          </w:rPr>
                          <w:t>pays invoice directly to third</w:t>
                        </w:r>
                        <w:r w:rsidR="002A2A7B">
                          <w:rPr>
                            <w:rFonts w:asciiTheme="minorHAnsi" w:hAnsi="Calibri" w:cstheme="minorBidi"/>
                            <w:color w:val="000000" w:themeColor="text1"/>
                            <w:kern w:val="24"/>
                            <w:sz w:val="28"/>
                            <w:szCs w:val="28"/>
                          </w:rPr>
                          <w:t>-</w:t>
                        </w:r>
                        <w:r w:rsidR="009B7B5F">
                          <w:rPr>
                            <w:rFonts w:asciiTheme="minorHAnsi" w:hAnsi="Calibri" w:cstheme="minorBidi"/>
                            <w:color w:val="000000" w:themeColor="text1"/>
                            <w:kern w:val="24"/>
                            <w:sz w:val="28"/>
                            <w:szCs w:val="28"/>
                          </w:rPr>
                          <w:t>party</w:t>
                        </w:r>
                      </w:p>
                      <w:p w14:paraId="70B709BA" w14:textId="611FBCAC" w:rsidR="002A2A7B" w:rsidRDefault="00676BCC" w:rsidP="00174DC9">
                        <w:pPr>
                          <w:jc w:val="center"/>
                        </w:pPr>
                        <w:r>
                          <w:rPr>
                            <w:rFonts w:asciiTheme="minorHAnsi" w:hAnsi="Calibri" w:cstheme="minorBidi"/>
                            <w:color w:val="000000" w:themeColor="text1"/>
                            <w:kern w:val="24"/>
                            <w:sz w:val="28"/>
                            <w:szCs w:val="28"/>
                          </w:rPr>
                          <w:t>P</w:t>
                        </w:r>
                        <w:r w:rsidR="002A2A7B">
                          <w:rPr>
                            <w:rFonts w:asciiTheme="minorHAnsi" w:hAnsi="Calibri" w:cstheme="minorBidi"/>
                            <w:color w:val="000000" w:themeColor="text1"/>
                            <w:kern w:val="24"/>
                            <w:sz w:val="28"/>
                            <w:szCs w:val="28"/>
                          </w:rPr>
                          <w:t>rovider</w:t>
                        </w:r>
                      </w:p>
                    </w:txbxContent>
                  </v:textbox>
                </v:rect>
                <v:rect id="Rectangle 28" o:spid="_x0000_s1030" style="position:absolute;left:81;top:21053;width:13468;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v:textbox>
                    <w:txbxContent>
                      <w:p w14:paraId="4A469E60" w14:textId="1718B218" w:rsidR="00174DC9" w:rsidRDefault="00174DC9" w:rsidP="00174DC9">
                        <w:pPr>
                          <w:jc w:val="center"/>
                        </w:pPr>
                      </w:p>
                    </w:txbxContent>
                  </v:textbox>
                </v:rect>
                <v:rect id="Rectangle 30" o:spid="_x0000_s1031" style="position:absolute;left:50045;top:22798;width:13846;height:7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KvwAAANsAAAAPAAAAZHJzL2Rvd25yZXYueG1sRE9Ni8Iw&#10;EL0L/ocwwt40VZdFqlGKqKxHrSDexmZsq82kNLHWf785CHt8vO/FqjOVaKlxpWUF41EEgjizuuRc&#10;wSndDmcgnEfWWFkmBW9ysFr2ewuMtX3xgdqjz0UIYRejgsL7OpbSZQUZdCNbEwfuZhuDPsAml7rB&#10;Vwg3lZxE0Y80WHJoKLCmdUHZ4/g0Cty13afvOjnfLy67Jhs26fd+p9TXoEvmIDx1/l/8cf9qBdOw&#10;PnwJP0Au/wAAAP//AwBQSwECLQAUAAYACAAAACEA2+H2y+4AAACFAQAAEwAAAAAAAAAAAAAAAAAA&#10;AAAAW0NvbnRlbnRfVHlwZXNdLnhtbFBLAQItABQABgAIAAAAIQBa9CxbvwAAABUBAAALAAAAAAAA&#10;AAAAAAAAAB8BAABfcmVscy8ucmVsc1BLAQItABQABgAIAAAAIQB/bW7KvwAAANsAAAAPAAAAAAAA&#10;AAAAAAAAAAcCAABkcnMvZG93bnJldi54bWxQSwUGAAAAAAMAAwC3AAAA8wIAAAAA&#10;" filled="f" stroked="f" strokeweight="2pt">
                  <v:textbox>
                    <w:txbxContent>
                      <w:p w14:paraId="6ED9592C" w14:textId="2974F213" w:rsidR="00174DC9" w:rsidRDefault="00174DC9" w:rsidP="00174DC9">
                        <w:pPr>
                          <w:jc w:val="center"/>
                        </w:pPr>
                      </w:p>
                    </w:txbxContent>
                  </v:textbox>
                </v:rect>
                <v:shapetype id="_x0000_t32" coordsize="21600,21600" o:spt="32" o:oned="t" path="m,l21600,21600e" filled="f">
                  <v:path arrowok="t" fillok="f" o:connecttype="none"/>
                  <o:lock v:ext="edit" shapetype="t"/>
                </v:shapetype>
                <v:shape id="Straight Arrow Connector 31" o:spid="_x0000_s1032" type="#_x0000_t32" style="position:absolute;left:21546;top:8423;width:2652;height:5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PRxQAAANsAAAAPAAAAZHJzL2Rvd25yZXYueG1sRI9BS8NA&#10;FITvQv/D8gq92U2tSEm7LSoW9CRJLHh8zT6z0ezbsLs26b/vCkKPw8x8w2x2o+3EiXxoHStYzDMQ&#10;xLXTLTcKPqr97QpEiMgaO8ek4EwBdtvJzQZz7QYu6FTGRiQIhxwVmBj7XMpQG7IY5q4nTt6X8xZj&#10;kr6R2uOQ4LaTd1n2IC22nBYM9vRsqP4pf62CQvqnt/K+q6rhxSyP7/rwWXwflJpNx8c1iEhjvIb/&#10;269awXIBf1/SD5DbCwAAAP//AwBQSwECLQAUAAYACAAAACEA2+H2y+4AAACFAQAAEwAAAAAAAAAA&#10;AAAAAAAAAAAAW0NvbnRlbnRfVHlwZXNdLnhtbFBLAQItABQABgAIAAAAIQBa9CxbvwAAABUBAAAL&#10;AAAAAAAAAAAAAAAAAB8BAABfcmVscy8ucmVsc1BLAQItABQABgAIAAAAIQBasdPRxQAAANsAAAAP&#10;AAAAAAAAAAAAAAAAAAcCAABkcnMvZG93bnJldi54bWxQSwUGAAAAAAMAAwC3AAAA+QIAAAAA&#10;" strokecolor="windowText">
                  <v:stroke endarrow="block"/>
                </v:shape>
                <v:shape id="Straight Arrow Connector 98" o:spid="_x0000_s1033" type="#_x0000_t32" style="position:absolute;left:23866;top:33216;width:2724;height:4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4VwAAAANsAAAAPAAAAZHJzL2Rvd25yZXYueG1sRE9Ni8Iw&#10;EL0L+x/CCHvTVBHRahRXcBFU1O5evA3NbFO2mZQmav335iB4fLzv+bK1lbhR40vHCgb9BARx7nTJ&#10;hYLfn01vAsIHZI2VY1LwIA/LxUdnjql2dz7TLQuFiCHsU1RgQqhTKX1uyKLvu5o4cn+usRgibAqp&#10;G7zHcFvJYZKMpcWSY4PBmtaG8v/sahUcLm6UjXx2/N7vvk42cWY8HBilPrvtagYiUBve4pd7qxVM&#10;49j4Jf4AuXgCAAD//wMAUEsBAi0AFAAGAAgAAAAhANvh9svuAAAAhQEAABMAAAAAAAAAAAAAAAAA&#10;AAAAAFtDb250ZW50X1R5cGVzXS54bWxQSwECLQAUAAYACAAAACEAWvQsW78AAAAVAQAACwAAAAAA&#10;AAAAAAAAAAAfAQAAX3JlbHMvLnJlbHNQSwECLQAUAAYACAAAACEAUpOOFcAAAADbAAAADwAAAAAA&#10;AAAAAAAAAAAHAgAAZHJzL2Rvd25yZXYueG1sUEsFBgAAAAADAAMAtwAAAPQCAAAAAA==&#10;" strokecolor="windowText">
                  <v:stroke endarrow="block"/>
                  <o:lock v:ext="edit" shapetype="f"/>
                </v:shape>
                <w10:wrap anchorx="margin"/>
              </v:group>
            </w:pict>
          </mc:Fallback>
        </mc:AlternateContent>
      </w:r>
      <w:r w:rsidR="00B82DBA">
        <w:br w:type="page"/>
      </w:r>
    </w:p>
    <w:p w14:paraId="72D4F5A4" w14:textId="77777777" w:rsidR="00990F3A" w:rsidRDefault="00990F3A" w:rsidP="00F42A06"/>
    <w:p w14:paraId="102C2728" w14:textId="50314A77" w:rsidR="00194599" w:rsidRDefault="003143D3" w:rsidP="00194599">
      <w:r>
        <w:t xml:space="preserve">The Ministry </w:t>
      </w:r>
      <w:r w:rsidR="0009331B">
        <w:t>has an appropriation to</w:t>
      </w:r>
      <w:r>
        <w:t xml:space="preserve"> purchas</w:t>
      </w:r>
      <w:r w:rsidR="0009331B">
        <w:t>e</w:t>
      </w:r>
      <w:r>
        <w:t xml:space="preserve"> </w:t>
      </w:r>
      <w:r w:rsidR="00A46F0F">
        <w:t>D</w:t>
      </w:r>
      <w:r>
        <w:t xml:space="preserve">isability </w:t>
      </w:r>
      <w:r w:rsidR="00A46F0F">
        <w:t>S</w:t>
      </w:r>
      <w:r>
        <w:t xml:space="preserve">upports for eligible </w:t>
      </w:r>
      <w:r w:rsidR="0030055B">
        <w:t>People</w:t>
      </w:r>
      <w:r>
        <w:t xml:space="preserve"> </w:t>
      </w:r>
      <w:r w:rsidR="00194599">
        <w:t xml:space="preserve"> and</w:t>
      </w:r>
      <w:r w:rsidR="009311D2">
        <w:t xml:space="preserve"> </w:t>
      </w:r>
      <w:r w:rsidR="0009331B">
        <w:t>is</w:t>
      </w:r>
      <w:r w:rsidR="00B176F3">
        <w:t xml:space="preserve"> accountab</w:t>
      </w:r>
      <w:r w:rsidR="0009331B">
        <w:t>le</w:t>
      </w:r>
      <w:r w:rsidR="00B176F3">
        <w:t xml:space="preserve"> for the expenditure of this funding under the Public Finance Act 1989</w:t>
      </w:r>
      <w:r w:rsidR="00030685">
        <w:rPr>
          <w:rStyle w:val="FootnoteReference"/>
        </w:rPr>
        <w:footnoteReference w:id="3"/>
      </w:r>
      <w:r w:rsidR="00B176F3">
        <w:t xml:space="preserve">. </w:t>
      </w:r>
      <w:r w:rsidR="00B176F3" w:rsidRPr="009F17AD">
        <w:rPr>
          <w:lang w:val="en-NZ"/>
        </w:rPr>
        <w:t>The Ministry, under s10 of the New Zealand Public Health and Disability Act</w:t>
      </w:r>
      <w:r w:rsidR="00B176F3">
        <w:rPr>
          <w:lang w:val="en-NZ"/>
        </w:rPr>
        <w:t xml:space="preserve"> 2000</w:t>
      </w:r>
      <w:r w:rsidR="00B176F3" w:rsidRPr="009F17AD">
        <w:rPr>
          <w:lang w:val="en-NZ"/>
        </w:rPr>
        <w:t xml:space="preserve">, has the </w:t>
      </w:r>
      <w:r w:rsidR="003331C0">
        <w:rPr>
          <w:lang w:val="en-NZ"/>
        </w:rPr>
        <w:t>ability to</w:t>
      </w:r>
      <w:r w:rsidR="00B176F3" w:rsidRPr="009F17AD">
        <w:rPr>
          <w:lang w:val="en-NZ"/>
        </w:rPr>
        <w:t xml:space="preserve"> monitor</w:t>
      </w:r>
      <w:r w:rsidR="00737748">
        <w:rPr>
          <w:lang w:val="en-NZ"/>
        </w:rPr>
        <w:t xml:space="preserve"> how this funding is expended</w:t>
      </w:r>
      <w:r w:rsidR="00194599">
        <w:rPr>
          <w:lang w:val="en-NZ"/>
        </w:rPr>
        <w:t xml:space="preserve">. It may arrange for its auditors to audit and investigate </w:t>
      </w:r>
      <w:r w:rsidR="00AF0930">
        <w:rPr>
          <w:lang w:val="en-NZ"/>
        </w:rPr>
        <w:t>S</w:t>
      </w:r>
      <w:r w:rsidR="00406196">
        <w:rPr>
          <w:lang w:val="en-NZ"/>
        </w:rPr>
        <w:t xml:space="preserve">upport </w:t>
      </w:r>
      <w:r w:rsidR="00194599">
        <w:rPr>
          <w:lang w:val="en-NZ"/>
        </w:rPr>
        <w:t>Budget expenditure where it considers this is required.</w:t>
      </w:r>
    </w:p>
    <w:p w14:paraId="1A4991A8" w14:textId="5EDB0108" w:rsidR="00B176F3" w:rsidRDefault="00B176F3" w:rsidP="00F42A06">
      <w:r w:rsidRPr="009F17AD">
        <w:rPr>
          <w:lang w:val="en-NZ"/>
        </w:rPr>
        <w:t xml:space="preserve"> </w:t>
      </w:r>
    </w:p>
    <w:p w14:paraId="1365A197" w14:textId="2395BDB9" w:rsidR="00A46F0F" w:rsidRDefault="003143D3" w:rsidP="00F42A06">
      <w:r>
        <w:t xml:space="preserve">NASC organisations </w:t>
      </w:r>
      <w:r w:rsidR="005956BF">
        <w:t>are responsible for allocating</w:t>
      </w:r>
      <w:r>
        <w:t xml:space="preserve"> </w:t>
      </w:r>
      <w:r w:rsidR="00406196">
        <w:t xml:space="preserve">Support </w:t>
      </w:r>
      <w:r w:rsidR="00A46F0F">
        <w:t>Budget</w:t>
      </w:r>
      <w:r w:rsidR="005956BF">
        <w:t>s</w:t>
      </w:r>
      <w:r>
        <w:t xml:space="preserve">. </w:t>
      </w:r>
      <w:r w:rsidR="00B176F3">
        <w:t>Host</w:t>
      </w:r>
      <w:r w:rsidR="009A4710">
        <w:t>s</w:t>
      </w:r>
      <w:r w:rsidR="00B176F3">
        <w:t xml:space="preserve"> are required to </w:t>
      </w:r>
      <w:r w:rsidR="0008060C">
        <w:t>verify</w:t>
      </w:r>
      <w:r w:rsidR="00B176F3">
        <w:t xml:space="preserve"> expenditure of that </w:t>
      </w:r>
      <w:r w:rsidR="00406196">
        <w:t xml:space="preserve">Support </w:t>
      </w:r>
      <w:r w:rsidR="00A46F0F">
        <w:t xml:space="preserve">Budget </w:t>
      </w:r>
      <w:r w:rsidR="00B176F3">
        <w:t>funding by People.</w:t>
      </w:r>
    </w:p>
    <w:p w14:paraId="3CF4E33D" w14:textId="77777777" w:rsidR="00A46F0F" w:rsidRDefault="00A46F0F" w:rsidP="00F42A06"/>
    <w:p w14:paraId="19BE7CA5" w14:textId="1983E466" w:rsidR="00B176F3" w:rsidRDefault="00B176F3" w:rsidP="00F42A06">
      <w:r>
        <w:t xml:space="preserve">People </w:t>
      </w:r>
      <w:r w:rsidR="007A5A82">
        <w:t>expending</w:t>
      </w:r>
      <w:r w:rsidR="00A46F0F">
        <w:t xml:space="preserve"> </w:t>
      </w:r>
      <w:r w:rsidR="007D30FD">
        <w:t>their Support Budget</w:t>
      </w:r>
      <w:r w:rsidR="00A46F0F">
        <w:t xml:space="preserve"> under a Hosted Scheme (or via Direct Fundholding) </w:t>
      </w:r>
      <w:r>
        <w:t xml:space="preserve">have some flexibility </w:t>
      </w:r>
      <w:r w:rsidR="007A5A82">
        <w:t>with</w:t>
      </w:r>
      <w:r>
        <w:t xml:space="preserve"> the purchas</w:t>
      </w:r>
      <w:r w:rsidR="007A5A82">
        <w:t>ing</w:t>
      </w:r>
      <w:r>
        <w:t xml:space="preserve"> of their Disability Supports, and </w:t>
      </w:r>
      <w:r w:rsidR="00A46F0F">
        <w:t xml:space="preserve">in return </w:t>
      </w:r>
      <w:r w:rsidR="007A5A82">
        <w:t xml:space="preserve">they </w:t>
      </w:r>
      <w:r w:rsidR="005956BF">
        <w:t xml:space="preserve">need to </w:t>
      </w:r>
      <w:r w:rsidR="00561A62">
        <w:t>comply with</w:t>
      </w:r>
      <w:r>
        <w:t xml:space="preserve"> the Verification processes</w:t>
      </w:r>
      <w:r w:rsidR="007A5A82">
        <w:t>. This ensures</w:t>
      </w:r>
      <w:r>
        <w:t xml:space="preserve"> that the</w:t>
      </w:r>
      <w:r w:rsidR="007A5A82">
        <w:t>ir</w:t>
      </w:r>
      <w:r>
        <w:t xml:space="preserve"> </w:t>
      </w:r>
      <w:r w:rsidR="007A5A82">
        <w:t>s</w:t>
      </w:r>
      <w:r>
        <w:t xml:space="preserve">upport purchases </w:t>
      </w:r>
      <w:r w:rsidR="007A5A82">
        <w:t xml:space="preserve">are </w:t>
      </w:r>
      <w:r>
        <w:t xml:space="preserve">made in accordance with their allocated </w:t>
      </w:r>
      <w:r w:rsidR="007D30FD">
        <w:t>S</w:t>
      </w:r>
      <w:r w:rsidR="00194599">
        <w:t>upport b</w:t>
      </w:r>
      <w:r>
        <w:t>udget and any other relevant requirements.</w:t>
      </w:r>
    </w:p>
    <w:p w14:paraId="3BC0857B" w14:textId="576CA791" w:rsidR="00B176F3" w:rsidRDefault="00B176F3" w:rsidP="00F42A06"/>
    <w:p w14:paraId="63CD9AB8" w14:textId="518ECDEF" w:rsidR="00DC7395" w:rsidRDefault="00A46F0F" w:rsidP="00F42A06">
      <w:r>
        <w:t>This Guideline sets out the responsibilities of each of the parties in</w:t>
      </w:r>
      <w:r w:rsidR="007A5A82">
        <w:t>volved in the</w:t>
      </w:r>
      <w:r>
        <w:t xml:space="preserve"> Verification</w:t>
      </w:r>
      <w:r w:rsidR="007A5A82">
        <w:t xml:space="preserve"> process.</w:t>
      </w:r>
      <w:r>
        <w:t xml:space="preserve"> </w:t>
      </w:r>
    </w:p>
    <w:p w14:paraId="09FAA357" w14:textId="77777777" w:rsidR="00480E6C" w:rsidRDefault="00480E6C" w:rsidP="00F42A06"/>
    <w:p w14:paraId="6F58EE76" w14:textId="77777777" w:rsidR="003143D3" w:rsidRDefault="003143D3" w:rsidP="00F42A06">
      <w:pPr>
        <w:pStyle w:val="Heading1"/>
        <w:jc w:val="left"/>
      </w:pPr>
      <w:r>
        <w:t xml:space="preserve">Standard </w:t>
      </w:r>
      <w:r w:rsidR="003B356B">
        <w:t xml:space="preserve">Agreement </w:t>
      </w:r>
      <w:r>
        <w:t>Declarations</w:t>
      </w:r>
      <w:r w:rsidR="003B356B">
        <w:t xml:space="preserve"> and Claim Form Declarations</w:t>
      </w:r>
    </w:p>
    <w:p w14:paraId="41C10500" w14:textId="77777777" w:rsidR="003143D3" w:rsidRDefault="003143D3" w:rsidP="00F42A06"/>
    <w:p w14:paraId="24E9ACA4" w14:textId="25620FD4" w:rsidR="00C52673" w:rsidRDefault="005956BF" w:rsidP="00F42A06">
      <w:r>
        <w:t xml:space="preserve">As part of accessing </w:t>
      </w:r>
      <w:r w:rsidR="00C52673">
        <w:t>a Hosted Scheme (or Direct Fundholding)</w:t>
      </w:r>
      <w:r w:rsidR="00AE63B0">
        <w:t xml:space="preserve"> </w:t>
      </w:r>
      <w:r>
        <w:t xml:space="preserve">People are required to </w:t>
      </w:r>
      <w:r w:rsidR="00126C37">
        <w:t>sign</w:t>
      </w:r>
      <w:r w:rsidR="00C52673">
        <w:t xml:space="preserve"> a S</w:t>
      </w:r>
      <w:r w:rsidR="00AE63B0">
        <w:t xml:space="preserve">tandard </w:t>
      </w:r>
      <w:r w:rsidR="00C52673">
        <w:t>Agreement D</w:t>
      </w:r>
      <w:r w:rsidR="00AE63B0">
        <w:t>eclaration</w:t>
      </w:r>
      <w:r w:rsidR="005536C8">
        <w:t xml:space="preserve"> </w:t>
      </w:r>
      <w:r>
        <w:t>to acknowledge that they understand the conditions for using</w:t>
      </w:r>
      <w:r w:rsidR="00B144D7">
        <w:t xml:space="preserve"> their allocated</w:t>
      </w:r>
      <w:r>
        <w:t xml:space="preserve"> </w:t>
      </w:r>
      <w:r w:rsidR="004C2560">
        <w:t xml:space="preserve">Support Budget </w:t>
      </w:r>
      <w:r>
        <w:t>funding. T</w:t>
      </w:r>
      <w:r w:rsidR="00C52673">
        <w:t xml:space="preserve">he Standard Agreement Declaration </w:t>
      </w:r>
      <w:r>
        <w:t xml:space="preserve">is </w:t>
      </w:r>
      <w:r w:rsidR="00C52673">
        <w:t xml:space="preserve">contained in Appendix </w:t>
      </w:r>
      <w:r w:rsidR="00423565">
        <w:t>B</w:t>
      </w:r>
      <w:r w:rsidR="00C13ACE">
        <w:t xml:space="preserve"> </w:t>
      </w:r>
      <w:r w:rsidR="00C52673">
        <w:t>of this Guideline.</w:t>
      </w:r>
    </w:p>
    <w:p w14:paraId="3390C8AD" w14:textId="77777777" w:rsidR="003B356B" w:rsidRDefault="003B356B" w:rsidP="00F42A06"/>
    <w:p w14:paraId="546F580F" w14:textId="6E7F1B32" w:rsidR="00AE63B0" w:rsidRDefault="00AE63B0" w:rsidP="00F42A06">
      <w:r>
        <w:t xml:space="preserve">The </w:t>
      </w:r>
      <w:r w:rsidR="00C52673">
        <w:t>S</w:t>
      </w:r>
      <w:r>
        <w:t xml:space="preserve">tandard </w:t>
      </w:r>
      <w:r w:rsidR="00C52673">
        <w:t>Agreement D</w:t>
      </w:r>
      <w:r>
        <w:t xml:space="preserve">eclaration </w:t>
      </w:r>
      <w:r w:rsidR="00CD076D">
        <w:t xml:space="preserve">sets out the </w:t>
      </w:r>
      <w:r>
        <w:t xml:space="preserve">general requirements under Ministry policies and relevant </w:t>
      </w:r>
      <w:r w:rsidR="0009331B">
        <w:t xml:space="preserve">legislation </w:t>
      </w:r>
      <w:r w:rsidR="00AF0930">
        <w:t>and</w:t>
      </w:r>
      <w:r w:rsidR="00CD076D">
        <w:t xml:space="preserve"> authorises</w:t>
      </w:r>
      <w:r>
        <w:t xml:space="preserve"> the Ministry to audit </w:t>
      </w:r>
      <w:r w:rsidR="0030055B">
        <w:t>People</w:t>
      </w:r>
      <w:r>
        <w:t xml:space="preserve"> who are </w:t>
      </w:r>
      <w:r w:rsidR="00006050">
        <w:t>self-</w:t>
      </w:r>
      <w:r w:rsidR="00474972">
        <w:t>managing</w:t>
      </w:r>
      <w:r w:rsidR="00006050">
        <w:t xml:space="preserve"> their</w:t>
      </w:r>
      <w:r w:rsidR="00474972">
        <w:t xml:space="preserve"> </w:t>
      </w:r>
      <w:r>
        <w:t>funding.</w:t>
      </w:r>
      <w:r w:rsidR="00BB02EA">
        <w:t xml:space="preserve"> The original signed copy of the Standard Agreement Declaration will be retained by the Host and a copy provided to the </w:t>
      </w:r>
      <w:r w:rsidR="004C2560">
        <w:t>P</w:t>
      </w:r>
      <w:r w:rsidR="00BB02EA">
        <w:t>erson.</w:t>
      </w:r>
    </w:p>
    <w:p w14:paraId="4E920EAA" w14:textId="77777777" w:rsidR="00AE63B0" w:rsidRDefault="00AE63B0" w:rsidP="00F42A06"/>
    <w:p w14:paraId="54497A15" w14:textId="1D43310C" w:rsidR="00AE63B0" w:rsidRDefault="00AE63B0" w:rsidP="00F42A06">
      <w:r>
        <w:t xml:space="preserve">Where </w:t>
      </w:r>
      <w:r w:rsidR="0030055B">
        <w:t>People</w:t>
      </w:r>
      <w:r>
        <w:t xml:space="preserve"> are using Direct Fundholding as an option within </w:t>
      </w:r>
      <w:proofErr w:type="spellStart"/>
      <w:r>
        <w:t>CiCL</w:t>
      </w:r>
      <w:proofErr w:type="spellEnd"/>
      <w:r>
        <w:t xml:space="preserve"> or FDS, the </w:t>
      </w:r>
      <w:r w:rsidR="00C52673">
        <w:t>Standard A</w:t>
      </w:r>
      <w:r>
        <w:t xml:space="preserve">greement </w:t>
      </w:r>
      <w:r w:rsidR="00C52673">
        <w:t>D</w:t>
      </w:r>
      <w:r>
        <w:t xml:space="preserve">eclaration </w:t>
      </w:r>
      <w:r w:rsidR="004C2560">
        <w:t>must</w:t>
      </w:r>
      <w:r>
        <w:t xml:space="preserve"> be used as part of the </w:t>
      </w:r>
      <w:r w:rsidR="003B356B">
        <w:t>S</w:t>
      </w:r>
      <w:r>
        <w:t xml:space="preserve">upport </w:t>
      </w:r>
      <w:r w:rsidR="003B356B">
        <w:t>A</w:t>
      </w:r>
      <w:r>
        <w:t>greement</w:t>
      </w:r>
      <w:r w:rsidR="003B356B">
        <w:t xml:space="preserve"> required for those funding </w:t>
      </w:r>
      <w:r w:rsidR="00CD076D">
        <w:t>arrangements</w:t>
      </w:r>
      <w:r>
        <w:t>.</w:t>
      </w:r>
    </w:p>
    <w:p w14:paraId="21DD47CE" w14:textId="77777777" w:rsidR="00414A8F" w:rsidRDefault="00414A8F" w:rsidP="00F42A06"/>
    <w:p w14:paraId="41186AF3" w14:textId="662C83A4" w:rsidR="00C52673" w:rsidRDefault="00C52673" w:rsidP="00F42A06">
      <w:r>
        <w:t>All Host</w:t>
      </w:r>
      <w:r w:rsidR="003E7ED9">
        <w:t>s</w:t>
      </w:r>
      <w:r>
        <w:t xml:space="preserve"> </w:t>
      </w:r>
      <w:r w:rsidR="004C2560">
        <w:t xml:space="preserve">must </w:t>
      </w:r>
      <w:r w:rsidR="00CD076D">
        <w:t>use</w:t>
      </w:r>
      <w:r>
        <w:t xml:space="preserve"> the Claim Form Declaration </w:t>
      </w:r>
      <w:r w:rsidR="00126C37">
        <w:t xml:space="preserve">(as contained in Appendix </w:t>
      </w:r>
      <w:r w:rsidR="00361EAE">
        <w:t>C</w:t>
      </w:r>
      <w:r w:rsidR="00EA2A2F">
        <w:t xml:space="preserve"> </w:t>
      </w:r>
      <w:r w:rsidR="00126C37">
        <w:t xml:space="preserve">of this Guideline) </w:t>
      </w:r>
      <w:r w:rsidR="004C2560">
        <w:t xml:space="preserve">for </w:t>
      </w:r>
      <w:r>
        <w:t>all claims for People using a Hosted Scheme (or Direct Fundholding).</w:t>
      </w:r>
      <w:r w:rsidR="00834290">
        <w:t xml:space="preserve"> </w:t>
      </w:r>
      <w:r>
        <w:t xml:space="preserve">All People </w:t>
      </w:r>
      <w:r w:rsidR="00E85C13">
        <w:t>will</w:t>
      </w:r>
      <w:r w:rsidR="00CD076D">
        <w:t xml:space="preserve"> </w:t>
      </w:r>
      <w:r>
        <w:t>complete this Claim Form Declaration for all Hosted Scheme</w:t>
      </w:r>
      <w:r w:rsidR="00E85C13">
        <w:t>s</w:t>
      </w:r>
      <w:r>
        <w:t xml:space="preserve"> (or Direct Fundholding) claims for payment</w:t>
      </w:r>
      <w:r w:rsidR="004C2560">
        <w:t xml:space="preserve"> from their Support Budget</w:t>
      </w:r>
      <w:r>
        <w:t>.</w:t>
      </w:r>
      <w:r w:rsidR="00C35A0B">
        <w:t xml:space="preserve"> These Claim Form Declarations </w:t>
      </w:r>
      <w:r w:rsidR="00CD076D">
        <w:t>are</w:t>
      </w:r>
      <w:r w:rsidR="00C35A0B">
        <w:t xml:space="preserve"> used for all claims lodged with a Host </w:t>
      </w:r>
      <w:r w:rsidR="00126C37">
        <w:t xml:space="preserve">for </w:t>
      </w:r>
      <w:r w:rsidR="004C2560">
        <w:t>S</w:t>
      </w:r>
      <w:r w:rsidR="00B144D7">
        <w:t xml:space="preserve">upport </w:t>
      </w:r>
      <w:r w:rsidR="004C2560">
        <w:t xml:space="preserve">Budget </w:t>
      </w:r>
      <w:r w:rsidR="00126C37">
        <w:t>payment</w:t>
      </w:r>
      <w:r w:rsidR="00B144D7">
        <w:t>s</w:t>
      </w:r>
      <w:r w:rsidR="00891AB9">
        <w:t>.</w:t>
      </w:r>
    </w:p>
    <w:p w14:paraId="039928CB" w14:textId="77777777" w:rsidR="008755E7" w:rsidRDefault="008755E7" w:rsidP="00F42A06"/>
    <w:p w14:paraId="25BE9311" w14:textId="77777777" w:rsidR="00C35A0B" w:rsidRDefault="00C35A0B" w:rsidP="00F42A06">
      <w:pPr>
        <w:pStyle w:val="Heading1"/>
        <w:jc w:val="left"/>
      </w:pPr>
      <w:r>
        <w:t xml:space="preserve">Host </w:t>
      </w:r>
      <w:r w:rsidR="00402DE1">
        <w:t>Responsibilities</w:t>
      </w:r>
    </w:p>
    <w:p w14:paraId="1B1CCA2C" w14:textId="77777777" w:rsidR="00C35A0B" w:rsidRDefault="00C35A0B" w:rsidP="00F42A06"/>
    <w:p w14:paraId="3A84A90A" w14:textId="39012BAF" w:rsidR="00C35A0B" w:rsidRDefault="001D4CF9" w:rsidP="00F42A06">
      <w:r>
        <w:t>Host</w:t>
      </w:r>
      <w:r w:rsidR="009A4710">
        <w:t>s</w:t>
      </w:r>
      <w:r>
        <w:t xml:space="preserve"> will meet the </w:t>
      </w:r>
      <w:r w:rsidR="0022269F">
        <w:t xml:space="preserve">additional </w:t>
      </w:r>
      <w:r>
        <w:t>Verification requirements</w:t>
      </w:r>
      <w:r w:rsidR="0022269F">
        <w:t xml:space="preserve"> outlined belo</w:t>
      </w:r>
      <w:r w:rsidR="00222E31">
        <w:t>w</w:t>
      </w:r>
      <w:r w:rsidR="00AF0930">
        <w:t>.</w:t>
      </w:r>
    </w:p>
    <w:p w14:paraId="0AE074FA" w14:textId="77777777" w:rsidR="008755E7" w:rsidRDefault="008755E7" w:rsidP="00F42A06"/>
    <w:p w14:paraId="5FF452F1" w14:textId="77777777" w:rsidR="001D4CF9" w:rsidRDefault="001D4CF9" w:rsidP="00F42A06">
      <w:pPr>
        <w:pStyle w:val="Heading2"/>
      </w:pPr>
      <w:r w:rsidRPr="0018074B">
        <w:t>Contractual requirements</w:t>
      </w:r>
    </w:p>
    <w:p w14:paraId="2635C7C5" w14:textId="6847D348" w:rsidR="003719CC" w:rsidRDefault="001D4CF9" w:rsidP="00F42A06">
      <w:r>
        <w:lastRenderedPageBreak/>
        <w:t>Host</w:t>
      </w:r>
      <w:r w:rsidR="009A4710">
        <w:t>s</w:t>
      </w:r>
      <w:r>
        <w:t xml:space="preserve"> administering Hosting Schemes or Direct Fundholding </w:t>
      </w:r>
      <w:r w:rsidR="00CD076D">
        <w:t xml:space="preserve">are required to </w:t>
      </w:r>
      <w:r w:rsidR="00AF0930">
        <w:t>v</w:t>
      </w:r>
      <w:r>
        <w:t xml:space="preserve">erify permitted </w:t>
      </w:r>
      <w:r w:rsidR="00AF0930">
        <w:t>s</w:t>
      </w:r>
      <w:r>
        <w:t xml:space="preserve">upports have been provided prior to claiming </w:t>
      </w:r>
      <w:r w:rsidR="00B144D7">
        <w:t xml:space="preserve">reimbursement </w:t>
      </w:r>
      <w:r>
        <w:t>from the Ministry</w:t>
      </w:r>
      <w:r w:rsidR="00710FA1">
        <w:t xml:space="preserve"> and </w:t>
      </w:r>
      <w:r w:rsidR="00B0215C">
        <w:t>that the</w:t>
      </w:r>
      <w:r w:rsidR="00194599">
        <w:t xml:space="preserve"> purchased</w:t>
      </w:r>
      <w:r w:rsidR="00B0215C">
        <w:t xml:space="preserve"> </w:t>
      </w:r>
      <w:r w:rsidR="00194599">
        <w:t>s</w:t>
      </w:r>
      <w:r w:rsidR="008D02DD">
        <w:t>upports</w:t>
      </w:r>
      <w:r w:rsidR="00B0215C">
        <w:t xml:space="preserve"> </w:t>
      </w:r>
      <w:r w:rsidR="00710FA1">
        <w:t xml:space="preserve">meet the requirements </w:t>
      </w:r>
      <w:r w:rsidR="00CD076D">
        <w:t>set out in this</w:t>
      </w:r>
      <w:r w:rsidR="00710FA1">
        <w:t xml:space="preserve"> Guideline</w:t>
      </w:r>
      <w:r>
        <w:t xml:space="preserve">. </w:t>
      </w:r>
    </w:p>
    <w:p w14:paraId="783D8FA7" w14:textId="77777777" w:rsidR="003719CC" w:rsidRDefault="003719CC" w:rsidP="00F42A06"/>
    <w:p w14:paraId="6CBCF79F" w14:textId="2C1C4876" w:rsidR="001D4CF9" w:rsidRDefault="00CD076D" w:rsidP="00F42A06">
      <w:r>
        <w:t xml:space="preserve">Relevant </w:t>
      </w:r>
      <w:r w:rsidR="00EF7989">
        <w:t>contractual obligations are</w:t>
      </w:r>
      <w:r w:rsidR="001D4CF9">
        <w:t xml:space="preserve"> referred to in the sections of the </w:t>
      </w:r>
      <w:r w:rsidR="00E45F41">
        <w:t xml:space="preserve">following </w:t>
      </w:r>
      <w:r w:rsidR="00B0215C">
        <w:t>S</w:t>
      </w:r>
      <w:r w:rsidR="001D4CF9">
        <w:t xml:space="preserve">pecifications </w:t>
      </w:r>
      <w:r w:rsidR="0009331B">
        <w:t xml:space="preserve">listed below </w:t>
      </w:r>
      <w:r w:rsidR="004C2560">
        <w:t>(as contained in the Host contract with the Ministry from time to time)</w:t>
      </w:r>
    </w:p>
    <w:p w14:paraId="287475A4" w14:textId="77777777" w:rsidR="00EF7989" w:rsidRDefault="00EF7989" w:rsidP="00F42A06"/>
    <w:tbl>
      <w:tblPr>
        <w:tblStyle w:val="TableGrid"/>
        <w:tblW w:w="0" w:type="auto"/>
        <w:tblLook w:val="04A0" w:firstRow="1" w:lastRow="0" w:firstColumn="1" w:lastColumn="0" w:noHBand="0" w:noVBand="1"/>
      </w:tblPr>
      <w:tblGrid>
        <w:gridCol w:w="8359"/>
      </w:tblGrid>
      <w:tr w:rsidR="00E45F41" w14:paraId="34B13D11" w14:textId="77777777" w:rsidTr="00DF5387">
        <w:tc>
          <w:tcPr>
            <w:tcW w:w="8359" w:type="dxa"/>
          </w:tcPr>
          <w:p w14:paraId="52525CD5" w14:textId="541494FB" w:rsidR="00E45F41" w:rsidRDefault="00E45F41" w:rsidP="00F42A06">
            <w:r>
              <w:t xml:space="preserve">Individualised Funding </w:t>
            </w:r>
          </w:p>
        </w:tc>
      </w:tr>
      <w:tr w:rsidR="00E45F41" w14:paraId="40F0B864" w14:textId="77777777" w:rsidTr="00DF5387">
        <w:tc>
          <w:tcPr>
            <w:tcW w:w="8359" w:type="dxa"/>
          </w:tcPr>
          <w:p w14:paraId="0E8090D1" w14:textId="77777777" w:rsidR="00E45F41" w:rsidRDefault="00E45F41" w:rsidP="00F42A06">
            <w:r>
              <w:t>Enhanced Individualised Funding</w:t>
            </w:r>
          </w:p>
        </w:tc>
      </w:tr>
      <w:tr w:rsidR="00E45F41" w14:paraId="23FBFB5B" w14:textId="77777777" w:rsidTr="00DF5387">
        <w:tc>
          <w:tcPr>
            <w:tcW w:w="8359" w:type="dxa"/>
          </w:tcPr>
          <w:p w14:paraId="6DDEAB9E" w14:textId="34A45147" w:rsidR="00E45F41" w:rsidRDefault="00E45F41" w:rsidP="00F42A06">
            <w:r>
              <w:t>Flexible Disability Supports</w:t>
            </w:r>
          </w:p>
        </w:tc>
      </w:tr>
      <w:tr w:rsidR="00E45F41" w14:paraId="4B0FE3FE" w14:textId="77777777" w:rsidTr="00DF5387">
        <w:tc>
          <w:tcPr>
            <w:tcW w:w="8359" w:type="dxa"/>
          </w:tcPr>
          <w:p w14:paraId="14E6938D" w14:textId="1ECEE072" w:rsidR="00E45F41" w:rsidRDefault="00E45F41" w:rsidP="00F42A06">
            <w:r>
              <w:t>EGL Host services</w:t>
            </w:r>
          </w:p>
        </w:tc>
      </w:tr>
      <w:tr w:rsidR="00E45F41" w14:paraId="6FA71057" w14:textId="77777777" w:rsidTr="00DF5387">
        <w:tc>
          <w:tcPr>
            <w:tcW w:w="8359" w:type="dxa"/>
          </w:tcPr>
          <w:p w14:paraId="3BAA7532" w14:textId="3E2B3039" w:rsidR="00E45F41" w:rsidRDefault="00E45F41" w:rsidP="00F42A06">
            <w:r>
              <w:t>Choice in Community Living</w:t>
            </w:r>
          </w:p>
        </w:tc>
      </w:tr>
    </w:tbl>
    <w:p w14:paraId="772ABF81" w14:textId="3AF6F49E" w:rsidR="00377804" w:rsidRDefault="00377804" w:rsidP="00F42A06"/>
    <w:p w14:paraId="632D33DA" w14:textId="77777777" w:rsidR="0022269F" w:rsidRDefault="0022269F" w:rsidP="00F42A06">
      <w:pPr>
        <w:pStyle w:val="Heading2"/>
      </w:pPr>
      <w:r>
        <w:t>Verification of Supports via Host payroll</w:t>
      </w:r>
    </w:p>
    <w:p w14:paraId="582B1D57" w14:textId="77777777" w:rsidR="0022269F" w:rsidRDefault="0022269F" w:rsidP="00F42A06"/>
    <w:p w14:paraId="23850BF2" w14:textId="77777777" w:rsidR="00E75511" w:rsidRDefault="00E85C13" w:rsidP="00F42A06">
      <w:r>
        <w:t xml:space="preserve">If </w:t>
      </w:r>
      <w:r w:rsidR="0022269F">
        <w:t xml:space="preserve">People </w:t>
      </w:r>
      <w:r>
        <w:t xml:space="preserve">purchase </w:t>
      </w:r>
      <w:r w:rsidR="0022269F">
        <w:t>payroll support from a Host</w:t>
      </w:r>
      <w:r w:rsidR="00EA2A2F">
        <w:t>,</w:t>
      </w:r>
      <w:r w:rsidR="0022269F">
        <w:t xml:space="preserve"> it is expected that</w:t>
      </w:r>
      <w:r w:rsidR="00E75511">
        <w:t>:</w:t>
      </w:r>
    </w:p>
    <w:p w14:paraId="09F886DA" w14:textId="19E5CC75" w:rsidR="00E75511" w:rsidRDefault="0022269F" w:rsidP="00E75511">
      <w:pPr>
        <w:pStyle w:val="ListParagraph"/>
        <w:numPr>
          <w:ilvl w:val="0"/>
          <w:numId w:val="23"/>
        </w:numPr>
      </w:pPr>
      <w:r>
        <w:t xml:space="preserve"> all payroll claims will be </w:t>
      </w:r>
      <w:r w:rsidR="00561A62">
        <w:t xml:space="preserve">verified </w:t>
      </w:r>
      <w:r w:rsidRPr="00E75511">
        <w:rPr>
          <w:vertAlign w:val="superscript"/>
        </w:rPr>
        <w:footnoteReference w:id="4"/>
      </w:r>
      <w:r>
        <w:t xml:space="preserve"> by both the Support Worker and the Person (or </w:t>
      </w:r>
      <w:r w:rsidR="00B144D7">
        <w:t xml:space="preserve">their </w:t>
      </w:r>
      <w:r>
        <w:t>Nominated Agent)</w:t>
      </w:r>
      <w:r w:rsidR="00E75511">
        <w:t>; and</w:t>
      </w:r>
    </w:p>
    <w:p w14:paraId="09118912" w14:textId="173C50B9" w:rsidR="0022269F" w:rsidRDefault="00E75511" w:rsidP="00E75511">
      <w:pPr>
        <w:pStyle w:val="ListParagraph"/>
        <w:numPr>
          <w:ilvl w:val="0"/>
          <w:numId w:val="23"/>
        </w:numPr>
      </w:pPr>
      <w:r>
        <w:t>t</w:t>
      </w:r>
      <w:r w:rsidR="00CD076D">
        <w:t>he approved claims</w:t>
      </w:r>
      <w:r w:rsidR="0022269F">
        <w:t xml:space="preserve"> </w:t>
      </w:r>
      <w:r w:rsidR="00CA39AF">
        <w:t>confirm</w:t>
      </w:r>
      <w:r w:rsidR="0022269F">
        <w:t xml:space="preserve"> </w:t>
      </w:r>
      <w:r>
        <w:t xml:space="preserve">(by appropriate evidence) </w:t>
      </w:r>
      <w:r w:rsidR="0022269F">
        <w:t xml:space="preserve">that </w:t>
      </w:r>
      <w:r w:rsidR="00CD076D">
        <w:t xml:space="preserve">the </w:t>
      </w:r>
      <w:r w:rsidR="0022269F">
        <w:t>supports have been carried out or provided.</w:t>
      </w:r>
      <w:r w:rsidR="00834290">
        <w:t xml:space="preserve"> </w:t>
      </w:r>
      <w:r w:rsidR="0022269F">
        <w:t>The Host will retain these authorisation records.</w:t>
      </w:r>
    </w:p>
    <w:p w14:paraId="00C431B0" w14:textId="77777777" w:rsidR="0022269F" w:rsidRDefault="0022269F" w:rsidP="00F42A06"/>
    <w:p w14:paraId="01B2DE9E" w14:textId="6DC4DD31" w:rsidR="0022269F" w:rsidRDefault="0022269F" w:rsidP="00F42A06">
      <w:r>
        <w:t>Because the Host will be performing the</w:t>
      </w:r>
      <w:r w:rsidR="00B144D7">
        <w:t xml:space="preserve"> payroll functions</w:t>
      </w:r>
      <w:r w:rsidR="00AF62E4">
        <w:t xml:space="preserve"> for </w:t>
      </w:r>
      <w:r>
        <w:t>the Person appropriate records will be collected by the Host, including:</w:t>
      </w:r>
    </w:p>
    <w:p w14:paraId="46131749" w14:textId="5FD3F9C4" w:rsidR="0022269F" w:rsidRDefault="0022269F" w:rsidP="00F42A06">
      <w:pPr>
        <w:pStyle w:val="ListParagraph"/>
        <w:numPr>
          <w:ilvl w:val="0"/>
          <w:numId w:val="23"/>
        </w:numPr>
      </w:pPr>
      <w:r>
        <w:t xml:space="preserve">identifying the </w:t>
      </w:r>
      <w:r w:rsidR="00AF62E4">
        <w:t xml:space="preserve">employed </w:t>
      </w:r>
      <w:r>
        <w:t>Support Worker</w:t>
      </w:r>
      <w:r w:rsidR="00AF62E4">
        <w:t>(s)</w:t>
      </w:r>
      <w:r>
        <w:t xml:space="preserve"> (including full name, contact details</w:t>
      </w:r>
      <w:r w:rsidR="00EA2A2F">
        <w:t xml:space="preserve"> – phone number and address</w:t>
      </w:r>
      <w:r>
        <w:t>, IRD (Inland Revenue Department) number and some form of identification)</w:t>
      </w:r>
    </w:p>
    <w:p w14:paraId="65712039" w14:textId="77777777" w:rsidR="0022269F" w:rsidRDefault="0022269F" w:rsidP="00F42A06">
      <w:pPr>
        <w:pStyle w:val="ListParagraph"/>
        <w:numPr>
          <w:ilvl w:val="0"/>
          <w:numId w:val="23"/>
        </w:numPr>
      </w:pPr>
      <w:r>
        <w:t>relevant bank account details for the Support Worker.</w:t>
      </w:r>
    </w:p>
    <w:p w14:paraId="3FEE0DFD" w14:textId="77777777" w:rsidR="00596128" w:rsidRDefault="00596128" w:rsidP="00F42A06">
      <w:pPr>
        <w:pStyle w:val="Heading2"/>
        <w:numPr>
          <w:ilvl w:val="0"/>
          <w:numId w:val="0"/>
        </w:numPr>
        <w:ind w:left="-11"/>
      </w:pPr>
    </w:p>
    <w:p w14:paraId="282D9905" w14:textId="00332E70" w:rsidR="00C35A0B" w:rsidRDefault="00196236" w:rsidP="00F42A06">
      <w:pPr>
        <w:pStyle w:val="Heading2"/>
      </w:pPr>
      <w:r>
        <w:t>Claim Processing</w:t>
      </w:r>
      <w:r w:rsidR="00D92A73">
        <w:t xml:space="preserve"> </w:t>
      </w:r>
      <w:r w:rsidR="0022269F">
        <w:t xml:space="preserve">for </w:t>
      </w:r>
      <w:r w:rsidR="00E45F41">
        <w:t xml:space="preserve">people </w:t>
      </w:r>
      <w:r w:rsidR="00222E31">
        <w:t>using a</w:t>
      </w:r>
      <w:r w:rsidR="00E45F41">
        <w:t xml:space="preserve"> Self-Manag</w:t>
      </w:r>
      <w:r w:rsidR="00222E31">
        <w:t>ement option</w:t>
      </w:r>
    </w:p>
    <w:p w14:paraId="78542BE1" w14:textId="77777777" w:rsidR="000841EB" w:rsidRDefault="000841EB" w:rsidP="00F42A06"/>
    <w:p w14:paraId="5024597D" w14:textId="77777777" w:rsidR="00F57F37" w:rsidRDefault="00F57F37" w:rsidP="00F42A06">
      <w:r>
        <w:t xml:space="preserve">In summary, the process for People using a </w:t>
      </w:r>
      <w:r w:rsidR="00474972">
        <w:t>Self-</w:t>
      </w:r>
      <w:r>
        <w:t>Management option is:</w:t>
      </w:r>
    </w:p>
    <w:p w14:paraId="1D89E8E7" w14:textId="46892DAB" w:rsidR="00F57F37" w:rsidRDefault="00377804" w:rsidP="00F42A06">
      <w:pPr>
        <w:pStyle w:val="ListParagraph"/>
        <w:numPr>
          <w:ilvl w:val="0"/>
          <w:numId w:val="9"/>
        </w:numPr>
      </w:pPr>
      <w:r>
        <w:t>s</w:t>
      </w:r>
      <w:r w:rsidR="00F57F37">
        <w:t xml:space="preserve">upports are </w:t>
      </w:r>
      <w:r w:rsidR="00891AB9">
        <w:t>purchased by</w:t>
      </w:r>
      <w:r w:rsidR="00F57F37">
        <w:t xml:space="preserve"> the Person</w:t>
      </w:r>
    </w:p>
    <w:p w14:paraId="4EB8AD40" w14:textId="0B9287E6" w:rsidR="001004EB" w:rsidRDefault="00377804" w:rsidP="00F42A06">
      <w:pPr>
        <w:pStyle w:val="ListParagraph"/>
        <w:numPr>
          <w:ilvl w:val="0"/>
          <w:numId w:val="9"/>
        </w:numPr>
      </w:pPr>
      <w:r>
        <w:t>t</w:t>
      </w:r>
      <w:r w:rsidR="00F57F37">
        <w:t>he Person raises a claim</w:t>
      </w:r>
      <w:r w:rsidR="00F13B53">
        <w:t xml:space="preserve"> </w:t>
      </w:r>
      <w:r w:rsidR="00F57F37">
        <w:t>with the Host</w:t>
      </w:r>
      <w:r w:rsidR="001004EB">
        <w:t xml:space="preserve"> </w:t>
      </w:r>
    </w:p>
    <w:p w14:paraId="1DDB4718" w14:textId="0F74282C" w:rsidR="00F57F37" w:rsidRDefault="00377804" w:rsidP="00F42A06">
      <w:pPr>
        <w:pStyle w:val="ListParagraph"/>
        <w:numPr>
          <w:ilvl w:val="0"/>
          <w:numId w:val="9"/>
        </w:numPr>
      </w:pPr>
      <w:r>
        <w:t>t</w:t>
      </w:r>
      <w:r w:rsidR="00F57F37">
        <w:t xml:space="preserve">he Host </w:t>
      </w:r>
      <w:r w:rsidR="001004EB">
        <w:t xml:space="preserve">Verifies </w:t>
      </w:r>
      <w:r w:rsidR="00F57F37">
        <w:t xml:space="preserve">that the </w:t>
      </w:r>
      <w:r w:rsidR="00E42EB6">
        <w:t>c</w:t>
      </w:r>
      <w:r w:rsidR="000C4084">
        <w:t xml:space="preserve">laim </w:t>
      </w:r>
      <w:r w:rsidR="001004EB">
        <w:t>has the required information</w:t>
      </w:r>
      <w:r w:rsidR="000C4084">
        <w:t>, and contains any declaration or supporting documentation required</w:t>
      </w:r>
      <w:r w:rsidR="00E42EB6">
        <w:t xml:space="preserve"> by the </w:t>
      </w:r>
      <w:r w:rsidR="001004EB">
        <w:t>Host</w:t>
      </w:r>
      <w:r w:rsidR="00710FA1">
        <w:t>, or as otherwise required in this Guideline</w:t>
      </w:r>
    </w:p>
    <w:p w14:paraId="00432B34" w14:textId="48AB0460" w:rsidR="00F57F37" w:rsidRDefault="00377804" w:rsidP="00F42A06">
      <w:pPr>
        <w:pStyle w:val="ListParagraph"/>
        <w:numPr>
          <w:ilvl w:val="0"/>
          <w:numId w:val="9"/>
        </w:numPr>
      </w:pPr>
      <w:r>
        <w:t>o</w:t>
      </w:r>
      <w:r w:rsidR="00710FA1">
        <w:t xml:space="preserve">nce </w:t>
      </w:r>
      <w:r w:rsidR="001004EB">
        <w:t xml:space="preserve">the claim is </w:t>
      </w:r>
      <w:r w:rsidR="00710FA1">
        <w:t>Verified, t</w:t>
      </w:r>
      <w:r w:rsidR="00F57F37">
        <w:t>he Host pays the Person and claims funding from the Ministry</w:t>
      </w:r>
      <w:r w:rsidR="001004EB">
        <w:rPr>
          <w:rStyle w:val="FootnoteReference"/>
        </w:rPr>
        <w:footnoteReference w:id="5"/>
      </w:r>
      <w:r w:rsidR="000C4084">
        <w:t>.</w:t>
      </w:r>
      <w:r w:rsidR="00834290">
        <w:t xml:space="preserve"> </w:t>
      </w:r>
    </w:p>
    <w:p w14:paraId="36968FE7" w14:textId="70D9ECD2" w:rsidR="008A69EF" w:rsidRDefault="008A69EF" w:rsidP="00E75511">
      <w:r>
        <w:t xml:space="preserve">Please note that cash payment </w:t>
      </w:r>
      <w:r w:rsidR="0016460D">
        <w:t>to</w:t>
      </w:r>
      <w:r w:rsidR="00BC58F9">
        <w:t xml:space="preserve"> </w:t>
      </w:r>
      <w:r w:rsidR="00E75511">
        <w:t>S</w:t>
      </w:r>
      <w:r w:rsidR="00BC58F9">
        <w:t xml:space="preserve">upport </w:t>
      </w:r>
      <w:r w:rsidR="00E75511">
        <w:t>W</w:t>
      </w:r>
      <w:r w:rsidR="00BC58F9">
        <w:t>orkers is no</w:t>
      </w:r>
      <w:r w:rsidR="0067476D">
        <w:t xml:space="preserve">t an acceptable method of payment. </w:t>
      </w:r>
      <w:r w:rsidR="0030338E" w:rsidRPr="005C6F29">
        <w:t>All payments to support workers should be via bank/internet transfer</w:t>
      </w:r>
      <w:r w:rsidR="0030338E">
        <w:t xml:space="preserve"> and similarly records of these payments should be retained or able to be produced on request by the Ministry. </w:t>
      </w:r>
      <w:r w:rsidR="001A526A">
        <w:t xml:space="preserve">This is to </w:t>
      </w:r>
      <w:r w:rsidR="00E75511">
        <w:t xml:space="preserve">assist with </w:t>
      </w:r>
      <w:r w:rsidR="00F66600">
        <w:t>ensur</w:t>
      </w:r>
      <w:r w:rsidR="00E75511">
        <w:t>ing</w:t>
      </w:r>
      <w:r w:rsidR="00F66600">
        <w:t xml:space="preserve"> </w:t>
      </w:r>
      <w:r w:rsidR="00E75511">
        <w:t>P</w:t>
      </w:r>
      <w:r w:rsidR="00F66600">
        <w:t xml:space="preserve">eople </w:t>
      </w:r>
      <w:r w:rsidR="002756E5">
        <w:t xml:space="preserve">adhere </w:t>
      </w:r>
      <w:r w:rsidR="00B54124">
        <w:t xml:space="preserve">with </w:t>
      </w:r>
      <w:r w:rsidR="002756E5">
        <w:t xml:space="preserve">relevant income </w:t>
      </w:r>
      <w:r w:rsidR="00B54124">
        <w:t>tax</w:t>
      </w:r>
      <w:r w:rsidR="002756E5">
        <w:t xml:space="preserve">ation </w:t>
      </w:r>
      <w:r w:rsidR="00B54124">
        <w:t xml:space="preserve">and </w:t>
      </w:r>
      <w:r w:rsidR="00E75511">
        <w:t xml:space="preserve">other legal requirements, such as </w:t>
      </w:r>
      <w:r w:rsidR="0096772F">
        <w:t>anti-</w:t>
      </w:r>
      <w:r w:rsidR="00B54124">
        <w:t xml:space="preserve">money laundering legislation. </w:t>
      </w:r>
    </w:p>
    <w:p w14:paraId="72137C5F" w14:textId="1790A906" w:rsidR="00DC7395" w:rsidRPr="00DC7395" w:rsidRDefault="00DC7395" w:rsidP="00F42A06"/>
    <w:p w14:paraId="709743B1" w14:textId="77777777" w:rsidR="00DC7395" w:rsidRPr="00DC7395" w:rsidRDefault="00DC7395" w:rsidP="00F42A06">
      <w:r w:rsidRPr="00DC7395">
        <w:t>This level of information is required</w:t>
      </w:r>
      <w:r w:rsidR="001004EB">
        <w:t xml:space="preserve"> when </w:t>
      </w:r>
      <w:r w:rsidRPr="00DC7395">
        <w:t xml:space="preserve">the Person is directly employing a </w:t>
      </w:r>
      <w:r w:rsidR="00AC43D9">
        <w:t>S</w:t>
      </w:r>
      <w:r w:rsidRPr="00DC7395">
        <w:t xml:space="preserve">upport </w:t>
      </w:r>
      <w:r w:rsidR="00AC43D9">
        <w:t>W</w:t>
      </w:r>
      <w:r w:rsidRPr="00DC7395">
        <w:t xml:space="preserve">orker and where an individual </w:t>
      </w:r>
      <w:r w:rsidR="00AC43D9">
        <w:t>S</w:t>
      </w:r>
      <w:r w:rsidRPr="00DC7395">
        <w:t xml:space="preserve">upport </w:t>
      </w:r>
      <w:r w:rsidR="00AC43D9">
        <w:t>W</w:t>
      </w:r>
      <w:r w:rsidRPr="00DC7395">
        <w:t xml:space="preserve">orker is engaged through a </w:t>
      </w:r>
      <w:r w:rsidR="00710FA1">
        <w:t xml:space="preserve">Self-employed </w:t>
      </w:r>
      <w:r w:rsidRPr="00DC7395">
        <w:t>contractor arrangement (where the contractor is managing their own tax requirements</w:t>
      </w:r>
      <w:r w:rsidR="00D92A73">
        <w:t>).</w:t>
      </w:r>
    </w:p>
    <w:p w14:paraId="760CCED0" w14:textId="77777777" w:rsidR="00D92A73" w:rsidRDefault="00D92A73" w:rsidP="00F42A06"/>
    <w:p w14:paraId="129C2F1B" w14:textId="136786B2" w:rsidR="00C33165" w:rsidRDefault="00766B2D" w:rsidP="00F42A06">
      <w:r w:rsidRPr="00766B2D">
        <w:t xml:space="preserve">Hosts will be required to obtain copies of </w:t>
      </w:r>
      <w:r w:rsidR="00C33165">
        <w:t xml:space="preserve">documentation from the person, including but not limited to, receipts, banking transaction details and </w:t>
      </w:r>
      <w:r w:rsidRPr="00766B2D">
        <w:t>invoices</w:t>
      </w:r>
      <w:r w:rsidR="00B75631">
        <w:t xml:space="preserve"> </w:t>
      </w:r>
      <w:r w:rsidR="00C33165">
        <w:t xml:space="preserve">which will assist the Host to confirm that the services documented have been provided.  </w:t>
      </w:r>
    </w:p>
    <w:p w14:paraId="67963ACE" w14:textId="77777777" w:rsidR="00C33165" w:rsidRDefault="00C33165" w:rsidP="00F42A06"/>
    <w:p w14:paraId="646708F5" w14:textId="05A71D34" w:rsidR="00766B2D" w:rsidRPr="00766B2D" w:rsidRDefault="00C33165" w:rsidP="00F42A06">
      <w:r>
        <w:t>This includes:</w:t>
      </w:r>
    </w:p>
    <w:p w14:paraId="5FCF8188" w14:textId="77777777" w:rsidR="008C674E" w:rsidRDefault="008C674E" w:rsidP="008C674E">
      <w:pPr>
        <w:pStyle w:val="ListParagraph"/>
        <w:numPr>
          <w:ilvl w:val="0"/>
          <w:numId w:val="5"/>
        </w:numPr>
      </w:pPr>
      <w:r w:rsidRPr="002927F4">
        <w:t xml:space="preserve">costs relating to the </w:t>
      </w:r>
      <w:r>
        <w:t>services provided by S</w:t>
      </w:r>
      <w:r w:rsidRPr="002927F4">
        <w:t xml:space="preserve">upport </w:t>
      </w:r>
      <w:r>
        <w:t>W</w:t>
      </w:r>
      <w:r w:rsidRPr="002927F4">
        <w:t xml:space="preserve">orkers where an item cost is </w:t>
      </w:r>
      <w:r>
        <w:t xml:space="preserve">more than </w:t>
      </w:r>
      <w:r w:rsidRPr="002927F4">
        <w:t xml:space="preserve">$500 </w:t>
      </w:r>
      <w:r>
        <w:t>per claim</w:t>
      </w:r>
    </w:p>
    <w:p w14:paraId="36A93924" w14:textId="01491C6C" w:rsidR="008C674E" w:rsidRPr="002927F4" w:rsidRDefault="008C674E" w:rsidP="008C674E">
      <w:pPr>
        <w:pStyle w:val="ListParagraph"/>
        <w:numPr>
          <w:ilvl w:val="0"/>
          <w:numId w:val="5"/>
        </w:numPr>
      </w:pPr>
      <w:r>
        <w:t>items</w:t>
      </w:r>
      <w:r w:rsidRPr="002927F4">
        <w:t xml:space="preserve"> where an item cost is </w:t>
      </w:r>
      <w:r>
        <w:t xml:space="preserve">more than </w:t>
      </w:r>
      <w:r w:rsidRPr="002927F4">
        <w:t>$500</w:t>
      </w:r>
      <w:r w:rsidR="00A42748">
        <w:t xml:space="preserve"> (with the Person required to retain all records for items that cost less than $500 and be able to produce this on demand – with the Host regularly checking that these records are available and confirm the claimed purchases)</w:t>
      </w:r>
    </w:p>
    <w:p w14:paraId="1501E1CA" w14:textId="58DAB570" w:rsidR="008C674E" w:rsidRPr="002927F4" w:rsidRDefault="008C674E" w:rsidP="008C674E">
      <w:pPr>
        <w:pStyle w:val="ListParagraph"/>
        <w:numPr>
          <w:ilvl w:val="0"/>
          <w:numId w:val="5"/>
        </w:numPr>
      </w:pPr>
      <w:r w:rsidRPr="002927F4">
        <w:t>all purchases from Third</w:t>
      </w:r>
      <w:r w:rsidR="00C33165">
        <w:t>-party o</w:t>
      </w:r>
      <w:r w:rsidRPr="002927F4">
        <w:t xml:space="preserve">rganisations where the support cost is </w:t>
      </w:r>
      <w:r>
        <w:t>more than</w:t>
      </w:r>
      <w:r w:rsidRPr="002927F4">
        <w:t xml:space="preserve"> $500 per claim.</w:t>
      </w:r>
    </w:p>
    <w:p w14:paraId="043FAF58" w14:textId="141F8CF3" w:rsidR="00766B2D" w:rsidRDefault="006242A9" w:rsidP="00F42A06">
      <w:r w:rsidRPr="006242A9">
        <w:t>(and the Person is required to supply these documents to the Host</w:t>
      </w:r>
      <w:r w:rsidR="00775DFD">
        <w:t xml:space="preserve"> at the time of claiming</w:t>
      </w:r>
      <w:r w:rsidRPr="006242A9">
        <w:t>).</w:t>
      </w:r>
    </w:p>
    <w:p w14:paraId="1A3675D9" w14:textId="77777777" w:rsidR="0009331B" w:rsidRPr="00DC7395" w:rsidRDefault="0009331B" w:rsidP="00F42A06"/>
    <w:p w14:paraId="46E46742" w14:textId="16B39ECA" w:rsidR="00867A77" w:rsidRDefault="00DC7395" w:rsidP="00F42A06">
      <w:pPr>
        <w:overflowPunct/>
        <w:autoSpaceDE/>
        <w:autoSpaceDN/>
        <w:adjustRightInd/>
        <w:spacing w:after="200" w:line="276" w:lineRule="auto"/>
        <w:textAlignment w:val="auto"/>
        <w:rPr>
          <w:lang w:val="en-NZ"/>
        </w:rPr>
      </w:pPr>
      <w:r w:rsidRPr="00DC7395">
        <w:rPr>
          <w:lang w:val="en-NZ"/>
        </w:rPr>
        <w:t>As this information is to be stored by the Host</w:t>
      </w:r>
      <w:r w:rsidR="002B7179">
        <w:rPr>
          <w:lang w:val="en-NZ"/>
        </w:rPr>
        <w:t>,</w:t>
      </w:r>
      <w:r w:rsidRPr="00DC7395">
        <w:rPr>
          <w:lang w:val="en-NZ"/>
        </w:rPr>
        <w:t xml:space="preserve"> they should apply all appropriate security safeguards that should already be in use for the </w:t>
      </w:r>
      <w:r w:rsidR="00423565">
        <w:rPr>
          <w:lang w:val="en-NZ"/>
        </w:rPr>
        <w:t>p</w:t>
      </w:r>
      <w:r w:rsidRPr="00DC7395">
        <w:rPr>
          <w:lang w:val="en-NZ"/>
        </w:rPr>
        <w:t xml:space="preserve">ersonal information they hold. This should include consideration of, for example, the operational and technical security issues related to the Host computer systems </w:t>
      </w:r>
      <w:r w:rsidR="00E45F41" w:rsidRPr="00DC7395">
        <w:rPr>
          <w:lang w:val="en-NZ"/>
        </w:rPr>
        <w:t>and</w:t>
      </w:r>
      <w:r w:rsidRPr="00DC7395">
        <w:rPr>
          <w:lang w:val="en-NZ"/>
        </w:rPr>
        <w:t xml:space="preserve"> operational security matters related to users.</w:t>
      </w:r>
      <w:r w:rsidR="00423565">
        <w:rPr>
          <w:lang w:val="en-NZ"/>
        </w:rPr>
        <w:t xml:space="preserve"> The Host should also ensure they use any personal information only for the purpose for which it is collected</w:t>
      </w:r>
      <w:r w:rsidR="002B7179">
        <w:rPr>
          <w:lang w:val="en-NZ"/>
        </w:rPr>
        <w:t xml:space="preserve"> – verification and payment</w:t>
      </w:r>
      <w:r w:rsidR="00423565">
        <w:rPr>
          <w:lang w:val="en-NZ"/>
        </w:rPr>
        <w:t xml:space="preserve">. </w:t>
      </w:r>
    </w:p>
    <w:p w14:paraId="03DF7198" w14:textId="1F6C9A18" w:rsidR="00827EC1" w:rsidRPr="00326282" w:rsidRDefault="009914A0" w:rsidP="00F42A06">
      <w:pPr>
        <w:overflowPunct/>
        <w:autoSpaceDE/>
        <w:autoSpaceDN/>
        <w:adjustRightInd/>
        <w:spacing w:after="200" w:line="276" w:lineRule="auto"/>
        <w:textAlignment w:val="auto"/>
        <w:rPr>
          <w:b/>
        </w:rPr>
      </w:pPr>
      <w:r w:rsidRPr="00326282">
        <w:rPr>
          <w:color w:val="000000"/>
          <w:shd w:val="clear" w:color="auto" w:fill="FFFFFF"/>
        </w:rPr>
        <w:t xml:space="preserve">Where people are sending emails </w:t>
      </w:r>
      <w:r w:rsidR="00326282" w:rsidRPr="00326282">
        <w:rPr>
          <w:color w:val="000000"/>
          <w:shd w:val="clear" w:color="auto" w:fill="FFFFFF"/>
        </w:rPr>
        <w:t>as approval, a</w:t>
      </w:r>
      <w:r w:rsidRPr="00326282">
        <w:rPr>
          <w:color w:val="000000"/>
          <w:shd w:val="clear" w:color="auto" w:fill="FFFFFF"/>
        </w:rPr>
        <w:t>n electronic signature is legally binding if it satisfies the requirements of the Contract and Commercial Law Act 2017</w:t>
      </w:r>
      <w:r w:rsidR="00326282" w:rsidRPr="00326282">
        <w:rPr>
          <w:color w:val="000000"/>
          <w:shd w:val="clear" w:color="auto" w:fill="FFFFFF"/>
        </w:rPr>
        <w:t xml:space="preserve">. </w:t>
      </w:r>
      <w:r w:rsidRPr="00326282">
        <w:rPr>
          <w:color w:val="000000"/>
          <w:shd w:val="clear" w:color="auto" w:fill="FFFFFF"/>
        </w:rPr>
        <w:t>Under the Contract and Commercial Law Act</w:t>
      </w:r>
      <w:r w:rsidR="00326282" w:rsidRPr="00326282">
        <w:rPr>
          <w:color w:val="000000"/>
          <w:shd w:val="clear" w:color="auto" w:fill="FFFFFF"/>
        </w:rPr>
        <w:t xml:space="preserve"> </w:t>
      </w:r>
      <w:r w:rsidRPr="00326282">
        <w:rPr>
          <w:color w:val="000000"/>
          <w:shd w:val="clear" w:color="auto" w:fill="FFFFFF"/>
        </w:rPr>
        <w:t>electronic signatures are define</w:t>
      </w:r>
      <w:r w:rsidR="00326282">
        <w:rPr>
          <w:color w:val="000000"/>
          <w:shd w:val="clear" w:color="auto" w:fill="FFFFFF"/>
        </w:rPr>
        <w:t>d</w:t>
      </w:r>
      <w:r w:rsidRPr="00326282">
        <w:rPr>
          <w:color w:val="000000"/>
          <w:shd w:val="clear" w:color="auto" w:fill="FFFFFF"/>
        </w:rPr>
        <w:t xml:space="preserve"> as “a method used to identify a person and to indicate that person’s approval of that information.”</w:t>
      </w:r>
    </w:p>
    <w:p w14:paraId="222FDEF7" w14:textId="6DF563D1" w:rsidR="00EA2A2F" w:rsidRDefault="00EA2A2F" w:rsidP="003307A4">
      <w:pPr>
        <w:pStyle w:val="Heading2"/>
      </w:pPr>
      <w:r>
        <w:t xml:space="preserve">Claim Processing </w:t>
      </w:r>
      <w:r w:rsidR="00222E31">
        <w:t xml:space="preserve">for people using a Self-Management option </w:t>
      </w:r>
      <w:r>
        <w:t xml:space="preserve">using </w:t>
      </w:r>
      <w:r w:rsidR="00A0466A">
        <w:t xml:space="preserve">a </w:t>
      </w:r>
      <w:r>
        <w:t>third-party</w:t>
      </w:r>
      <w:r w:rsidR="00D33803">
        <w:t xml:space="preserve"> </w:t>
      </w:r>
      <w:r>
        <w:t>provider</w:t>
      </w:r>
    </w:p>
    <w:p w14:paraId="1AC3F6BD" w14:textId="77777777" w:rsidR="00EA2A2F" w:rsidRDefault="00EA2A2F" w:rsidP="00EA2A2F">
      <w:pPr>
        <w:pStyle w:val="Heading2"/>
        <w:numPr>
          <w:ilvl w:val="0"/>
          <w:numId w:val="0"/>
        </w:numPr>
        <w:ind w:left="-11"/>
      </w:pPr>
    </w:p>
    <w:p w14:paraId="254BF366" w14:textId="03324B1F" w:rsidR="00EA2A2F" w:rsidRDefault="00EA2A2F" w:rsidP="00EA2A2F">
      <w:pPr>
        <w:pStyle w:val="Heading2"/>
        <w:numPr>
          <w:ilvl w:val="0"/>
          <w:numId w:val="0"/>
        </w:numPr>
        <w:ind w:left="-11"/>
        <w:rPr>
          <w:b w:val="0"/>
        </w:rPr>
      </w:pPr>
      <w:r w:rsidRPr="003331C0">
        <w:rPr>
          <w:b w:val="0"/>
        </w:rPr>
        <w:t xml:space="preserve">Some </w:t>
      </w:r>
      <w:r w:rsidR="00406196">
        <w:rPr>
          <w:b w:val="0"/>
        </w:rPr>
        <w:t>self</w:t>
      </w:r>
      <w:r w:rsidR="00E843E8">
        <w:rPr>
          <w:b w:val="0"/>
        </w:rPr>
        <w:t xml:space="preserve">-managing </w:t>
      </w:r>
      <w:r w:rsidR="00A42748">
        <w:rPr>
          <w:b w:val="0"/>
        </w:rPr>
        <w:t>P</w:t>
      </w:r>
      <w:r w:rsidRPr="003331C0">
        <w:rPr>
          <w:b w:val="0"/>
        </w:rPr>
        <w:t xml:space="preserve">eople </w:t>
      </w:r>
      <w:r w:rsidR="00E843E8">
        <w:rPr>
          <w:b w:val="0"/>
        </w:rPr>
        <w:t xml:space="preserve">may </w:t>
      </w:r>
      <w:r w:rsidRPr="003331C0">
        <w:rPr>
          <w:b w:val="0"/>
        </w:rPr>
        <w:t xml:space="preserve">choose to purchase payroll services from a </w:t>
      </w:r>
      <w:r w:rsidR="00A42748">
        <w:rPr>
          <w:b w:val="0"/>
        </w:rPr>
        <w:t>T</w:t>
      </w:r>
      <w:r w:rsidRPr="003331C0">
        <w:rPr>
          <w:b w:val="0"/>
        </w:rPr>
        <w:t>hird-party payroll provider. In these cases, a streamlined claiming</w:t>
      </w:r>
      <w:r w:rsidR="00857DA4">
        <w:rPr>
          <w:b w:val="0"/>
        </w:rPr>
        <w:t xml:space="preserve"> and payment</w:t>
      </w:r>
      <w:r w:rsidRPr="003331C0">
        <w:rPr>
          <w:b w:val="0"/>
        </w:rPr>
        <w:t xml:space="preserve"> process</w:t>
      </w:r>
      <w:r w:rsidR="00857DA4">
        <w:rPr>
          <w:b w:val="0"/>
        </w:rPr>
        <w:t xml:space="preserve">  from </w:t>
      </w:r>
      <w:r w:rsidRPr="003331C0">
        <w:rPr>
          <w:b w:val="0"/>
        </w:rPr>
        <w:t>a Host</w:t>
      </w:r>
      <w:r w:rsidR="00857DA4">
        <w:rPr>
          <w:b w:val="0"/>
        </w:rPr>
        <w:t xml:space="preserve"> to the </w:t>
      </w:r>
      <w:r w:rsidR="00FD73BF">
        <w:rPr>
          <w:b w:val="0"/>
        </w:rPr>
        <w:t>Third</w:t>
      </w:r>
      <w:r w:rsidR="00E132CA">
        <w:rPr>
          <w:b w:val="0"/>
        </w:rPr>
        <w:t>-</w:t>
      </w:r>
      <w:r w:rsidR="00FD73BF">
        <w:rPr>
          <w:b w:val="0"/>
        </w:rPr>
        <w:t xml:space="preserve">party </w:t>
      </w:r>
      <w:r w:rsidR="00857DA4">
        <w:rPr>
          <w:b w:val="0"/>
        </w:rPr>
        <w:t>payroll provider can apply</w:t>
      </w:r>
      <w:r w:rsidR="00C01CD6">
        <w:rPr>
          <w:b w:val="0"/>
        </w:rPr>
        <w:t xml:space="preserve"> in addition</w:t>
      </w:r>
      <w:r w:rsidR="00F142BA">
        <w:rPr>
          <w:b w:val="0"/>
        </w:rPr>
        <w:t xml:space="preserve"> to the normal process of paying a person who will in turn pay the </w:t>
      </w:r>
      <w:r w:rsidR="00AB5C33">
        <w:rPr>
          <w:b w:val="0"/>
        </w:rPr>
        <w:t>Third-party</w:t>
      </w:r>
      <w:r w:rsidR="00F142BA">
        <w:rPr>
          <w:b w:val="0"/>
        </w:rPr>
        <w:t xml:space="preserve"> provider.</w:t>
      </w:r>
    </w:p>
    <w:p w14:paraId="48629489" w14:textId="77777777" w:rsidR="00EA2A2F" w:rsidRDefault="00EA2A2F" w:rsidP="00EA2A2F">
      <w:pPr>
        <w:pStyle w:val="Heading2"/>
        <w:numPr>
          <w:ilvl w:val="0"/>
          <w:numId w:val="0"/>
        </w:numPr>
        <w:ind w:left="-11"/>
        <w:rPr>
          <w:b w:val="0"/>
        </w:rPr>
      </w:pPr>
    </w:p>
    <w:p w14:paraId="46F39A06" w14:textId="1E19CB8D" w:rsidR="00C62222" w:rsidRDefault="00EA2A2F" w:rsidP="00EA2A2F">
      <w:pPr>
        <w:pStyle w:val="Heading2"/>
        <w:numPr>
          <w:ilvl w:val="0"/>
          <w:numId w:val="0"/>
        </w:numPr>
        <w:ind w:left="-11"/>
        <w:rPr>
          <w:b w:val="0"/>
        </w:rPr>
      </w:pPr>
      <w:r>
        <w:rPr>
          <w:b w:val="0"/>
        </w:rPr>
        <w:t xml:space="preserve">A streamlined claiming process is one where the </w:t>
      </w:r>
      <w:r w:rsidR="00A42748">
        <w:rPr>
          <w:b w:val="0"/>
        </w:rPr>
        <w:t>Person</w:t>
      </w:r>
      <w:r>
        <w:rPr>
          <w:b w:val="0"/>
        </w:rPr>
        <w:t xml:space="preserve"> request</w:t>
      </w:r>
      <w:r w:rsidR="00857DA4">
        <w:rPr>
          <w:b w:val="0"/>
        </w:rPr>
        <w:t>s</w:t>
      </w:r>
      <w:r>
        <w:rPr>
          <w:b w:val="0"/>
        </w:rPr>
        <w:t xml:space="preserve"> </w:t>
      </w:r>
      <w:r w:rsidR="00857DA4">
        <w:rPr>
          <w:b w:val="0"/>
        </w:rPr>
        <w:t>their Host to make</w:t>
      </w:r>
      <w:r>
        <w:rPr>
          <w:b w:val="0"/>
        </w:rPr>
        <w:t xml:space="preserve"> direct payment</w:t>
      </w:r>
      <w:r w:rsidR="00857DA4">
        <w:rPr>
          <w:b w:val="0"/>
        </w:rPr>
        <w:t>s</w:t>
      </w:r>
      <w:r>
        <w:rPr>
          <w:b w:val="0"/>
        </w:rPr>
        <w:t xml:space="preserve"> to the</w:t>
      </w:r>
      <w:r w:rsidR="00857DA4">
        <w:rPr>
          <w:b w:val="0"/>
        </w:rPr>
        <w:t>ir</w:t>
      </w:r>
      <w:r>
        <w:rPr>
          <w:b w:val="0"/>
        </w:rPr>
        <w:t xml:space="preserve"> </w:t>
      </w:r>
      <w:r w:rsidR="00AB5C33">
        <w:rPr>
          <w:b w:val="0"/>
        </w:rPr>
        <w:t>T</w:t>
      </w:r>
      <w:r>
        <w:rPr>
          <w:b w:val="0"/>
        </w:rPr>
        <w:t>hird-party payroll provider</w:t>
      </w:r>
      <w:r w:rsidR="00C62222">
        <w:rPr>
          <w:b w:val="0"/>
        </w:rPr>
        <w:t>. This requires the following</w:t>
      </w:r>
      <w:r w:rsidR="00222E31">
        <w:rPr>
          <w:b w:val="0"/>
        </w:rPr>
        <w:t xml:space="preserve"> </w:t>
      </w:r>
      <w:r w:rsidR="00C62222">
        <w:rPr>
          <w:b w:val="0"/>
        </w:rPr>
        <w:t>conditions to be met:</w:t>
      </w:r>
    </w:p>
    <w:p w14:paraId="133827DD" w14:textId="599EDF9E" w:rsidR="00C62222" w:rsidRPr="003331C0" w:rsidRDefault="00C62222" w:rsidP="00C62222">
      <w:pPr>
        <w:pStyle w:val="Heading2"/>
        <w:numPr>
          <w:ilvl w:val="0"/>
          <w:numId w:val="36"/>
        </w:numPr>
        <w:rPr>
          <w:b w:val="0"/>
        </w:rPr>
      </w:pPr>
      <w:r>
        <w:rPr>
          <w:b w:val="0"/>
        </w:rPr>
        <w:t>There is signed a</w:t>
      </w:r>
      <w:r w:rsidR="00857DA4">
        <w:rPr>
          <w:b w:val="0"/>
        </w:rPr>
        <w:t xml:space="preserve">pproval </w:t>
      </w:r>
      <w:r w:rsidR="00423565">
        <w:rPr>
          <w:b w:val="0"/>
        </w:rPr>
        <w:t>from</w:t>
      </w:r>
      <w:r>
        <w:rPr>
          <w:b w:val="0"/>
        </w:rPr>
        <w:t xml:space="preserve"> the Person instruct</w:t>
      </w:r>
      <w:r w:rsidR="00857DA4">
        <w:rPr>
          <w:b w:val="0"/>
        </w:rPr>
        <w:t>ing</w:t>
      </w:r>
      <w:r>
        <w:rPr>
          <w:b w:val="0"/>
        </w:rPr>
        <w:t xml:space="preserve"> the Host to </w:t>
      </w:r>
      <w:r w:rsidR="00857DA4">
        <w:rPr>
          <w:b w:val="0"/>
        </w:rPr>
        <w:t xml:space="preserve">make direct </w:t>
      </w:r>
      <w:r>
        <w:rPr>
          <w:b w:val="0"/>
        </w:rPr>
        <w:t>pay</w:t>
      </w:r>
      <w:r w:rsidR="00857DA4">
        <w:rPr>
          <w:b w:val="0"/>
        </w:rPr>
        <w:t>ments to</w:t>
      </w:r>
      <w:r>
        <w:rPr>
          <w:b w:val="0"/>
        </w:rPr>
        <w:t xml:space="preserve"> the</w:t>
      </w:r>
      <w:r w:rsidR="00857DA4">
        <w:rPr>
          <w:b w:val="0"/>
        </w:rPr>
        <w:t>ir</w:t>
      </w:r>
      <w:r>
        <w:rPr>
          <w:b w:val="0"/>
        </w:rPr>
        <w:t xml:space="preserve"> </w:t>
      </w:r>
      <w:r w:rsidR="00A42748">
        <w:rPr>
          <w:b w:val="0"/>
        </w:rPr>
        <w:t>Third-party</w:t>
      </w:r>
      <w:r w:rsidR="00396461">
        <w:rPr>
          <w:b w:val="0"/>
        </w:rPr>
        <w:t xml:space="preserve"> payroll</w:t>
      </w:r>
      <w:r>
        <w:rPr>
          <w:b w:val="0"/>
        </w:rPr>
        <w:t xml:space="preserve"> provider. This </w:t>
      </w:r>
      <w:r w:rsidR="00222E31">
        <w:rPr>
          <w:b w:val="0"/>
        </w:rPr>
        <w:t>fo</w:t>
      </w:r>
      <w:r w:rsidR="00857DA4">
        <w:rPr>
          <w:b w:val="0"/>
        </w:rPr>
        <w:t xml:space="preserve">rmally </w:t>
      </w:r>
      <w:r w:rsidR="00ED5A1E">
        <w:rPr>
          <w:b w:val="0"/>
        </w:rPr>
        <w:t>provide</w:t>
      </w:r>
      <w:r w:rsidR="00222E31">
        <w:rPr>
          <w:b w:val="0"/>
        </w:rPr>
        <w:t>s</w:t>
      </w:r>
      <w:r w:rsidR="00ED5A1E">
        <w:rPr>
          <w:b w:val="0"/>
        </w:rPr>
        <w:t xml:space="preserve"> the </w:t>
      </w:r>
      <w:r>
        <w:rPr>
          <w:b w:val="0"/>
        </w:rPr>
        <w:t xml:space="preserve">Person’s consent to this process. </w:t>
      </w:r>
    </w:p>
    <w:p w14:paraId="0D662E00" w14:textId="3350F0F0" w:rsidR="00C62222" w:rsidRDefault="00C62222" w:rsidP="00C62222">
      <w:pPr>
        <w:pStyle w:val="Heading2"/>
        <w:numPr>
          <w:ilvl w:val="0"/>
          <w:numId w:val="36"/>
        </w:numPr>
        <w:rPr>
          <w:b w:val="0"/>
        </w:rPr>
      </w:pPr>
      <w:r>
        <w:rPr>
          <w:b w:val="0"/>
        </w:rPr>
        <w:t xml:space="preserve">There is a privacy clause in the </w:t>
      </w:r>
      <w:r w:rsidR="00A42748">
        <w:rPr>
          <w:b w:val="0"/>
        </w:rPr>
        <w:t>T</w:t>
      </w:r>
      <w:r>
        <w:rPr>
          <w:b w:val="0"/>
        </w:rPr>
        <w:t>hird-party payroll provider’s terms of use that</w:t>
      </w:r>
      <w:r w:rsidR="00396461">
        <w:rPr>
          <w:b w:val="0"/>
        </w:rPr>
        <w:t xml:space="preserve"> </w:t>
      </w:r>
      <w:r w:rsidR="00A42748">
        <w:rPr>
          <w:b w:val="0"/>
        </w:rPr>
        <w:t xml:space="preserve">is the equivalent of the Appendix E Privacy Notice which </w:t>
      </w:r>
      <w:r w:rsidR="00396461">
        <w:rPr>
          <w:b w:val="0"/>
        </w:rPr>
        <w:t>authorises</w:t>
      </w:r>
      <w:r>
        <w:rPr>
          <w:b w:val="0"/>
        </w:rPr>
        <w:t xml:space="preserve"> the</w:t>
      </w:r>
      <w:r w:rsidR="00396461">
        <w:rPr>
          <w:b w:val="0"/>
        </w:rPr>
        <w:t>m</w:t>
      </w:r>
      <w:r>
        <w:rPr>
          <w:b w:val="0"/>
        </w:rPr>
        <w:t xml:space="preserve"> to </w:t>
      </w:r>
      <w:r>
        <w:rPr>
          <w:b w:val="0"/>
        </w:rPr>
        <w:lastRenderedPageBreak/>
        <w:t xml:space="preserve">send support worker information to </w:t>
      </w:r>
      <w:r w:rsidR="005E0445">
        <w:rPr>
          <w:b w:val="0"/>
        </w:rPr>
        <w:t>each client’s</w:t>
      </w:r>
      <w:r>
        <w:rPr>
          <w:b w:val="0"/>
        </w:rPr>
        <w:t xml:space="preserve"> Host or the Ministry in order to verify claims</w:t>
      </w:r>
      <w:r w:rsidR="00393266">
        <w:rPr>
          <w:rStyle w:val="FootnoteReference"/>
          <w:b w:val="0"/>
        </w:rPr>
        <w:footnoteReference w:id="6"/>
      </w:r>
      <w:r>
        <w:rPr>
          <w:b w:val="0"/>
        </w:rPr>
        <w:t>. The information required includes:</w:t>
      </w:r>
    </w:p>
    <w:p w14:paraId="07D526FC" w14:textId="4F81E65D" w:rsidR="00C62222" w:rsidRDefault="00C62222" w:rsidP="00C62222">
      <w:pPr>
        <w:pStyle w:val="ListParagraph"/>
        <w:numPr>
          <w:ilvl w:val="1"/>
          <w:numId w:val="36"/>
        </w:numPr>
      </w:pPr>
      <w:r>
        <w:t>The full name, date of birth, and current contact details</w:t>
      </w:r>
      <w:r>
        <w:rPr>
          <w:rStyle w:val="FootnoteReference"/>
        </w:rPr>
        <w:footnoteReference w:id="7"/>
      </w:r>
      <w:r>
        <w:t xml:space="preserve"> of Support Work</w:t>
      </w:r>
      <w:r w:rsidR="00423565">
        <w:t>er</w:t>
      </w:r>
      <w:r>
        <w:t xml:space="preserve"> who </w:t>
      </w:r>
      <w:r w:rsidR="00393266">
        <w:t xml:space="preserve">the </w:t>
      </w:r>
      <w:r>
        <w:t xml:space="preserve">amounts are payable to. </w:t>
      </w:r>
    </w:p>
    <w:p w14:paraId="5CD6EA1E" w14:textId="051D0A89" w:rsidR="00393266" w:rsidRDefault="00393266" w:rsidP="00C62222">
      <w:pPr>
        <w:pStyle w:val="ListParagraph"/>
        <w:numPr>
          <w:ilvl w:val="1"/>
          <w:numId w:val="36"/>
        </w:numPr>
      </w:pPr>
      <w:r>
        <w:t>The total number of hours worked by each support worker</w:t>
      </w:r>
    </w:p>
    <w:p w14:paraId="2DA2BB98" w14:textId="311CB045" w:rsidR="00393266" w:rsidRDefault="00393266" w:rsidP="00C62222">
      <w:pPr>
        <w:pStyle w:val="ListParagraph"/>
        <w:numPr>
          <w:ilvl w:val="1"/>
          <w:numId w:val="36"/>
        </w:numPr>
      </w:pPr>
      <w:r>
        <w:t>The amount of funding payable to the support worker(s).</w:t>
      </w:r>
    </w:p>
    <w:p w14:paraId="34A31418" w14:textId="1067A906" w:rsidR="00393266" w:rsidRDefault="00393266" w:rsidP="00393266">
      <w:pPr>
        <w:pStyle w:val="ListParagraph"/>
        <w:numPr>
          <w:ilvl w:val="0"/>
          <w:numId w:val="36"/>
        </w:numPr>
      </w:pPr>
      <w:r>
        <w:t xml:space="preserve">At each claim period, the expense claim will include all details required for verification purposes, </w:t>
      </w:r>
      <w:r w:rsidR="00396461">
        <w:t>with either the Person’s signed</w:t>
      </w:r>
      <w:r>
        <w:t xml:space="preserve"> approv</w:t>
      </w:r>
      <w:r w:rsidR="00396461">
        <w:t>al on each claim form or</w:t>
      </w:r>
      <w:r>
        <w:t xml:space="preserve"> </w:t>
      </w:r>
      <w:r w:rsidR="00396461">
        <w:t xml:space="preserve">their approval </w:t>
      </w:r>
      <w:r>
        <w:t>direct</w:t>
      </w:r>
      <w:r w:rsidR="00396461">
        <w:t>ly</w:t>
      </w:r>
      <w:r>
        <w:t xml:space="preserve"> to the</w:t>
      </w:r>
      <w:r w:rsidR="005E0445">
        <w:t>ir</w:t>
      </w:r>
      <w:r>
        <w:t xml:space="preserve"> Host at the point of </w:t>
      </w:r>
      <w:r w:rsidR="00396461">
        <w:t xml:space="preserve">each submitted </w:t>
      </w:r>
      <w:r>
        <w:t>claim</w:t>
      </w:r>
      <w:r w:rsidR="00396461">
        <w:t>.</w:t>
      </w:r>
      <w:r>
        <w:t xml:space="preserve"> </w:t>
      </w:r>
    </w:p>
    <w:p w14:paraId="6BA2325F" w14:textId="77777777" w:rsidR="003A32DF" w:rsidRDefault="003A32DF" w:rsidP="00EA2A2F">
      <w:pPr>
        <w:pStyle w:val="Heading2"/>
        <w:numPr>
          <w:ilvl w:val="0"/>
          <w:numId w:val="0"/>
        </w:numPr>
        <w:ind w:left="-11"/>
        <w:rPr>
          <w:b w:val="0"/>
        </w:rPr>
      </w:pPr>
    </w:p>
    <w:p w14:paraId="20C14866" w14:textId="1C4D23DC" w:rsidR="003A32DF" w:rsidRDefault="003A32DF" w:rsidP="003A32DF">
      <w:r w:rsidRPr="003331C0">
        <w:t xml:space="preserve">In summary, </w:t>
      </w:r>
      <w:r w:rsidR="008B2485">
        <w:t xml:space="preserve">the process for paying </w:t>
      </w:r>
      <w:r w:rsidR="00FD73BF">
        <w:t>T</w:t>
      </w:r>
      <w:r w:rsidR="008B2485">
        <w:t>hird-party providers</w:t>
      </w:r>
      <w:r w:rsidR="00CD69E3">
        <w:t xml:space="preserve"> at each claim period</w:t>
      </w:r>
      <w:r w:rsidR="008B2485">
        <w:t xml:space="preserve"> </w:t>
      </w:r>
      <w:r w:rsidR="00D55833">
        <w:t>is outlined</w:t>
      </w:r>
      <w:r w:rsidR="008B2485">
        <w:t xml:space="preserve"> below:</w:t>
      </w:r>
    </w:p>
    <w:p w14:paraId="1D224A19" w14:textId="478172C1" w:rsidR="008B2485" w:rsidRDefault="008B2485" w:rsidP="003A32DF"/>
    <w:p w14:paraId="4C1C2F81" w14:textId="485FCD08" w:rsidR="008B2485" w:rsidRDefault="008B2485" w:rsidP="003331C0">
      <w:pPr>
        <w:pStyle w:val="ListParagraph"/>
        <w:numPr>
          <w:ilvl w:val="0"/>
          <w:numId w:val="38"/>
        </w:numPr>
      </w:pPr>
      <w:r>
        <w:t xml:space="preserve">Supports are purchased by the </w:t>
      </w:r>
      <w:r w:rsidR="00FD73BF">
        <w:t>P</w:t>
      </w:r>
      <w:r>
        <w:t>erson</w:t>
      </w:r>
    </w:p>
    <w:p w14:paraId="251E7E7F" w14:textId="25787ECC" w:rsidR="008B2485" w:rsidRDefault="008B2485" w:rsidP="003331C0">
      <w:pPr>
        <w:pStyle w:val="ListParagraph"/>
        <w:numPr>
          <w:ilvl w:val="0"/>
          <w:numId w:val="38"/>
        </w:numPr>
      </w:pPr>
      <w:r>
        <w:t xml:space="preserve">The person’s </w:t>
      </w:r>
      <w:r w:rsidR="00FD73BF">
        <w:t>T</w:t>
      </w:r>
      <w:r>
        <w:t xml:space="preserve">hird-party provider submits a </w:t>
      </w:r>
      <w:r w:rsidR="00330988">
        <w:t>invoice</w:t>
      </w:r>
      <w:r>
        <w:t xml:space="preserve"> to the </w:t>
      </w:r>
      <w:r w:rsidR="00D451DF">
        <w:t>Person</w:t>
      </w:r>
      <w:r>
        <w:t xml:space="preserve">, copying in the </w:t>
      </w:r>
      <w:r w:rsidR="00D451DF">
        <w:t>Host</w:t>
      </w:r>
      <w:r>
        <w:t xml:space="preserve">, with required </w:t>
      </w:r>
      <w:r w:rsidR="00FD73BF">
        <w:t xml:space="preserve">all required </w:t>
      </w:r>
      <w:r>
        <w:t>information</w:t>
      </w:r>
      <w:r w:rsidR="00FD73BF">
        <w:t xml:space="preserve"> to verify the claim</w:t>
      </w:r>
    </w:p>
    <w:p w14:paraId="7E63A03B" w14:textId="0007D14C" w:rsidR="008B2485" w:rsidRDefault="008B2485" w:rsidP="003331C0">
      <w:pPr>
        <w:pStyle w:val="ListParagraph"/>
        <w:numPr>
          <w:ilvl w:val="0"/>
          <w:numId w:val="38"/>
        </w:numPr>
      </w:pPr>
      <w:r>
        <w:t xml:space="preserve">The </w:t>
      </w:r>
      <w:r w:rsidR="00FD73BF">
        <w:t>P</w:t>
      </w:r>
      <w:r>
        <w:t>erson approves the claim</w:t>
      </w:r>
      <w:r w:rsidR="00FD73BF">
        <w:t xml:space="preserve"> in writing</w:t>
      </w:r>
      <w:r w:rsidR="003C4C4E">
        <w:t>, by forwarding the original email to the Host, along wit</w:t>
      </w:r>
      <w:r w:rsidR="003915D7">
        <w:t>h</w:t>
      </w:r>
      <w:r w:rsidR="003C4C4E">
        <w:t xml:space="preserve"> their specific approval to pay the Third-party provider directly.</w:t>
      </w:r>
    </w:p>
    <w:p w14:paraId="7C7959D7" w14:textId="6B3D22F4" w:rsidR="008B2485" w:rsidRDefault="008B2485" w:rsidP="003331C0">
      <w:pPr>
        <w:pStyle w:val="ListParagraph"/>
        <w:numPr>
          <w:ilvl w:val="0"/>
          <w:numId w:val="38"/>
        </w:numPr>
      </w:pPr>
      <w:r>
        <w:t>The Host verifies that the claim has the required information, and contains any declaration or supporting documentation required by the Host, or as otherwise required in this Guideline</w:t>
      </w:r>
    </w:p>
    <w:p w14:paraId="56787B53" w14:textId="5594412F" w:rsidR="008B2485" w:rsidRDefault="008A7056" w:rsidP="003331C0">
      <w:pPr>
        <w:pStyle w:val="ListParagraph"/>
        <w:numPr>
          <w:ilvl w:val="0"/>
          <w:numId w:val="38"/>
        </w:numPr>
      </w:pPr>
      <w:r>
        <w:t>O</w:t>
      </w:r>
      <w:r w:rsidR="008B2485">
        <w:t xml:space="preserve">nce the claim is Verified, the Host pays the </w:t>
      </w:r>
      <w:r w:rsidR="00FD73BF">
        <w:t>T</w:t>
      </w:r>
      <w:r w:rsidR="008B2485">
        <w:t>hird-party</w:t>
      </w:r>
      <w:r w:rsidR="00FD73BF">
        <w:t xml:space="preserve"> provider </w:t>
      </w:r>
      <w:r w:rsidR="008B2485">
        <w:t>directly</w:t>
      </w:r>
      <w:r w:rsidR="00FD73BF">
        <w:t xml:space="preserve"> </w:t>
      </w:r>
      <w:r w:rsidR="008B2485">
        <w:t>and claims funding from the Ministry</w:t>
      </w:r>
      <w:r w:rsidR="008B2485">
        <w:rPr>
          <w:rStyle w:val="FootnoteReference"/>
        </w:rPr>
        <w:footnoteReference w:id="8"/>
      </w:r>
      <w:r w:rsidR="008B2485">
        <w:t xml:space="preserve">. </w:t>
      </w:r>
      <w:r w:rsidR="00FD73BF">
        <w:t>The Person accepts the payment to the Third-party provider discharges the responsibility of the Host and the Ministry in respect of that Support Budget payment, and accepts any risk associated with using that Third-party provider.</w:t>
      </w:r>
    </w:p>
    <w:p w14:paraId="2D5B119B" w14:textId="77777777" w:rsidR="00FE5CC4" w:rsidRDefault="00FE5CC4" w:rsidP="00FE5CC4">
      <w:pPr>
        <w:pStyle w:val="ListParagraph"/>
      </w:pPr>
    </w:p>
    <w:p w14:paraId="010AAED0" w14:textId="1A552AE7" w:rsidR="00FE5CC4" w:rsidRDefault="00D80C58" w:rsidP="00FE5CC4">
      <w:pPr>
        <w:pStyle w:val="Heading2"/>
      </w:pPr>
      <w:r>
        <w:t>Other third-party providers</w:t>
      </w:r>
    </w:p>
    <w:p w14:paraId="505BB077" w14:textId="688DA92F" w:rsidR="00D80C58" w:rsidRDefault="00D80C58" w:rsidP="00D80C58"/>
    <w:p w14:paraId="79D8DE1C" w14:textId="79070EDD" w:rsidR="00C51001" w:rsidRDefault="00C51001" w:rsidP="00C51001">
      <w:pPr>
        <w:pStyle w:val="Heading2"/>
        <w:numPr>
          <w:ilvl w:val="0"/>
          <w:numId w:val="0"/>
        </w:numPr>
        <w:ind w:left="-11"/>
        <w:rPr>
          <w:b w:val="0"/>
        </w:rPr>
      </w:pPr>
      <w:r>
        <w:rPr>
          <w:b w:val="0"/>
        </w:rPr>
        <w:t xml:space="preserve">A streamlined claiming process can also apply where the Person requests their Host to make direct payments to a third-party provider. </w:t>
      </w:r>
    </w:p>
    <w:p w14:paraId="1ED23F21" w14:textId="77777777" w:rsidR="00C51001" w:rsidRPr="00C51001" w:rsidRDefault="00C51001" w:rsidP="00C51001"/>
    <w:p w14:paraId="59DE7523" w14:textId="77777777" w:rsidR="00C51001" w:rsidRDefault="00C51001" w:rsidP="00C51001">
      <w:pPr>
        <w:pStyle w:val="ListParagraph"/>
        <w:numPr>
          <w:ilvl w:val="0"/>
          <w:numId w:val="39"/>
        </w:numPr>
      </w:pPr>
      <w:r>
        <w:t>Supports are purchased by the Person</w:t>
      </w:r>
    </w:p>
    <w:p w14:paraId="46409908" w14:textId="505CD065" w:rsidR="00C51001" w:rsidRDefault="00C51001" w:rsidP="00C51001">
      <w:pPr>
        <w:pStyle w:val="ListParagraph"/>
        <w:numPr>
          <w:ilvl w:val="0"/>
          <w:numId w:val="39"/>
        </w:numPr>
      </w:pPr>
      <w:r>
        <w:t xml:space="preserve">The person’s third-party provider submits invoice to the Person, </w:t>
      </w:r>
    </w:p>
    <w:p w14:paraId="373B8F2A" w14:textId="77777777" w:rsidR="00C51001" w:rsidRDefault="00C51001" w:rsidP="00C51001">
      <w:pPr>
        <w:pStyle w:val="ListParagraph"/>
        <w:numPr>
          <w:ilvl w:val="0"/>
          <w:numId w:val="39"/>
        </w:numPr>
      </w:pPr>
      <w:r>
        <w:t>The Person approves the claim in writing</w:t>
      </w:r>
    </w:p>
    <w:p w14:paraId="02F00E23" w14:textId="77777777" w:rsidR="00C51001" w:rsidRDefault="00C51001" w:rsidP="00C51001">
      <w:pPr>
        <w:pStyle w:val="ListParagraph"/>
        <w:numPr>
          <w:ilvl w:val="0"/>
          <w:numId w:val="39"/>
        </w:numPr>
      </w:pPr>
      <w:r>
        <w:t>The Host verifies that the claim has the required information, and contains any declaration or supporting documentation required by the Host, or as otherwise required in this Guideline</w:t>
      </w:r>
    </w:p>
    <w:p w14:paraId="1333EA0D" w14:textId="19BDD4FA" w:rsidR="00C51001" w:rsidRDefault="00C51001" w:rsidP="009D087D">
      <w:pPr>
        <w:pStyle w:val="ListParagraph"/>
        <w:numPr>
          <w:ilvl w:val="0"/>
          <w:numId w:val="39"/>
        </w:numPr>
      </w:pPr>
      <w:r>
        <w:t>Once the claim is Verified, the Host pays the Third-party provider directly and claims funding from the Ministry</w:t>
      </w:r>
      <w:r w:rsidR="00E56A5C">
        <w:t>.</w:t>
      </w:r>
    </w:p>
    <w:p w14:paraId="362C3AF4" w14:textId="77777777" w:rsidR="00C51001" w:rsidRPr="00C51001" w:rsidRDefault="00C51001" w:rsidP="00C51001"/>
    <w:p w14:paraId="435A1A34" w14:textId="1B9A5E13" w:rsidR="000C4084" w:rsidRPr="00766B2D" w:rsidRDefault="000C4084" w:rsidP="00F42A06">
      <w:pPr>
        <w:pStyle w:val="Heading2"/>
      </w:pPr>
      <w:r>
        <w:t xml:space="preserve">Host Meetings </w:t>
      </w:r>
    </w:p>
    <w:p w14:paraId="72AC24D0" w14:textId="77777777" w:rsidR="000C4084" w:rsidRPr="00766B2D" w:rsidRDefault="000C4084" w:rsidP="00F42A06">
      <w:pPr>
        <w:rPr>
          <w:highlight w:val="yellow"/>
        </w:rPr>
      </w:pPr>
    </w:p>
    <w:p w14:paraId="510D3D4B" w14:textId="77777777" w:rsidR="00C1129D" w:rsidRPr="00766B2D" w:rsidRDefault="00990F3A" w:rsidP="00F42A06">
      <w:r w:rsidRPr="00766B2D">
        <w:lastRenderedPageBreak/>
        <w:t xml:space="preserve">Hosts </w:t>
      </w:r>
      <w:r w:rsidR="00E42EB6" w:rsidRPr="00766B2D">
        <w:t xml:space="preserve">will </w:t>
      </w:r>
      <w:r w:rsidRPr="00766B2D">
        <w:t>meet</w:t>
      </w:r>
      <w:r w:rsidR="00E42EB6" w:rsidRPr="00766B2D">
        <w:rPr>
          <w:rStyle w:val="FootnoteReference"/>
        </w:rPr>
        <w:footnoteReference w:id="9"/>
      </w:r>
      <w:r w:rsidRPr="00766B2D">
        <w:t xml:space="preserve"> </w:t>
      </w:r>
      <w:r w:rsidR="0030055B" w:rsidRPr="00766B2D">
        <w:t>People</w:t>
      </w:r>
      <w:r w:rsidRPr="00766B2D">
        <w:t xml:space="preserve"> at</w:t>
      </w:r>
      <w:r w:rsidR="003719CC">
        <w:t xml:space="preserve"> least at</w:t>
      </w:r>
      <w:r w:rsidRPr="00766B2D">
        <w:t xml:space="preserve"> the following intervals</w:t>
      </w:r>
      <w:r w:rsidR="00377804">
        <w:t>:</w:t>
      </w:r>
    </w:p>
    <w:p w14:paraId="03F5384C" w14:textId="6179E170" w:rsidR="007F662E" w:rsidRDefault="007F662E" w:rsidP="00F42A06">
      <w:pPr>
        <w:pStyle w:val="ListParagraph"/>
        <w:numPr>
          <w:ilvl w:val="0"/>
          <w:numId w:val="6"/>
        </w:numPr>
      </w:pPr>
      <w:r>
        <w:t>at set-up where the host provid</w:t>
      </w:r>
      <w:r w:rsidR="005E0445">
        <w:t>es</w:t>
      </w:r>
      <w:r>
        <w:t xml:space="preserve"> information</w:t>
      </w:r>
      <w:r w:rsidR="005E0445">
        <w:t>, coaching on meeting employer-related obligations</w:t>
      </w:r>
      <w:r>
        <w:t xml:space="preserve"> and support to enable the person to set-up their arrangements</w:t>
      </w:r>
    </w:p>
    <w:p w14:paraId="717D6B1C" w14:textId="77777777" w:rsidR="00990F3A" w:rsidRPr="00E83908" w:rsidRDefault="00990F3A" w:rsidP="00F42A06">
      <w:pPr>
        <w:pStyle w:val="ListParagraph"/>
        <w:numPr>
          <w:ilvl w:val="0"/>
          <w:numId w:val="6"/>
        </w:numPr>
      </w:pPr>
      <w:r w:rsidRPr="00E83908">
        <w:t>yearly at their annual review</w:t>
      </w:r>
      <w:r w:rsidR="007F662E">
        <w:t>.</w:t>
      </w:r>
      <w:r w:rsidR="003143D3" w:rsidRPr="00E83908">
        <w:t xml:space="preserve"> </w:t>
      </w:r>
    </w:p>
    <w:p w14:paraId="73831784" w14:textId="77777777" w:rsidR="003A187F" w:rsidRPr="00560314" w:rsidRDefault="003A187F" w:rsidP="00F42A06"/>
    <w:p w14:paraId="072A1705" w14:textId="77777777" w:rsidR="003143D3" w:rsidRPr="00560314" w:rsidRDefault="003143D3" w:rsidP="00F42A06">
      <w:r w:rsidRPr="00560314">
        <w:t>Where the Host meets the Person</w:t>
      </w:r>
      <w:r w:rsidR="00EF60CE">
        <w:t>,</w:t>
      </w:r>
      <w:r w:rsidRPr="00560314">
        <w:t xml:space="preserve"> the Host should check: </w:t>
      </w:r>
    </w:p>
    <w:p w14:paraId="74C1DC3A" w14:textId="77777777" w:rsidR="003143D3" w:rsidRPr="00766B2D" w:rsidRDefault="003143D3" w:rsidP="00F42A06">
      <w:pPr>
        <w:pStyle w:val="ListParagraph"/>
        <w:numPr>
          <w:ilvl w:val="0"/>
          <w:numId w:val="7"/>
        </w:numPr>
      </w:pPr>
      <w:r w:rsidRPr="00560314">
        <w:t xml:space="preserve">that </w:t>
      </w:r>
      <w:r w:rsidR="007F662E">
        <w:t xml:space="preserve">adequate </w:t>
      </w:r>
      <w:r w:rsidRPr="00560314">
        <w:t>records</w:t>
      </w:r>
      <w:r w:rsidR="008C0B34" w:rsidRPr="00766B2D">
        <w:rPr>
          <w:rStyle w:val="FootnoteReference"/>
        </w:rPr>
        <w:footnoteReference w:id="10"/>
      </w:r>
      <w:r w:rsidR="0003285B" w:rsidRPr="00766B2D">
        <w:t xml:space="preserve"> </w:t>
      </w:r>
      <w:r w:rsidRPr="00766B2D">
        <w:t>are being kept</w:t>
      </w:r>
    </w:p>
    <w:p w14:paraId="4C2A8CDD" w14:textId="77777777" w:rsidR="0003285B" w:rsidRPr="00766B2D" w:rsidRDefault="0003285B" w:rsidP="00F42A06">
      <w:pPr>
        <w:pStyle w:val="ListParagraph"/>
        <w:numPr>
          <w:ilvl w:val="0"/>
          <w:numId w:val="7"/>
        </w:numPr>
      </w:pPr>
      <w:r w:rsidRPr="00766B2D">
        <w:t xml:space="preserve">that privacy </w:t>
      </w:r>
      <w:r w:rsidR="00EA0EEC" w:rsidRPr="00766B2D">
        <w:t>notices</w:t>
      </w:r>
      <w:r w:rsidRPr="00766B2D">
        <w:rPr>
          <w:rStyle w:val="FootnoteReference"/>
        </w:rPr>
        <w:footnoteReference w:id="11"/>
      </w:r>
      <w:r w:rsidRPr="00766B2D">
        <w:t xml:space="preserve"> are signed by support workers</w:t>
      </w:r>
      <w:r w:rsidR="002A079C">
        <w:t>.</w:t>
      </w:r>
    </w:p>
    <w:p w14:paraId="176AD46D" w14:textId="77777777" w:rsidR="0003285B" w:rsidRDefault="0003285B" w:rsidP="00F42A06"/>
    <w:p w14:paraId="344A6190" w14:textId="77777777" w:rsidR="001F474A" w:rsidRDefault="001F474A" w:rsidP="00F42A06">
      <w:pPr>
        <w:pStyle w:val="Heading2"/>
      </w:pPr>
      <w:r>
        <w:t>Timeframes for processing claims</w:t>
      </w:r>
    </w:p>
    <w:p w14:paraId="248DA11D" w14:textId="77777777" w:rsidR="001F474A" w:rsidRDefault="001F474A" w:rsidP="00F42A06"/>
    <w:p w14:paraId="1E3F93AF" w14:textId="2F88E3EA" w:rsidR="00423565" w:rsidRDefault="001F474A" w:rsidP="00F42A06">
      <w:r>
        <w:t xml:space="preserve">Timesheets for </w:t>
      </w:r>
      <w:r w:rsidR="008935C0">
        <w:t>p</w:t>
      </w:r>
      <w:r>
        <w:t>ayroll, support worker costs, support costs and purchases should be sent to Hosts within 90 days of costs being incurred.</w:t>
      </w:r>
      <w:r w:rsidR="00782D0E">
        <w:t xml:space="preserve"> </w:t>
      </w:r>
      <w:r w:rsidR="00423565">
        <w:t xml:space="preserve">Hosts should process all claims received within a reasonable timeframe. </w:t>
      </w:r>
    </w:p>
    <w:p w14:paraId="215F206E" w14:textId="77777777" w:rsidR="00A50191" w:rsidRDefault="00A50191" w:rsidP="00F42A06"/>
    <w:p w14:paraId="268FBCE5" w14:textId="37FE3DC0" w:rsidR="00A50191" w:rsidRDefault="00A50191" w:rsidP="00A50191">
      <w:pPr>
        <w:pStyle w:val="Heading2"/>
      </w:pPr>
      <w:r>
        <w:t>Decision Making</w:t>
      </w:r>
    </w:p>
    <w:p w14:paraId="6C6CFEED" w14:textId="2C7CB399" w:rsidR="00A50191" w:rsidRDefault="00A50191" w:rsidP="00F42A06"/>
    <w:p w14:paraId="24CD69AB" w14:textId="77777777" w:rsidR="00A50191" w:rsidRDefault="00A50191" w:rsidP="00A50191">
      <w:r>
        <w:t>Where the Person is purchasing of items and making claims under the Purchasing Guidelines, the Host must evidence the advice given to someone seeking clarification if requested. The Host is not responsible for the decision that the Person makes, so long as the Person has received good advice from the Host with clear rationale using the Purchasing Guidelines.</w:t>
      </w:r>
    </w:p>
    <w:p w14:paraId="775B89C1" w14:textId="77777777" w:rsidR="00A50191" w:rsidRDefault="00A50191" w:rsidP="00A50191"/>
    <w:p w14:paraId="0DC099A4" w14:textId="77777777" w:rsidR="00A50191" w:rsidRDefault="00A50191" w:rsidP="00A50191">
      <w:r>
        <w:t>Any decisions that are not accepted by the Person should be referred to the Joint Host Group for advice and consensus.</w:t>
      </w:r>
    </w:p>
    <w:p w14:paraId="5CA94C25" w14:textId="77777777" w:rsidR="001F474A" w:rsidRDefault="001F474A" w:rsidP="00F42A06"/>
    <w:p w14:paraId="2008FF18" w14:textId="1F3D38FE" w:rsidR="00032502" w:rsidRDefault="00913A1E" w:rsidP="00F42A06">
      <w:pPr>
        <w:pStyle w:val="Heading1"/>
        <w:jc w:val="left"/>
      </w:pPr>
      <w:r>
        <w:t>The Person</w:t>
      </w:r>
      <w:r w:rsidR="00CD69E3">
        <w:t>’</w:t>
      </w:r>
      <w:r>
        <w:t>s Responsibilities</w:t>
      </w:r>
    </w:p>
    <w:p w14:paraId="142F06A6" w14:textId="77777777" w:rsidR="008755E7" w:rsidRDefault="008755E7" w:rsidP="00F42A06"/>
    <w:p w14:paraId="6B1EDA5B" w14:textId="77777777" w:rsidR="00324220" w:rsidRDefault="00324220" w:rsidP="00F42A06">
      <w:r w:rsidRPr="00324220">
        <w:t>The Person is</w:t>
      </w:r>
      <w:r>
        <w:t xml:space="preserve"> responsible for: </w:t>
      </w:r>
    </w:p>
    <w:p w14:paraId="19ABBCE9" w14:textId="313BDE29" w:rsidR="00324220" w:rsidRDefault="00324220" w:rsidP="00F42A06">
      <w:pPr>
        <w:pStyle w:val="ListParagraph"/>
        <w:numPr>
          <w:ilvl w:val="0"/>
          <w:numId w:val="35"/>
        </w:numPr>
      </w:pPr>
      <w:r>
        <w:t xml:space="preserve">ensuring that all </w:t>
      </w:r>
      <w:r w:rsidR="00287B0F">
        <w:t xml:space="preserve">Support Budget expenses and </w:t>
      </w:r>
      <w:r>
        <w:t xml:space="preserve">claims comply with Ministry </w:t>
      </w:r>
      <w:r w:rsidR="00287B0F">
        <w:t>P</w:t>
      </w:r>
      <w:r>
        <w:t xml:space="preserve">olicies and </w:t>
      </w:r>
      <w:r w:rsidR="00E132CA">
        <w:t xml:space="preserve">Purchasing </w:t>
      </w:r>
      <w:r w:rsidR="00287B0F">
        <w:t>G</w:t>
      </w:r>
      <w:r>
        <w:t>uidelines</w:t>
      </w:r>
    </w:p>
    <w:p w14:paraId="666FE8FE" w14:textId="62719DC2" w:rsidR="00287B0F" w:rsidRDefault="00287B0F" w:rsidP="00F42A06">
      <w:pPr>
        <w:pStyle w:val="ListParagraph"/>
        <w:numPr>
          <w:ilvl w:val="0"/>
          <w:numId w:val="35"/>
        </w:numPr>
      </w:pPr>
      <w:r>
        <w:t>ensuring adequate records are retained to Verify all expenditure of the Support Budget</w:t>
      </w:r>
    </w:p>
    <w:p w14:paraId="6C7B0731" w14:textId="77777777" w:rsidR="00324220" w:rsidRDefault="00324220" w:rsidP="00F42A06">
      <w:pPr>
        <w:pStyle w:val="ListParagraph"/>
        <w:numPr>
          <w:ilvl w:val="0"/>
          <w:numId w:val="35"/>
        </w:numPr>
      </w:pPr>
      <w:r>
        <w:t>the payment of all Supports and ensuring payments for these Supports are made in a timely manner</w:t>
      </w:r>
      <w:r w:rsidR="002A079C">
        <w:t>.</w:t>
      </w:r>
    </w:p>
    <w:p w14:paraId="46CFC6C1" w14:textId="77777777" w:rsidR="00324220" w:rsidRDefault="00324220" w:rsidP="00F42A06">
      <w:pPr>
        <w:pStyle w:val="ListParagraph"/>
      </w:pPr>
    </w:p>
    <w:p w14:paraId="66B8549E" w14:textId="77777777" w:rsidR="00913A1E" w:rsidRDefault="00913A1E" w:rsidP="00F42A06">
      <w:pPr>
        <w:pStyle w:val="Heading2"/>
      </w:pPr>
      <w:r>
        <w:t>Record keeping</w:t>
      </w:r>
    </w:p>
    <w:p w14:paraId="489329F5" w14:textId="77777777" w:rsidR="00913A1E" w:rsidRDefault="00913A1E" w:rsidP="00F42A06"/>
    <w:p w14:paraId="50BD7FCF" w14:textId="5AE219DA" w:rsidR="00913A1E" w:rsidRDefault="00B70D17" w:rsidP="00F42A06">
      <w:r>
        <w:t>Full records</w:t>
      </w:r>
      <w:r w:rsidR="00913A1E">
        <w:t xml:space="preserve"> </w:t>
      </w:r>
      <w:r>
        <w:t xml:space="preserve">will </w:t>
      </w:r>
      <w:r w:rsidR="00913A1E">
        <w:t xml:space="preserve">be retained by the Person to </w:t>
      </w:r>
      <w:r w:rsidR="00381242">
        <w:t>v</w:t>
      </w:r>
      <w:r w:rsidR="00913A1E">
        <w:t xml:space="preserve">erify that the funding has been used </w:t>
      </w:r>
      <w:r>
        <w:t>appropriately within</w:t>
      </w:r>
      <w:r w:rsidR="00913A1E">
        <w:t xml:space="preserve"> the relevant </w:t>
      </w:r>
      <w:r w:rsidR="00287B0F">
        <w:t xml:space="preserve">requirements of the </w:t>
      </w:r>
      <w:r w:rsidR="00913A1E">
        <w:t>Hosted Funding or Direct Funding Scheme</w:t>
      </w:r>
      <w:r w:rsidR="00F56B21">
        <w:t xml:space="preserve"> (and make all of those records available for review by the Host and for audit when requested)</w:t>
      </w:r>
      <w:r w:rsidR="00913A1E">
        <w:t xml:space="preserve">. </w:t>
      </w:r>
    </w:p>
    <w:p w14:paraId="10DCFFF2" w14:textId="77777777" w:rsidR="00913A1E" w:rsidRDefault="00913A1E" w:rsidP="00F42A06"/>
    <w:p w14:paraId="09538EEE" w14:textId="320B6390" w:rsidR="00913A1E" w:rsidRDefault="00913A1E" w:rsidP="00F42A06">
      <w:r w:rsidRPr="00766B2D">
        <w:lastRenderedPageBreak/>
        <w:t xml:space="preserve">People </w:t>
      </w:r>
      <w:r w:rsidR="00287B0F">
        <w:t>are</w:t>
      </w:r>
      <w:r w:rsidRPr="00766B2D">
        <w:t xml:space="preserve"> required to retain </w:t>
      </w:r>
      <w:r>
        <w:t xml:space="preserve">all records, including </w:t>
      </w:r>
      <w:r w:rsidRPr="00766B2D">
        <w:t xml:space="preserve">copies of invoices and receipts that verify that the costs were incurred, and paid for, for </w:t>
      </w:r>
      <w:r w:rsidR="00B56868">
        <w:t>at least s</w:t>
      </w:r>
      <w:r w:rsidR="003331C0">
        <w:t>even</w:t>
      </w:r>
      <w:r w:rsidR="00B56868" w:rsidRPr="00766B2D">
        <w:t xml:space="preserve"> </w:t>
      </w:r>
      <w:r w:rsidRPr="00766B2D">
        <w:t>years from the date of payment.</w:t>
      </w:r>
    </w:p>
    <w:p w14:paraId="659EF3C9" w14:textId="77777777" w:rsidR="00913A1E" w:rsidRDefault="00913A1E" w:rsidP="00F42A06"/>
    <w:p w14:paraId="1DFB501F" w14:textId="2F06B682" w:rsidR="00913A1E" w:rsidRPr="00E83908" w:rsidRDefault="00913A1E" w:rsidP="00F42A06">
      <w:pPr>
        <w:rPr>
          <w:i/>
        </w:rPr>
      </w:pPr>
      <w:r>
        <w:t xml:space="preserve">It is important that funding can be accounted for and that it can be </w:t>
      </w:r>
      <w:r w:rsidR="00B70D17">
        <w:t xml:space="preserve">demonstrated </w:t>
      </w:r>
      <w:r>
        <w:t>that provisions in the Employment Relations Act 2000 are complied with (where applicable).</w:t>
      </w:r>
      <w:r w:rsidR="00834290">
        <w:t xml:space="preserve"> </w:t>
      </w:r>
      <w:r>
        <w:t xml:space="preserve">People with employees </w:t>
      </w:r>
      <w:r w:rsidR="00B70D17">
        <w:t xml:space="preserve">need </w:t>
      </w:r>
      <w:r>
        <w:t>to meet the record keeping requirements of the Employment Relations Act 2000</w:t>
      </w:r>
      <w:r>
        <w:rPr>
          <w:rStyle w:val="FootnoteReference"/>
          <w:i/>
        </w:rPr>
        <w:footnoteReference w:id="12"/>
      </w:r>
      <w:r>
        <w:t xml:space="preserve"> to keep records in </w:t>
      </w:r>
      <w:r w:rsidR="008935C0">
        <w:t>enough</w:t>
      </w:r>
      <w:r>
        <w:t xml:space="preserve"> detail to demonstrate that the employer has complied with minimum entitlement provisions</w:t>
      </w:r>
      <w:r>
        <w:rPr>
          <w:rStyle w:val="FootnoteReference"/>
        </w:rPr>
        <w:footnoteReference w:id="13"/>
      </w:r>
      <w:r>
        <w:t xml:space="preserve">. </w:t>
      </w:r>
    </w:p>
    <w:p w14:paraId="4D3D7088" w14:textId="77777777" w:rsidR="00913A1E" w:rsidRDefault="00913A1E" w:rsidP="00F42A06"/>
    <w:p w14:paraId="4912DEE2" w14:textId="089771F5" w:rsidR="00913A1E" w:rsidRPr="00A126D7" w:rsidRDefault="00913A1E" w:rsidP="00F42A06">
      <w:r>
        <w:t xml:space="preserve">The minimum standard of record keeping set out below applies to both Support Workers who are employed and those who are Self-employed contractors. The Person </w:t>
      </w:r>
      <w:r w:rsidR="00B70D17">
        <w:t xml:space="preserve">will </w:t>
      </w:r>
      <w:r>
        <w:t xml:space="preserve">make and retain the </w:t>
      </w:r>
      <w:r w:rsidRPr="00A126D7">
        <w:t>following records:</w:t>
      </w:r>
    </w:p>
    <w:p w14:paraId="73FD56E5" w14:textId="77777777" w:rsidR="00913A1E" w:rsidRPr="00A126D7" w:rsidRDefault="00913A1E" w:rsidP="00F42A06">
      <w:pPr>
        <w:pStyle w:val="ListParagraph"/>
        <w:numPr>
          <w:ilvl w:val="0"/>
          <w:numId w:val="19"/>
        </w:numPr>
      </w:pPr>
      <w:r w:rsidRPr="00A126D7">
        <w:t xml:space="preserve">Employment </w:t>
      </w:r>
      <w:r>
        <w:t xml:space="preserve">and / or service provision </w:t>
      </w:r>
      <w:r w:rsidRPr="00A126D7">
        <w:t xml:space="preserve">records </w:t>
      </w:r>
      <w:r>
        <w:t xml:space="preserve">of Support Workers </w:t>
      </w:r>
      <w:r w:rsidRPr="00A126D7">
        <w:t>including:</w:t>
      </w:r>
    </w:p>
    <w:p w14:paraId="58FB8461" w14:textId="77777777" w:rsidR="00913A1E" w:rsidRPr="00A126D7" w:rsidRDefault="00913A1E" w:rsidP="00F42A06">
      <w:pPr>
        <w:pStyle w:val="ListParagraph"/>
        <w:numPr>
          <w:ilvl w:val="1"/>
          <w:numId w:val="19"/>
        </w:numPr>
      </w:pPr>
      <w:r>
        <w:t>All contracts for e</w:t>
      </w:r>
      <w:r w:rsidRPr="00A126D7">
        <w:t xml:space="preserve">mployment </w:t>
      </w:r>
      <w:r>
        <w:t>or service provision (Self-employed contractor agreements)</w:t>
      </w:r>
    </w:p>
    <w:p w14:paraId="44125A60" w14:textId="77777777" w:rsidR="00913A1E" w:rsidRDefault="00913A1E" w:rsidP="00F42A06">
      <w:pPr>
        <w:pStyle w:val="ListParagraph"/>
        <w:numPr>
          <w:ilvl w:val="1"/>
          <w:numId w:val="19"/>
        </w:numPr>
      </w:pPr>
      <w:r>
        <w:t>All payroll records of employees and service delivery records of contracted providers including:</w:t>
      </w:r>
    </w:p>
    <w:p w14:paraId="0F21E640" w14:textId="77777777" w:rsidR="00913A1E" w:rsidRDefault="00913A1E" w:rsidP="00F42A06">
      <w:pPr>
        <w:pStyle w:val="ListParagraph"/>
        <w:numPr>
          <w:ilvl w:val="2"/>
          <w:numId w:val="19"/>
        </w:numPr>
      </w:pPr>
      <w:r>
        <w:t>a wages and time record (for employees) and/or record of service delivery record (for contractors) including:</w:t>
      </w:r>
    </w:p>
    <w:p w14:paraId="228AE2C5" w14:textId="77777777" w:rsidR="00913A1E" w:rsidRDefault="00913A1E" w:rsidP="00F42A06">
      <w:pPr>
        <w:pStyle w:val="ListParagraph"/>
        <w:numPr>
          <w:ilvl w:val="3"/>
          <w:numId w:val="19"/>
        </w:numPr>
      </w:pPr>
      <w:r>
        <w:t>full name, date of birth, IRD number, and phone and address contact details of all Support Worker employees and contractors who provided services to the Person</w:t>
      </w:r>
    </w:p>
    <w:p w14:paraId="452A57EA" w14:textId="77777777" w:rsidR="00913A1E" w:rsidRDefault="00913A1E" w:rsidP="00F42A06">
      <w:pPr>
        <w:pStyle w:val="ListParagraph"/>
        <w:numPr>
          <w:ilvl w:val="3"/>
          <w:numId w:val="19"/>
        </w:numPr>
      </w:pPr>
      <w:r>
        <w:t>dates and times of service delivery (including general description of activities performed, and the number of hours worked broken down by day for each day within a pay period)</w:t>
      </w:r>
    </w:p>
    <w:p w14:paraId="047B7644" w14:textId="77777777" w:rsidR="00913A1E" w:rsidRPr="00A126D7" w:rsidRDefault="00913A1E" w:rsidP="00F42A06">
      <w:pPr>
        <w:pStyle w:val="ListParagraph"/>
        <w:numPr>
          <w:ilvl w:val="3"/>
          <w:numId w:val="19"/>
        </w:numPr>
      </w:pPr>
      <w:r>
        <w:t>the amount of funding paid to the employee or contractor in each pay period.</w:t>
      </w:r>
    </w:p>
    <w:p w14:paraId="0F74C268" w14:textId="77777777" w:rsidR="00913A1E" w:rsidRPr="00A126D7" w:rsidRDefault="00913A1E" w:rsidP="00F42A06">
      <w:pPr>
        <w:pStyle w:val="ListParagraph"/>
        <w:numPr>
          <w:ilvl w:val="1"/>
          <w:numId w:val="19"/>
        </w:numPr>
      </w:pPr>
      <w:r w:rsidRPr="00A126D7">
        <w:t>IRD, PAYE</w:t>
      </w:r>
      <w:r>
        <w:t>, GST</w:t>
      </w:r>
      <w:r w:rsidRPr="00A126D7">
        <w:t xml:space="preserve"> and ACC statements</w:t>
      </w:r>
      <w:r>
        <w:t>.</w:t>
      </w:r>
    </w:p>
    <w:p w14:paraId="0D52D000" w14:textId="77777777" w:rsidR="00913A1E" w:rsidRDefault="00913A1E" w:rsidP="00F42A06"/>
    <w:p w14:paraId="3D0236AA" w14:textId="6BF85164" w:rsidR="00913A1E" w:rsidRDefault="00913A1E" w:rsidP="00F42A06">
      <w:r>
        <w:t xml:space="preserve">In </w:t>
      </w:r>
      <w:r w:rsidR="00381242">
        <w:t>addition,</w:t>
      </w:r>
      <w:r>
        <w:t xml:space="preserve"> records </w:t>
      </w:r>
      <w:r w:rsidR="00B70D17">
        <w:t xml:space="preserve">need to </w:t>
      </w:r>
      <w:r>
        <w:t xml:space="preserve">be retained </w:t>
      </w:r>
      <w:r w:rsidR="00B70D17">
        <w:t>for</w:t>
      </w:r>
      <w:r>
        <w:t xml:space="preserve"> all </w:t>
      </w:r>
      <w:r w:rsidR="008935C0">
        <w:t>s</w:t>
      </w:r>
      <w:r>
        <w:t>upports purchased</w:t>
      </w:r>
      <w:r w:rsidR="003719CC">
        <w:t>. The records that must be retained are:</w:t>
      </w:r>
    </w:p>
    <w:p w14:paraId="18F7E71C" w14:textId="77777777" w:rsidR="00913A1E" w:rsidRPr="00A126D7" w:rsidRDefault="00913A1E" w:rsidP="00F42A06">
      <w:pPr>
        <w:pStyle w:val="ListParagraph"/>
        <w:numPr>
          <w:ilvl w:val="0"/>
          <w:numId w:val="19"/>
        </w:numPr>
      </w:pPr>
      <w:r>
        <w:t>b</w:t>
      </w:r>
      <w:r w:rsidRPr="00A126D7">
        <w:t>ank records</w:t>
      </w:r>
    </w:p>
    <w:p w14:paraId="7969DE5B" w14:textId="77777777" w:rsidR="00913A1E" w:rsidRPr="00A126D7" w:rsidRDefault="00913A1E" w:rsidP="00F42A06">
      <w:pPr>
        <w:pStyle w:val="ListParagraph"/>
        <w:numPr>
          <w:ilvl w:val="0"/>
          <w:numId w:val="19"/>
        </w:numPr>
      </w:pPr>
      <w:r>
        <w:t>i</w:t>
      </w:r>
      <w:r w:rsidRPr="00A126D7">
        <w:t>temised invoice</w:t>
      </w:r>
      <w:r>
        <w:t>s</w:t>
      </w:r>
      <w:r w:rsidRPr="00A126D7">
        <w:t xml:space="preserve"> and/or receipt</w:t>
      </w:r>
      <w:r>
        <w:t>s</w:t>
      </w:r>
      <w:r w:rsidRPr="00A126D7">
        <w:t xml:space="preserve"> identifying the goods and services purchased and the cost</w:t>
      </w:r>
      <w:r>
        <w:t xml:space="preserve"> (a</w:t>
      </w:r>
      <w:r w:rsidRPr="00A126D7">
        <w:t>ll receipts and invoices must be kept</w:t>
      </w:r>
      <w:r>
        <w:t>)</w:t>
      </w:r>
    </w:p>
    <w:p w14:paraId="6D844A4F" w14:textId="77777777" w:rsidR="00913A1E" w:rsidRPr="00A126D7" w:rsidRDefault="00913A1E" w:rsidP="00F42A06">
      <w:pPr>
        <w:pStyle w:val="ListParagraph"/>
        <w:numPr>
          <w:ilvl w:val="0"/>
          <w:numId w:val="19"/>
        </w:numPr>
      </w:pPr>
      <w:r>
        <w:t>f</w:t>
      </w:r>
      <w:r w:rsidRPr="00A126D7">
        <w:t>inancial accounts</w:t>
      </w:r>
    </w:p>
    <w:p w14:paraId="07239F48" w14:textId="77777777" w:rsidR="00913A1E" w:rsidRPr="00A126D7" w:rsidRDefault="00913A1E" w:rsidP="00F42A06">
      <w:pPr>
        <w:pStyle w:val="ListParagraph"/>
        <w:numPr>
          <w:ilvl w:val="0"/>
          <w:numId w:val="19"/>
        </w:numPr>
      </w:pPr>
      <w:r>
        <w:t>c</w:t>
      </w:r>
      <w:r w:rsidRPr="00A126D7">
        <w:t xml:space="preserve">orrespondence with </w:t>
      </w:r>
      <w:r>
        <w:t>Host</w:t>
      </w:r>
      <w:r w:rsidRPr="00A126D7">
        <w:t xml:space="preserve"> </w:t>
      </w:r>
      <w:r>
        <w:t xml:space="preserve">and the NASC </w:t>
      </w:r>
      <w:r w:rsidR="00B70D17">
        <w:t xml:space="preserve">about </w:t>
      </w:r>
      <w:r>
        <w:t>p</w:t>
      </w:r>
      <w:r w:rsidRPr="00A126D7">
        <w:t>urchasing decisions</w:t>
      </w:r>
      <w:r>
        <w:t>.</w:t>
      </w:r>
    </w:p>
    <w:p w14:paraId="7CA233E4" w14:textId="77777777" w:rsidR="00913A1E" w:rsidRDefault="00913A1E" w:rsidP="00F42A06"/>
    <w:p w14:paraId="75ADAE81" w14:textId="77777777" w:rsidR="00913A1E" w:rsidRDefault="00B70D17" w:rsidP="00F42A06">
      <w:r>
        <w:t>If</w:t>
      </w:r>
      <w:r w:rsidR="00913A1E">
        <w:t xml:space="preserve"> adequate records </w:t>
      </w:r>
      <w:r>
        <w:t xml:space="preserve">are not kept the </w:t>
      </w:r>
      <w:r w:rsidR="00913A1E">
        <w:t xml:space="preserve">Person </w:t>
      </w:r>
      <w:r>
        <w:t xml:space="preserve">may be </w:t>
      </w:r>
      <w:r w:rsidR="00913A1E">
        <w:t xml:space="preserve">transferred to another funding type such as Hosted Payroll </w:t>
      </w:r>
      <w:r>
        <w:t>or formal provider.</w:t>
      </w:r>
    </w:p>
    <w:p w14:paraId="230C94A9" w14:textId="77777777" w:rsidR="00913A1E" w:rsidRDefault="00913A1E" w:rsidP="00F42A06"/>
    <w:p w14:paraId="34AFCC5F" w14:textId="305752D4" w:rsidR="00913A1E" w:rsidRPr="00A126D7" w:rsidRDefault="00913A1E" w:rsidP="00F42A06">
      <w:r w:rsidRPr="00A126D7">
        <w:t xml:space="preserve">The </w:t>
      </w:r>
      <w:r>
        <w:t>Person</w:t>
      </w:r>
      <w:r w:rsidRPr="00A126D7">
        <w:t xml:space="preserve"> may receive </w:t>
      </w:r>
      <w:r w:rsidR="00B41D6A">
        <w:t>assistance</w:t>
      </w:r>
      <w:r w:rsidRPr="00A126D7">
        <w:t xml:space="preserve"> with record keeping</w:t>
      </w:r>
      <w:r w:rsidR="00B41D6A">
        <w:t xml:space="preserve"> from their host or another party</w:t>
      </w:r>
      <w:r>
        <w:t xml:space="preserve">, and fund that </w:t>
      </w:r>
      <w:r w:rsidR="00B41D6A">
        <w:t>assistance</w:t>
      </w:r>
      <w:r>
        <w:t xml:space="preserve"> from their </w:t>
      </w:r>
      <w:r w:rsidR="008935C0">
        <w:t>Support Budget</w:t>
      </w:r>
      <w:r w:rsidRPr="00A126D7">
        <w:t>.</w:t>
      </w:r>
    </w:p>
    <w:p w14:paraId="5182BEC7" w14:textId="77777777" w:rsidR="009F17AD" w:rsidRDefault="009F17AD" w:rsidP="00F42A06"/>
    <w:p w14:paraId="1FDDAE03" w14:textId="04523DC1" w:rsidR="00766B2D" w:rsidRPr="001F474A" w:rsidRDefault="00EF7989" w:rsidP="00F42A06">
      <w:pPr>
        <w:pStyle w:val="Heading2"/>
      </w:pPr>
      <w:r w:rsidRPr="001F474A">
        <w:t>S</w:t>
      </w:r>
      <w:r w:rsidR="00766B2D" w:rsidRPr="001F474A">
        <w:t>upport costs (expenses)</w:t>
      </w:r>
      <w:r w:rsidR="00042A1B" w:rsidRPr="001F474A">
        <w:t>,</w:t>
      </w:r>
      <w:r w:rsidR="00766B2D" w:rsidRPr="001F474A">
        <w:t xml:space="preserve"> and purchases from</w:t>
      </w:r>
      <w:r w:rsidR="00C33165">
        <w:t xml:space="preserve"> T</w:t>
      </w:r>
      <w:r w:rsidR="00766B2D" w:rsidRPr="001F474A">
        <w:t>hird</w:t>
      </w:r>
      <w:r w:rsidR="00C33165">
        <w:t>-</w:t>
      </w:r>
      <w:r w:rsidR="008935C0">
        <w:t>p</w:t>
      </w:r>
      <w:r w:rsidR="00766B2D" w:rsidRPr="001F474A">
        <w:t xml:space="preserve">arty </w:t>
      </w:r>
      <w:r w:rsidR="008935C0">
        <w:t>o</w:t>
      </w:r>
      <w:r w:rsidR="00766B2D" w:rsidRPr="001F474A">
        <w:t>rganisations</w:t>
      </w:r>
    </w:p>
    <w:p w14:paraId="16697B24" w14:textId="77777777" w:rsidR="00766B2D" w:rsidRDefault="00766B2D" w:rsidP="00F42A06"/>
    <w:p w14:paraId="67A5C395" w14:textId="12EC9C85" w:rsidR="00766B2D" w:rsidRPr="00766B2D" w:rsidRDefault="00766B2D" w:rsidP="00F42A06">
      <w:r w:rsidRPr="00766B2D">
        <w:lastRenderedPageBreak/>
        <w:t xml:space="preserve">People managing a </w:t>
      </w:r>
      <w:r w:rsidR="008935C0">
        <w:t>Support Budget</w:t>
      </w:r>
      <w:r w:rsidRPr="00766B2D">
        <w:t xml:space="preserve"> </w:t>
      </w:r>
      <w:r w:rsidR="00B41D6A">
        <w:t>may</w:t>
      </w:r>
      <w:r w:rsidR="00B41D6A" w:rsidRPr="00766B2D">
        <w:t xml:space="preserve"> </w:t>
      </w:r>
      <w:r w:rsidRPr="00766B2D">
        <w:t xml:space="preserve">have </w:t>
      </w:r>
      <w:r w:rsidR="00381242" w:rsidRPr="00766B2D">
        <w:t>several</w:t>
      </w:r>
      <w:r w:rsidRPr="00766B2D">
        <w:t xml:space="preserve"> costs that are related to </w:t>
      </w:r>
      <w:r w:rsidR="00AC2557">
        <w:t xml:space="preserve">obtaining services from </w:t>
      </w:r>
      <w:r w:rsidRPr="00766B2D">
        <w:t xml:space="preserve">Support Workers. These </w:t>
      </w:r>
      <w:r w:rsidR="00EF7989">
        <w:t xml:space="preserve">may </w:t>
      </w:r>
      <w:r w:rsidRPr="00766B2D">
        <w:t>include:</w:t>
      </w:r>
    </w:p>
    <w:p w14:paraId="5D4D0B1C" w14:textId="40A40AF7" w:rsidR="00766B2D" w:rsidRDefault="00377804" w:rsidP="00F42A06">
      <w:pPr>
        <w:pStyle w:val="ListParagraph"/>
        <w:numPr>
          <w:ilvl w:val="0"/>
          <w:numId w:val="4"/>
        </w:numPr>
      </w:pPr>
      <w:r>
        <w:t>r</w:t>
      </w:r>
      <w:r w:rsidR="00EF7989">
        <w:t xml:space="preserve">eimbursement for </w:t>
      </w:r>
      <w:r w:rsidR="00766B2D">
        <w:t xml:space="preserve">wages and/or hourly rates of those </w:t>
      </w:r>
      <w:r w:rsidR="00AC2557">
        <w:t xml:space="preserve">Support Workers (being either </w:t>
      </w:r>
      <w:r w:rsidR="00766B2D">
        <w:t>employees or contractors</w:t>
      </w:r>
      <w:r w:rsidR="00AC2557">
        <w:t>)</w:t>
      </w:r>
    </w:p>
    <w:p w14:paraId="6FB02529" w14:textId="77777777" w:rsidR="00766B2D" w:rsidRPr="00766B2D" w:rsidRDefault="00766B2D" w:rsidP="00F42A06">
      <w:pPr>
        <w:pStyle w:val="ListParagraph"/>
        <w:numPr>
          <w:ilvl w:val="0"/>
          <w:numId w:val="4"/>
        </w:numPr>
      </w:pPr>
      <w:r w:rsidRPr="00766B2D">
        <w:t>some administration costs</w:t>
      </w:r>
      <w:r w:rsidR="00EF7989">
        <w:t xml:space="preserve"> (if approved in advance by the Host)</w:t>
      </w:r>
    </w:p>
    <w:p w14:paraId="538E76A0" w14:textId="77777777" w:rsidR="00766B2D" w:rsidRPr="002927F4" w:rsidRDefault="00766B2D" w:rsidP="00F42A06">
      <w:pPr>
        <w:pStyle w:val="ListParagraph"/>
        <w:numPr>
          <w:ilvl w:val="0"/>
          <w:numId w:val="4"/>
        </w:numPr>
      </w:pPr>
      <w:r w:rsidRPr="002927F4">
        <w:t>training costs</w:t>
      </w:r>
    </w:p>
    <w:p w14:paraId="1B69C526" w14:textId="77777777" w:rsidR="00766B2D" w:rsidRPr="002927F4" w:rsidRDefault="00766B2D" w:rsidP="00F42A06">
      <w:pPr>
        <w:pStyle w:val="ListParagraph"/>
        <w:numPr>
          <w:ilvl w:val="0"/>
          <w:numId w:val="4"/>
        </w:numPr>
      </w:pPr>
      <w:r w:rsidRPr="002927F4">
        <w:t>additional management support</w:t>
      </w:r>
      <w:r w:rsidR="00EF7989">
        <w:t xml:space="preserve"> (such as recruitment costs)</w:t>
      </w:r>
      <w:r w:rsidRPr="002927F4">
        <w:t>.</w:t>
      </w:r>
    </w:p>
    <w:p w14:paraId="43BD014C" w14:textId="77777777" w:rsidR="00766B2D" w:rsidRPr="002927F4" w:rsidRDefault="00766B2D" w:rsidP="00F42A06"/>
    <w:p w14:paraId="44E786D1" w14:textId="6A3E23B2" w:rsidR="00701CF8" w:rsidRDefault="00766B2D" w:rsidP="00F42A06">
      <w:r w:rsidRPr="002927F4">
        <w:t>In addition</w:t>
      </w:r>
      <w:r>
        <w:t>,</w:t>
      </w:r>
      <w:r w:rsidRPr="002927F4">
        <w:t xml:space="preserve"> People may purchase </w:t>
      </w:r>
      <w:r w:rsidR="008935C0">
        <w:t>s</w:t>
      </w:r>
      <w:r w:rsidRPr="002927F4">
        <w:t>upports from</w:t>
      </w:r>
      <w:r w:rsidR="00C33165">
        <w:t xml:space="preserve"> Third-party</w:t>
      </w:r>
      <w:r w:rsidRPr="002927F4">
        <w:t xml:space="preserve"> </w:t>
      </w:r>
      <w:r w:rsidR="008935C0">
        <w:t>o</w:t>
      </w:r>
      <w:r w:rsidRPr="002927F4">
        <w:t>rganisations.</w:t>
      </w:r>
    </w:p>
    <w:p w14:paraId="012BE156" w14:textId="77777777" w:rsidR="00596128" w:rsidRDefault="00596128" w:rsidP="00F42A06"/>
    <w:p w14:paraId="0B7058D1" w14:textId="3BBD9DEE" w:rsidR="00596128" w:rsidRPr="00766B2D" w:rsidRDefault="00596128" w:rsidP="00F42A06">
      <w:r>
        <w:t>People need to send invoices</w:t>
      </w:r>
      <w:r w:rsidR="00E132CA">
        <w:t>,</w:t>
      </w:r>
      <w:r>
        <w:t xml:space="preserve"> </w:t>
      </w:r>
      <w:r w:rsidR="00371521" w:rsidRPr="00371521">
        <w:rPr>
          <w:iCs/>
        </w:rPr>
        <w:t>receipts, and / or banking transaction details (as applicable</w:t>
      </w:r>
      <w:r w:rsidR="00371521">
        <w:rPr>
          <w:i/>
        </w:rPr>
        <w:t xml:space="preserve">) </w:t>
      </w:r>
      <w:r>
        <w:t>along with claims to the Host for</w:t>
      </w:r>
      <w:r w:rsidRPr="00766B2D">
        <w:t>:</w:t>
      </w:r>
    </w:p>
    <w:p w14:paraId="700C02B8" w14:textId="58E379FB" w:rsidR="00596128" w:rsidRDefault="00596128" w:rsidP="00F42A06">
      <w:pPr>
        <w:pStyle w:val="ListParagraph"/>
        <w:numPr>
          <w:ilvl w:val="0"/>
          <w:numId w:val="5"/>
        </w:numPr>
      </w:pPr>
      <w:r w:rsidRPr="002927F4">
        <w:t xml:space="preserve">costs relating to the </w:t>
      </w:r>
      <w:r>
        <w:t>services provided by S</w:t>
      </w:r>
      <w:r w:rsidRPr="002927F4">
        <w:t xml:space="preserve">upport </w:t>
      </w:r>
      <w:r>
        <w:t>W</w:t>
      </w:r>
      <w:r w:rsidRPr="002927F4">
        <w:t xml:space="preserve">orkers where an item cost is </w:t>
      </w:r>
      <w:r w:rsidR="00FF4DF6">
        <w:t>more than</w:t>
      </w:r>
      <w:r>
        <w:t xml:space="preserve"> </w:t>
      </w:r>
      <w:r w:rsidRPr="002927F4">
        <w:t xml:space="preserve">$500 </w:t>
      </w:r>
      <w:r>
        <w:t>per claim</w:t>
      </w:r>
    </w:p>
    <w:p w14:paraId="17D14C69" w14:textId="4275F3F0" w:rsidR="00FF4DF6" w:rsidRPr="002927F4" w:rsidRDefault="00FF4DF6" w:rsidP="00F42A06">
      <w:pPr>
        <w:pStyle w:val="ListParagraph"/>
        <w:numPr>
          <w:ilvl w:val="0"/>
          <w:numId w:val="5"/>
        </w:numPr>
      </w:pPr>
      <w:r>
        <w:t>items</w:t>
      </w:r>
      <w:r w:rsidRPr="002927F4">
        <w:t xml:space="preserve"> where an item cost is </w:t>
      </w:r>
      <w:r>
        <w:t xml:space="preserve">more than </w:t>
      </w:r>
      <w:r w:rsidRPr="002927F4">
        <w:t>$500</w:t>
      </w:r>
      <w:r w:rsidR="00371521">
        <w:t xml:space="preserve"> or a </w:t>
      </w:r>
      <w:r w:rsidR="00371521" w:rsidRPr="002927F4">
        <w:t xml:space="preserve">purchases from </w:t>
      </w:r>
      <w:r w:rsidR="00371521">
        <w:t>a</w:t>
      </w:r>
      <w:r w:rsidR="00C33165">
        <w:t>n</w:t>
      </w:r>
      <w:r w:rsidR="00371521">
        <w:t xml:space="preserve"> O</w:t>
      </w:r>
      <w:r w:rsidR="00371521" w:rsidRPr="002927F4">
        <w:t xml:space="preserve">rganisation where the support cost is </w:t>
      </w:r>
      <w:r w:rsidR="00371521">
        <w:t>more than</w:t>
      </w:r>
      <w:r w:rsidR="00371521" w:rsidRPr="002927F4">
        <w:t xml:space="preserve"> $500 per claim</w:t>
      </w:r>
      <w:r w:rsidR="00371521">
        <w:t>, provided that in both of these cases the Person is required to retain all of the records to confirm the expenditure and be able to produce these on demand – making all necessary records promptly available to the Host (or an auditor) to confirm the claimed purchases.</w:t>
      </w:r>
    </w:p>
    <w:p w14:paraId="2BBA11F3" w14:textId="77777777" w:rsidR="0009331B" w:rsidRDefault="0009331B" w:rsidP="00F42A06">
      <w:pPr>
        <w:rPr>
          <w:b/>
        </w:rPr>
      </w:pPr>
    </w:p>
    <w:p w14:paraId="1C4F5B2A" w14:textId="77777777" w:rsidR="003F6687" w:rsidRDefault="00B41D6A" w:rsidP="00F42A06">
      <w:pPr>
        <w:pStyle w:val="Heading2"/>
      </w:pPr>
      <w:r>
        <w:t>Self-Managing Responsibilities</w:t>
      </w:r>
    </w:p>
    <w:p w14:paraId="2B692377" w14:textId="77777777" w:rsidR="00B41D6A" w:rsidRDefault="00B41D6A" w:rsidP="00F42A06"/>
    <w:p w14:paraId="7B825176" w14:textId="421C1D1F" w:rsidR="00B41D6A" w:rsidRDefault="00B41D6A" w:rsidP="00F42A06">
      <w:r w:rsidRPr="00766B2D">
        <w:t xml:space="preserve">People who </w:t>
      </w:r>
      <w:r>
        <w:t>S</w:t>
      </w:r>
      <w:r w:rsidRPr="00766B2D">
        <w:t>elf</w:t>
      </w:r>
      <w:r>
        <w:t>-M</w:t>
      </w:r>
      <w:r w:rsidRPr="00766B2D">
        <w:t xml:space="preserve">anage </w:t>
      </w:r>
      <w:r>
        <w:t xml:space="preserve">all or part of their </w:t>
      </w:r>
      <w:r w:rsidR="008935C0">
        <w:t>Support Budget</w:t>
      </w:r>
      <w:r>
        <w:t xml:space="preserve"> </w:t>
      </w:r>
      <w:r w:rsidRPr="00766B2D">
        <w:t xml:space="preserve">may either contract for their </w:t>
      </w:r>
      <w:r>
        <w:t>S</w:t>
      </w:r>
      <w:r w:rsidRPr="00766B2D">
        <w:t xml:space="preserve">upports </w:t>
      </w:r>
      <w:r>
        <w:t xml:space="preserve">(including the provision of Support Worker services) </w:t>
      </w:r>
      <w:r w:rsidRPr="00766B2D">
        <w:t xml:space="preserve">or </w:t>
      </w:r>
      <w:r>
        <w:t xml:space="preserve">directly </w:t>
      </w:r>
      <w:r w:rsidRPr="00766B2D">
        <w:t xml:space="preserve">employ their </w:t>
      </w:r>
      <w:r>
        <w:t>S</w:t>
      </w:r>
      <w:r w:rsidRPr="00766B2D">
        <w:t xml:space="preserve">upport </w:t>
      </w:r>
      <w:r>
        <w:t>W</w:t>
      </w:r>
      <w:r w:rsidRPr="00766B2D">
        <w:t>orke</w:t>
      </w:r>
      <w:r w:rsidRPr="007C74AF">
        <w:t xml:space="preserve">rs. People who </w:t>
      </w:r>
      <w:r>
        <w:t>S</w:t>
      </w:r>
      <w:r w:rsidRPr="007C74AF">
        <w:t>elf-</w:t>
      </w:r>
      <w:r>
        <w:t>M</w:t>
      </w:r>
      <w:r w:rsidRPr="00E83908">
        <w:t xml:space="preserve">anage </w:t>
      </w:r>
      <w:r>
        <w:t xml:space="preserve">their </w:t>
      </w:r>
      <w:r w:rsidR="008935C0">
        <w:t>Support Budget</w:t>
      </w:r>
      <w:r>
        <w:t xml:space="preserve"> must </w:t>
      </w:r>
      <w:r w:rsidRPr="00E83908">
        <w:t xml:space="preserve">organise any applicable payroll and/or make payments to </w:t>
      </w:r>
      <w:r>
        <w:t xml:space="preserve">Self-employed </w:t>
      </w:r>
      <w:r w:rsidRPr="00E83908">
        <w:t>contractors</w:t>
      </w:r>
      <w:r>
        <w:t xml:space="preserve"> and </w:t>
      </w:r>
      <w:r w:rsidR="00C33165">
        <w:t>Third-party</w:t>
      </w:r>
      <w:r>
        <w:t xml:space="preserve"> Organisations</w:t>
      </w:r>
      <w:r w:rsidRPr="00E83908">
        <w:t>.</w:t>
      </w:r>
      <w:r w:rsidR="00834290">
        <w:t xml:space="preserve"> </w:t>
      </w:r>
    </w:p>
    <w:p w14:paraId="517C15C6" w14:textId="77777777" w:rsidR="00B41D6A" w:rsidRDefault="00B41D6A" w:rsidP="00F42A06"/>
    <w:p w14:paraId="205C3B27" w14:textId="77777777" w:rsidR="00B41D6A" w:rsidRPr="00DC7395" w:rsidRDefault="00B41D6A" w:rsidP="00F42A06">
      <w:r>
        <w:t xml:space="preserve">People </w:t>
      </w:r>
      <w:r w:rsidR="00FF4DF6">
        <w:t xml:space="preserve">need to </w:t>
      </w:r>
      <w:r>
        <w:t>provide</w:t>
      </w:r>
      <w:r w:rsidRPr="00DC7395">
        <w:t xml:space="preserve"> the following information</w:t>
      </w:r>
      <w:r w:rsidR="00317B4D">
        <w:t xml:space="preserve"> </w:t>
      </w:r>
      <w:r w:rsidRPr="00DC7395">
        <w:t>prior to payments being made</w:t>
      </w:r>
      <w:r w:rsidR="00317B4D">
        <w:rPr>
          <w:rStyle w:val="FootnoteReference"/>
        </w:rPr>
        <w:footnoteReference w:id="14"/>
      </w:r>
      <w:r>
        <w:t>:</w:t>
      </w:r>
    </w:p>
    <w:p w14:paraId="0D560211" w14:textId="77777777" w:rsidR="00B41D6A" w:rsidRDefault="00B41D6A" w:rsidP="00F42A06">
      <w:pPr>
        <w:pStyle w:val="ListParagraph"/>
        <w:numPr>
          <w:ilvl w:val="0"/>
          <w:numId w:val="10"/>
        </w:numPr>
      </w:pPr>
      <w:r w:rsidRPr="00DC7395">
        <w:t xml:space="preserve">The </w:t>
      </w:r>
      <w:r>
        <w:t xml:space="preserve">full </w:t>
      </w:r>
      <w:r w:rsidRPr="00DC7395">
        <w:t xml:space="preserve">name, </w:t>
      </w:r>
      <w:r w:rsidRPr="0084718A">
        <w:t>date of birth and current contact details</w:t>
      </w:r>
      <w:r w:rsidRPr="00DC7395">
        <w:rPr>
          <w:rStyle w:val="FootnoteReference"/>
        </w:rPr>
        <w:footnoteReference w:id="15"/>
      </w:r>
      <w:r w:rsidRPr="00DC7395">
        <w:t xml:space="preserve"> </w:t>
      </w:r>
      <w:r>
        <w:t>of</w:t>
      </w:r>
      <w:r w:rsidRPr="00DC7395">
        <w:t xml:space="preserve"> each </w:t>
      </w:r>
      <w:r>
        <w:t>S</w:t>
      </w:r>
      <w:r w:rsidRPr="00DC7395">
        <w:t xml:space="preserve">upport </w:t>
      </w:r>
      <w:r>
        <w:t>W</w:t>
      </w:r>
      <w:r w:rsidRPr="00DC7395">
        <w:t xml:space="preserve">orker being paid. The details of each </w:t>
      </w:r>
      <w:r>
        <w:t>S</w:t>
      </w:r>
      <w:r w:rsidRPr="00DC7395">
        <w:t xml:space="preserve">upport </w:t>
      </w:r>
      <w:r>
        <w:t>W</w:t>
      </w:r>
      <w:r w:rsidRPr="00DC7395">
        <w:t xml:space="preserve">orker being claimed for in the claim </w:t>
      </w:r>
      <w:r w:rsidR="00FF4DF6">
        <w:t>will</w:t>
      </w:r>
      <w:r w:rsidR="00FF4DF6" w:rsidRPr="00DC7395">
        <w:t xml:space="preserve"> </w:t>
      </w:r>
      <w:r w:rsidRPr="00DC7395">
        <w:t>be provided every time a claim is made from the Host.</w:t>
      </w:r>
    </w:p>
    <w:p w14:paraId="3799F0D0" w14:textId="77777777" w:rsidR="00B41D6A" w:rsidRPr="00DC7395" w:rsidRDefault="006166A8" w:rsidP="00F42A06">
      <w:pPr>
        <w:pStyle w:val="ListParagraph"/>
        <w:numPr>
          <w:ilvl w:val="0"/>
          <w:numId w:val="10"/>
        </w:numPr>
      </w:pPr>
      <w:r>
        <w:t>T</w:t>
      </w:r>
      <w:r w:rsidRPr="00DC7395">
        <w:t xml:space="preserve">he </w:t>
      </w:r>
      <w:r w:rsidR="00B41D6A" w:rsidRPr="00DC7395">
        <w:t xml:space="preserve">total number of hours delivered by each </w:t>
      </w:r>
      <w:r w:rsidR="00B41D6A">
        <w:t>S</w:t>
      </w:r>
      <w:r w:rsidR="00B41D6A" w:rsidRPr="00DC7395">
        <w:t xml:space="preserve">upport </w:t>
      </w:r>
      <w:r w:rsidR="00B41D6A">
        <w:t>W</w:t>
      </w:r>
      <w:r w:rsidR="00B41D6A" w:rsidRPr="00DC7395">
        <w:t>orker in the claim period</w:t>
      </w:r>
      <w:r>
        <w:t>.</w:t>
      </w:r>
    </w:p>
    <w:p w14:paraId="27B81C9A" w14:textId="77777777" w:rsidR="00B41D6A" w:rsidRPr="00DC7395" w:rsidRDefault="006166A8" w:rsidP="00F42A06">
      <w:pPr>
        <w:pStyle w:val="ListParagraph"/>
        <w:numPr>
          <w:ilvl w:val="0"/>
          <w:numId w:val="10"/>
        </w:numPr>
      </w:pPr>
      <w:r>
        <w:t>T</w:t>
      </w:r>
      <w:r w:rsidRPr="00DC7395">
        <w:t xml:space="preserve">he </w:t>
      </w:r>
      <w:r w:rsidR="00B41D6A" w:rsidRPr="00DC7395">
        <w:t xml:space="preserve">amount of funding paid to each </w:t>
      </w:r>
      <w:r w:rsidR="00B41D6A">
        <w:t>S</w:t>
      </w:r>
      <w:r w:rsidR="00B41D6A" w:rsidRPr="00DC7395">
        <w:t xml:space="preserve">upport </w:t>
      </w:r>
      <w:r w:rsidR="00B41D6A">
        <w:t>W</w:t>
      </w:r>
      <w:r w:rsidR="00B41D6A" w:rsidRPr="00DC7395">
        <w:t>orker.</w:t>
      </w:r>
    </w:p>
    <w:p w14:paraId="5D2E0CE5" w14:textId="6F823B73" w:rsidR="00B41D6A" w:rsidRDefault="00B41D6A" w:rsidP="00F42A06"/>
    <w:p w14:paraId="4AB19BEF" w14:textId="77777777" w:rsidR="00B41D6A" w:rsidRPr="00DC7395" w:rsidRDefault="00B41D6A" w:rsidP="00F42A06">
      <w:r w:rsidRPr="00DC7395">
        <w:t xml:space="preserve">This level of information is required both where the Person is directly employing a </w:t>
      </w:r>
      <w:r>
        <w:t>S</w:t>
      </w:r>
      <w:r w:rsidRPr="00DC7395">
        <w:t xml:space="preserve">upport </w:t>
      </w:r>
      <w:r>
        <w:t>W</w:t>
      </w:r>
      <w:r w:rsidRPr="00DC7395">
        <w:t xml:space="preserve">orker and where an individual </w:t>
      </w:r>
      <w:r>
        <w:t>S</w:t>
      </w:r>
      <w:r w:rsidRPr="00DC7395">
        <w:t xml:space="preserve">upport </w:t>
      </w:r>
      <w:r>
        <w:t>W</w:t>
      </w:r>
      <w:r w:rsidRPr="00DC7395">
        <w:t xml:space="preserve">orker is engaged through a </w:t>
      </w:r>
      <w:r>
        <w:t xml:space="preserve">Self-employed </w:t>
      </w:r>
      <w:r w:rsidRPr="00DC7395">
        <w:t>contractor arrangement (where the contractor is managing their own tax requirements</w:t>
      </w:r>
      <w:r>
        <w:t>).</w:t>
      </w:r>
    </w:p>
    <w:p w14:paraId="60217A4A" w14:textId="77777777" w:rsidR="005C6F29" w:rsidRDefault="005C6F29" w:rsidP="00F42A06"/>
    <w:p w14:paraId="40E68754" w14:textId="43420A29" w:rsidR="00B41D6A" w:rsidRDefault="004449F7" w:rsidP="00F42A06">
      <w:r>
        <w:t>C</w:t>
      </w:r>
      <w:r w:rsidR="005C6F29" w:rsidRPr="005C6F29">
        <w:t xml:space="preserve">ash payment to </w:t>
      </w:r>
      <w:r w:rsidR="005C6F29">
        <w:t xml:space="preserve">pay </w:t>
      </w:r>
      <w:r w:rsidR="005C6F29" w:rsidRPr="005C6F29">
        <w:t>support workers is not an acceptable method of payment. All payments to support workers should be via bank/internet transfer</w:t>
      </w:r>
      <w:r w:rsidR="005C6F29">
        <w:t xml:space="preserve"> and </w:t>
      </w:r>
      <w:r w:rsidR="00DC7640">
        <w:t xml:space="preserve">similarly </w:t>
      </w:r>
      <w:r w:rsidR="005C6F29">
        <w:t xml:space="preserve">records </w:t>
      </w:r>
      <w:r w:rsidR="00DC7640">
        <w:t xml:space="preserve">of these payments should be retained or able to be produced on request by </w:t>
      </w:r>
      <w:r w:rsidR="0030338E">
        <w:t xml:space="preserve">the </w:t>
      </w:r>
      <w:r w:rsidR="00DC7640">
        <w:t>Minist</w:t>
      </w:r>
      <w:r w:rsidR="0030338E">
        <w:t>r</w:t>
      </w:r>
      <w:r w:rsidR="00DC7640">
        <w:t>y</w:t>
      </w:r>
      <w:r w:rsidR="0030338E">
        <w:t xml:space="preserve">. </w:t>
      </w:r>
      <w:r>
        <w:t>This is to assist with ensuring People adhere with relevant income taxation and other legal requirements, such as money laundering legislation.</w:t>
      </w:r>
    </w:p>
    <w:p w14:paraId="66E27C2D" w14:textId="77777777" w:rsidR="00B41D6A" w:rsidRPr="008C0B34" w:rsidRDefault="00B41D6A" w:rsidP="00F42A06"/>
    <w:p w14:paraId="19C2C24F" w14:textId="78D54824" w:rsidR="002D6FE8" w:rsidRPr="00A126D7" w:rsidRDefault="004449F7" w:rsidP="00F42A06">
      <w:pPr>
        <w:pStyle w:val="Heading2"/>
      </w:pPr>
      <w:r>
        <w:t xml:space="preserve">Support Worker </w:t>
      </w:r>
      <w:r w:rsidR="00DE39A3">
        <w:t xml:space="preserve">Audit and </w:t>
      </w:r>
      <w:r w:rsidR="002D6FE8">
        <w:t>Privacy</w:t>
      </w:r>
      <w:r w:rsidR="00B41D6A">
        <w:t xml:space="preserve"> requirements </w:t>
      </w:r>
    </w:p>
    <w:p w14:paraId="5FA5231E" w14:textId="77777777" w:rsidR="002D6FE8" w:rsidRDefault="002D6FE8" w:rsidP="00F42A06"/>
    <w:p w14:paraId="5D412E9B" w14:textId="77777777" w:rsidR="0075471E" w:rsidRDefault="0075471E" w:rsidP="00F42A06">
      <w:r>
        <w:t xml:space="preserve">The Ministry and the Host do not have any relationship with any </w:t>
      </w:r>
      <w:r w:rsidR="00E42EB6">
        <w:t>S</w:t>
      </w:r>
      <w:r>
        <w:t xml:space="preserve">upport </w:t>
      </w:r>
      <w:r w:rsidR="00E42EB6">
        <w:t>W</w:t>
      </w:r>
      <w:r>
        <w:t>orker who is employed (or contracted by) a Person.</w:t>
      </w:r>
    </w:p>
    <w:p w14:paraId="28A5E20D" w14:textId="77777777" w:rsidR="0075471E" w:rsidRDefault="0075471E" w:rsidP="00F42A06"/>
    <w:p w14:paraId="7EDDDC38" w14:textId="67776942" w:rsidR="00F720B9" w:rsidRDefault="0075471E" w:rsidP="00F42A06">
      <w:r>
        <w:t xml:space="preserve">To enable a Host to collect the required information </w:t>
      </w:r>
      <w:r w:rsidR="00F720B9">
        <w:t xml:space="preserve">to Verify provision of Supports claimed </w:t>
      </w:r>
      <w:r>
        <w:t>(</w:t>
      </w:r>
      <w:r w:rsidR="00F720B9">
        <w:t xml:space="preserve">and </w:t>
      </w:r>
      <w:r>
        <w:t xml:space="preserve">to enable the Ministry to access </w:t>
      </w:r>
      <w:r w:rsidR="00F720B9">
        <w:t>S</w:t>
      </w:r>
      <w:r>
        <w:t xml:space="preserve">upport </w:t>
      </w:r>
      <w:r w:rsidR="00F720B9">
        <w:t>W</w:t>
      </w:r>
      <w:r>
        <w:t xml:space="preserve">orker details on audit) </w:t>
      </w:r>
      <w:r w:rsidR="002B22A5">
        <w:t xml:space="preserve">the Person is required to ensure that </w:t>
      </w:r>
      <w:r>
        <w:t xml:space="preserve">all </w:t>
      </w:r>
      <w:r w:rsidR="00F720B9">
        <w:t>S</w:t>
      </w:r>
      <w:r>
        <w:t xml:space="preserve">upport </w:t>
      </w:r>
      <w:r w:rsidR="00F720B9">
        <w:t>W</w:t>
      </w:r>
      <w:r>
        <w:t xml:space="preserve">orkers sign a Privacy Notice. </w:t>
      </w:r>
      <w:r w:rsidR="00F720B9">
        <w:t xml:space="preserve">The format of this Privacy Notice is in Appendix </w:t>
      </w:r>
      <w:r w:rsidR="009E6A71">
        <w:t>E</w:t>
      </w:r>
      <w:r w:rsidR="00F720B9">
        <w:t xml:space="preserve"> to this Guideline.</w:t>
      </w:r>
    </w:p>
    <w:p w14:paraId="205645D5" w14:textId="77777777" w:rsidR="00F720B9" w:rsidRDefault="00F720B9" w:rsidP="00F42A06"/>
    <w:p w14:paraId="28C1CF07" w14:textId="5F6B66AC" w:rsidR="00F720B9" w:rsidRDefault="00F720B9" w:rsidP="00F42A06">
      <w:r>
        <w:t xml:space="preserve">The Privacy Notice </w:t>
      </w:r>
      <w:r w:rsidR="00AE3312">
        <w:t xml:space="preserve">should </w:t>
      </w:r>
      <w:r>
        <w:t xml:space="preserve">be signed so that </w:t>
      </w:r>
      <w:r w:rsidR="004851D0">
        <w:t>the</w:t>
      </w:r>
      <w:r>
        <w:t xml:space="preserve"> collection of information complies with the Privacy Act 1993. </w:t>
      </w:r>
      <w:r w:rsidR="0075471E">
        <w:t xml:space="preserve">The Person will be responsible to ensure that all </w:t>
      </w:r>
      <w:r>
        <w:t>S</w:t>
      </w:r>
      <w:r w:rsidR="0075471E">
        <w:t xml:space="preserve">upport </w:t>
      </w:r>
      <w:r>
        <w:t>W</w:t>
      </w:r>
      <w:r w:rsidR="0075471E">
        <w:t xml:space="preserve">orkers sign the Privacy Notice. Signed Privacy Notices will not be collected by the Host but may be sighted in a visit </w:t>
      </w:r>
      <w:r>
        <w:t xml:space="preserve">by a Host </w:t>
      </w:r>
      <w:r w:rsidR="0075471E">
        <w:t>or in an audit.</w:t>
      </w:r>
      <w:r w:rsidR="00834290">
        <w:t xml:space="preserve"> </w:t>
      </w:r>
    </w:p>
    <w:p w14:paraId="2E30006F" w14:textId="22A97339" w:rsidR="00F720B9" w:rsidRDefault="00F720B9" w:rsidP="00F42A06"/>
    <w:p w14:paraId="59B606D4" w14:textId="3FD76E7F" w:rsidR="00E27ED8" w:rsidRDefault="00B82A29" w:rsidP="00F42A06">
      <w:r>
        <w:t>A</w:t>
      </w:r>
      <w:r w:rsidR="00E27ED8">
        <w:t xml:space="preserve">ny Support Worker receiving payment </w:t>
      </w:r>
      <w:r w:rsidR="003451EC">
        <w:t xml:space="preserve">from the Ministry </w:t>
      </w:r>
      <w:r w:rsidR="001458A6">
        <w:t xml:space="preserve">and </w:t>
      </w:r>
      <w:r w:rsidR="007B37F1">
        <w:t xml:space="preserve">any </w:t>
      </w:r>
      <w:r w:rsidR="002C1CFC">
        <w:t>third-party</w:t>
      </w:r>
      <w:r w:rsidR="001458A6">
        <w:t xml:space="preserve"> contractors </w:t>
      </w:r>
      <w:r w:rsidR="002C1CFC">
        <w:t xml:space="preserve">including </w:t>
      </w:r>
      <w:r>
        <w:t>T</w:t>
      </w:r>
      <w:r w:rsidR="002C1CFC">
        <w:t>hird</w:t>
      </w:r>
      <w:r>
        <w:t>-</w:t>
      </w:r>
      <w:r w:rsidR="002C1CFC">
        <w:t xml:space="preserve">party </w:t>
      </w:r>
      <w:r w:rsidR="007B37F1">
        <w:t xml:space="preserve">providers </w:t>
      </w:r>
      <w:r w:rsidR="003451EC">
        <w:t xml:space="preserve">are required to cooperate with </w:t>
      </w:r>
      <w:r w:rsidR="001458A6">
        <w:t xml:space="preserve">any </w:t>
      </w:r>
      <w:r w:rsidR="003451EC">
        <w:t>Ministry audit</w:t>
      </w:r>
      <w:r w:rsidR="008853A1">
        <w:t xml:space="preserve"> and </w:t>
      </w:r>
      <w:r w:rsidR="001458A6">
        <w:t xml:space="preserve">Ministry </w:t>
      </w:r>
      <w:r w:rsidR="008853A1">
        <w:t>auditors</w:t>
      </w:r>
      <w:r>
        <w:t>, and the Person must ensure that these obligations are included in any contractual arrangements entered with these parties</w:t>
      </w:r>
      <w:r w:rsidR="008853A1">
        <w:t>.</w:t>
      </w:r>
      <w:r w:rsidR="001458A6">
        <w:t xml:space="preserve"> </w:t>
      </w:r>
      <w:r w:rsidR="00B268EE">
        <w:t xml:space="preserve">Any refusal </w:t>
      </w:r>
      <w:r>
        <w:t xml:space="preserve">by them to cooperate with audit </w:t>
      </w:r>
      <w:r w:rsidR="00B268EE">
        <w:t xml:space="preserve">could result in exclusion </w:t>
      </w:r>
      <w:r w:rsidR="005B68F5">
        <w:t xml:space="preserve">of the Person from claiming future </w:t>
      </w:r>
      <w:r>
        <w:t>Budget Support (instead being managed in a different manner)</w:t>
      </w:r>
      <w:r w:rsidR="00DE39A3">
        <w:t xml:space="preserve"> and / or that Support Worker not being permitted to provide funded service in future</w:t>
      </w:r>
      <w:r w:rsidR="005B68F5">
        <w:t xml:space="preserve">. </w:t>
      </w:r>
    </w:p>
    <w:p w14:paraId="6AB06B5E" w14:textId="77777777" w:rsidR="00E27ED8" w:rsidRDefault="00E27ED8" w:rsidP="00F42A06"/>
    <w:p w14:paraId="028D6158" w14:textId="3E3E6629" w:rsidR="00AE3312" w:rsidRDefault="00AE3312" w:rsidP="00F42A06">
      <w:r>
        <w:t xml:space="preserve">Standard information about the Privacy </w:t>
      </w:r>
      <w:r w:rsidR="008F71C0">
        <w:t>N</w:t>
      </w:r>
      <w:r>
        <w:t xml:space="preserve">otice and why it needs to be signed by all Support Workers should be provided to the person by the coach as part of initial set-up coaching. </w:t>
      </w:r>
    </w:p>
    <w:p w14:paraId="04DC173B" w14:textId="77777777" w:rsidR="00AE3312" w:rsidRDefault="00AE3312" w:rsidP="00F42A06"/>
    <w:p w14:paraId="0A73F700" w14:textId="0A306265" w:rsidR="0075471E" w:rsidRDefault="00AE3312" w:rsidP="00F42A06">
      <w:pPr>
        <w:rPr>
          <w:rFonts w:eastAsiaTheme="minorHAnsi"/>
          <w:sz w:val="20"/>
          <w:szCs w:val="20"/>
          <w:lang w:val="en-NZ"/>
        </w:rPr>
      </w:pPr>
      <w:r>
        <w:t xml:space="preserve">This will enable people to easily comply with the Privacy Act </w:t>
      </w:r>
      <w:r w:rsidR="00317B4D">
        <w:t>Principle</w:t>
      </w:r>
      <w:r>
        <w:t xml:space="preserve"> Three obligations and for employees and Self-employed contractors to be fully and fairly informed of their rights.</w:t>
      </w:r>
      <w:r w:rsidR="0075471E">
        <w:rPr>
          <w:rFonts w:eastAsiaTheme="minorHAnsi"/>
          <w:sz w:val="20"/>
          <w:szCs w:val="20"/>
          <w:lang w:val="en-NZ"/>
        </w:rPr>
        <w:t xml:space="preserve"> </w:t>
      </w:r>
    </w:p>
    <w:p w14:paraId="6B908132" w14:textId="77777777" w:rsidR="008755E7" w:rsidRDefault="008755E7" w:rsidP="00F42A06"/>
    <w:p w14:paraId="21B95E97" w14:textId="77777777" w:rsidR="00FC30D1" w:rsidRDefault="00FC30D1" w:rsidP="00F42A06">
      <w:pPr>
        <w:pStyle w:val="Heading1"/>
        <w:jc w:val="left"/>
      </w:pPr>
      <w:r>
        <w:t>Ministry – Audit Role</w:t>
      </w:r>
    </w:p>
    <w:p w14:paraId="5F6E9168" w14:textId="77777777" w:rsidR="00FC30D1" w:rsidRDefault="00FC30D1" w:rsidP="00F42A06"/>
    <w:p w14:paraId="2FCD38B8" w14:textId="77777777" w:rsidR="00FC30D1" w:rsidRDefault="001B1397" w:rsidP="00F42A06">
      <w:r>
        <w:t xml:space="preserve">The Ministry may </w:t>
      </w:r>
      <w:r w:rsidR="00760F9A">
        <w:t xml:space="preserve">appoint auditors to </w:t>
      </w:r>
      <w:r>
        <w:t>review, audit and investigate claims for payment made by a Person from a Host</w:t>
      </w:r>
      <w:r w:rsidR="00760F9A">
        <w:t xml:space="preserve">. The auditors may view (and take copies of) </w:t>
      </w:r>
      <w:r w:rsidR="0024726E">
        <w:t xml:space="preserve">any or </w:t>
      </w:r>
      <w:r w:rsidR="00760F9A">
        <w:t xml:space="preserve">all information about the </w:t>
      </w:r>
      <w:r w:rsidR="005661A3">
        <w:t>P</w:t>
      </w:r>
      <w:r w:rsidR="00760F9A">
        <w:t>erson</w:t>
      </w:r>
      <w:r w:rsidR="002F3540">
        <w:t>’</w:t>
      </w:r>
      <w:r w:rsidR="00760F9A">
        <w:t xml:space="preserve">s claims </w:t>
      </w:r>
      <w:r w:rsidR="0095683F">
        <w:t xml:space="preserve">held </w:t>
      </w:r>
      <w:r w:rsidR="00760F9A">
        <w:t xml:space="preserve">by the Host </w:t>
      </w:r>
      <w:r w:rsidR="0095683F">
        <w:t>or by the Person</w:t>
      </w:r>
      <w:r w:rsidR="00760F9A">
        <w:t>.</w:t>
      </w:r>
    </w:p>
    <w:p w14:paraId="6F05C0EF" w14:textId="77777777" w:rsidR="00FC30D1" w:rsidRDefault="00FC30D1" w:rsidP="00F42A06"/>
    <w:p w14:paraId="4AC785B6" w14:textId="77777777" w:rsidR="002B22A5" w:rsidRDefault="005661A3" w:rsidP="00F42A06">
      <w:r>
        <w:t>The auditors may request</w:t>
      </w:r>
      <w:r w:rsidR="002B22A5">
        <w:t>:</w:t>
      </w:r>
    </w:p>
    <w:p w14:paraId="63617EBE" w14:textId="72F236B4" w:rsidR="002B22A5" w:rsidRDefault="005661A3" w:rsidP="00F42A06">
      <w:pPr>
        <w:pStyle w:val="ListParagraph"/>
        <w:numPr>
          <w:ilvl w:val="0"/>
          <w:numId w:val="33"/>
        </w:numPr>
      </w:pPr>
      <w:r>
        <w:t xml:space="preserve">the Person to provide any information </w:t>
      </w:r>
      <w:r w:rsidR="0035399C">
        <w:t xml:space="preserve">about </w:t>
      </w:r>
      <w:r>
        <w:t xml:space="preserve">any one or more claims made by that Person associated with their </w:t>
      </w:r>
      <w:r w:rsidR="008935C0">
        <w:t>Support Budget</w:t>
      </w:r>
    </w:p>
    <w:p w14:paraId="5129877C" w14:textId="2E506B9C" w:rsidR="00E2296D" w:rsidRDefault="00E2296D" w:rsidP="00F42A06">
      <w:pPr>
        <w:pStyle w:val="ListParagraph"/>
        <w:numPr>
          <w:ilvl w:val="0"/>
          <w:numId w:val="33"/>
        </w:numPr>
      </w:pPr>
      <w:r>
        <w:t xml:space="preserve">evidence of the advice provided to the </w:t>
      </w:r>
      <w:r w:rsidR="00C22B63">
        <w:t>P</w:t>
      </w:r>
      <w:r>
        <w:t xml:space="preserve">erson about </w:t>
      </w:r>
      <w:r w:rsidR="00C22B63">
        <w:t xml:space="preserve">a claim made under the Purchasing Guidelines </w:t>
      </w:r>
    </w:p>
    <w:p w14:paraId="2E4820E2" w14:textId="445BCF75" w:rsidR="002B22A5" w:rsidRDefault="002B22A5" w:rsidP="00F42A06">
      <w:pPr>
        <w:pStyle w:val="ListParagraph"/>
        <w:numPr>
          <w:ilvl w:val="0"/>
          <w:numId w:val="33"/>
        </w:numPr>
      </w:pPr>
      <w:r>
        <w:t xml:space="preserve">the Host to provide any information </w:t>
      </w:r>
      <w:r w:rsidR="0035399C">
        <w:t xml:space="preserve">about </w:t>
      </w:r>
      <w:r>
        <w:t xml:space="preserve">any claims made against any </w:t>
      </w:r>
      <w:r w:rsidR="008935C0">
        <w:t>Support Budget</w:t>
      </w:r>
      <w:r>
        <w:t>.</w:t>
      </w:r>
    </w:p>
    <w:p w14:paraId="20223A1F" w14:textId="77777777" w:rsidR="00861825" w:rsidRDefault="00861825" w:rsidP="00F42A06">
      <w:pPr>
        <w:pStyle w:val="ListParagraph"/>
        <w:ind w:left="780"/>
      </w:pPr>
    </w:p>
    <w:p w14:paraId="5C1C7DB1" w14:textId="113290C7" w:rsidR="005661A3" w:rsidRDefault="00C72C79" w:rsidP="00F42A06">
      <w:pPr>
        <w:ind w:left="60"/>
      </w:pPr>
      <w:r>
        <w:t>Such request</w:t>
      </w:r>
      <w:r w:rsidR="002B22A5">
        <w:t>s</w:t>
      </w:r>
      <w:r>
        <w:t xml:space="preserve"> for information </w:t>
      </w:r>
      <w:r w:rsidR="002F3540">
        <w:t xml:space="preserve">will be made </w:t>
      </w:r>
      <w:r>
        <w:t>in writing</w:t>
      </w:r>
      <w:r w:rsidR="002B22A5">
        <w:t xml:space="preserve"> by the auditors</w:t>
      </w:r>
      <w:r>
        <w:t>.</w:t>
      </w:r>
      <w:r w:rsidR="002F3540">
        <w:t xml:space="preserve"> The Person</w:t>
      </w:r>
      <w:r w:rsidR="002B22A5">
        <w:t>, or the Host, as required,</w:t>
      </w:r>
      <w:r w:rsidR="002F3540">
        <w:t xml:space="preserve"> will make the requested information available to the auditors within 10 working days</w:t>
      </w:r>
      <w:r w:rsidR="007C5A4A">
        <w:t xml:space="preserve"> or</w:t>
      </w:r>
      <w:r w:rsidR="00083C28">
        <w:t xml:space="preserve"> within </w:t>
      </w:r>
      <w:r w:rsidR="007C5A4A">
        <w:t xml:space="preserve">a mutually agreeable timeframe. </w:t>
      </w:r>
    </w:p>
    <w:p w14:paraId="4C0EE59D" w14:textId="77777777" w:rsidR="00FC30D1" w:rsidRDefault="00FC30D1" w:rsidP="00F42A06"/>
    <w:p w14:paraId="728B8A9A" w14:textId="77777777" w:rsidR="00FC30D1" w:rsidRDefault="00FC30D1" w:rsidP="00F42A06">
      <w:pPr>
        <w:rPr>
          <w:lang w:val="en-NZ"/>
        </w:rPr>
      </w:pPr>
      <w:r w:rsidRPr="00E83908">
        <w:rPr>
          <w:lang w:val="en-NZ"/>
        </w:rPr>
        <w:t xml:space="preserve">Support Worker information </w:t>
      </w:r>
      <w:r w:rsidR="003F6687">
        <w:rPr>
          <w:lang w:val="en-NZ"/>
        </w:rPr>
        <w:t xml:space="preserve">will be </w:t>
      </w:r>
      <w:r w:rsidRPr="00E83908">
        <w:rPr>
          <w:lang w:val="en-NZ"/>
        </w:rPr>
        <w:t xml:space="preserve">accessed by the </w:t>
      </w:r>
      <w:r w:rsidR="0076685C">
        <w:rPr>
          <w:lang w:val="en-NZ"/>
        </w:rPr>
        <w:t xml:space="preserve">auditors </w:t>
      </w:r>
      <w:r>
        <w:rPr>
          <w:lang w:val="en-NZ"/>
        </w:rPr>
        <w:t xml:space="preserve">from either the Host or the Person </w:t>
      </w:r>
      <w:r w:rsidRPr="00E83908">
        <w:rPr>
          <w:lang w:val="en-NZ"/>
        </w:rPr>
        <w:t xml:space="preserve">where the </w:t>
      </w:r>
      <w:r w:rsidR="0076685C">
        <w:rPr>
          <w:lang w:val="en-NZ"/>
        </w:rPr>
        <w:t>auditors are</w:t>
      </w:r>
      <w:r w:rsidRPr="00E83908">
        <w:rPr>
          <w:lang w:val="en-NZ"/>
        </w:rPr>
        <w:t xml:space="preserve"> monitoring </w:t>
      </w:r>
      <w:r>
        <w:rPr>
          <w:lang w:val="en-NZ"/>
        </w:rPr>
        <w:t xml:space="preserve">or auditing </w:t>
      </w:r>
      <w:r w:rsidRPr="00E83908">
        <w:rPr>
          <w:lang w:val="en-NZ"/>
        </w:rPr>
        <w:t>the use of funding</w:t>
      </w:r>
      <w:r>
        <w:rPr>
          <w:lang w:val="en-NZ"/>
        </w:rPr>
        <w:t xml:space="preserve"> by that </w:t>
      </w:r>
      <w:r>
        <w:rPr>
          <w:lang w:val="en-NZ"/>
        </w:rPr>
        <w:lastRenderedPageBreak/>
        <w:t>Person</w:t>
      </w:r>
      <w:r w:rsidRPr="00E83908">
        <w:rPr>
          <w:lang w:val="en-NZ"/>
        </w:rPr>
        <w:t>.</w:t>
      </w:r>
      <w:r w:rsidR="003F6687">
        <w:rPr>
          <w:lang w:val="en-NZ"/>
        </w:rPr>
        <w:t xml:space="preserve"> The auditors may make contact directly with the Support Worker to Verify any claim by the Person.</w:t>
      </w:r>
    </w:p>
    <w:p w14:paraId="6E513C97" w14:textId="77777777" w:rsidR="0095683F" w:rsidRDefault="0095683F" w:rsidP="00F42A06">
      <w:pPr>
        <w:rPr>
          <w:lang w:val="en-NZ"/>
        </w:rPr>
      </w:pPr>
    </w:p>
    <w:p w14:paraId="3D8E566E" w14:textId="40706151" w:rsidR="0095683F" w:rsidRDefault="0035399C" w:rsidP="00F42A06">
      <w:pPr>
        <w:rPr>
          <w:lang w:val="en-NZ"/>
        </w:rPr>
      </w:pPr>
      <w:r>
        <w:rPr>
          <w:lang w:val="en-NZ"/>
        </w:rPr>
        <w:t xml:space="preserve">When </w:t>
      </w:r>
      <w:r w:rsidR="0095683F">
        <w:rPr>
          <w:lang w:val="en-NZ"/>
        </w:rPr>
        <w:t xml:space="preserve">a Person (as per Responsibility 7 in the Standard Agreement Declaration) </w:t>
      </w:r>
      <w:r w:rsidR="00DE39A3">
        <w:rPr>
          <w:lang w:val="en-NZ"/>
        </w:rPr>
        <w:t xml:space="preserve">or Support Worker does not comply with an audit, </w:t>
      </w:r>
      <w:r w:rsidR="0095683F">
        <w:rPr>
          <w:lang w:val="en-NZ"/>
        </w:rPr>
        <w:t xml:space="preserve">funding for future claims </w:t>
      </w:r>
      <w:r>
        <w:rPr>
          <w:lang w:val="en-NZ"/>
        </w:rPr>
        <w:t xml:space="preserve">may be </w:t>
      </w:r>
      <w:r w:rsidR="0095683F">
        <w:rPr>
          <w:lang w:val="en-NZ"/>
        </w:rPr>
        <w:t xml:space="preserve">withheld until compliance occurs. Funding </w:t>
      </w:r>
      <w:r>
        <w:rPr>
          <w:lang w:val="en-NZ"/>
        </w:rPr>
        <w:t xml:space="preserve">will </w:t>
      </w:r>
      <w:r w:rsidR="0095683F">
        <w:rPr>
          <w:lang w:val="en-NZ"/>
        </w:rPr>
        <w:t>not be withheld unless the Person has received written notice requiring compliance within 10 working days – setting out exactly what the Person must do to comply</w:t>
      </w:r>
      <w:r w:rsidR="00246549">
        <w:rPr>
          <w:lang w:val="en-NZ"/>
        </w:rPr>
        <w:t xml:space="preserve">, and that Person has failed to comply within that </w:t>
      </w:r>
      <w:r w:rsidR="004851D0">
        <w:rPr>
          <w:lang w:val="en-NZ"/>
        </w:rPr>
        <w:t>10-working</w:t>
      </w:r>
      <w:r w:rsidR="00246549">
        <w:rPr>
          <w:lang w:val="en-NZ"/>
        </w:rPr>
        <w:t xml:space="preserve"> day period</w:t>
      </w:r>
      <w:r w:rsidR="0095683F">
        <w:rPr>
          <w:lang w:val="en-NZ"/>
        </w:rPr>
        <w:t xml:space="preserve">. A copy of the notice </w:t>
      </w:r>
      <w:r>
        <w:rPr>
          <w:lang w:val="en-NZ"/>
        </w:rPr>
        <w:t xml:space="preserve">will </w:t>
      </w:r>
      <w:r w:rsidR="0095683F">
        <w:rPr>
          <w:lang w:val="en-NZ"/>
        </w:rPr>
        <w:t>be provided to the Host so they can assist the Person to comply where appropriate.</w:t>
      </w:r>
    </w:p>
    <w:p w14:paraId="18969141" w14:textId="77777777" w:rsidR="00C72C79" w:rsidRDefault="00C72C79" w:rsidP="00F42A06">
      <w:pPr>
        <w:rPr>
          <w:lang w:val="en-NZ"/>
        </w:rPr>
      </w:pPr>
    </w:p>
    <w:p w14:paraId="634F358A" w14:textId="77777777" w:rsidR="00C72C79" w:rsidRDefault="0035399C" w:rsidP="00F42A06">
      <w:pPr>
        <w:rPr>
          <w:lang w:val="en-NZ"/>
        </w:rPr>
      </w:pPr>
      <w:r>
        <w:rPr>
          <w:lang w:val="en-NZ"/>
        </w:rPr>
        <w:t xml:space="preserve">If </w:t>
      </w:r>
      <w:r w:rsidR="00C72C79">
        <w:rPr>
          <w:lang w:val="en-NZ"/>
        </w:rPr>
        <w:t>any non-compliance</w:t>
      </w:r>
      <w:r>
        <w:rPr>
          <w:lang w:val="en-NZ"/>
        </w:rPr>
        <w:t xml:space="preserve"> with Ministry guidelines</w:t>
      </w:r>
      <w:r w:rsidR="00C72C79">
        <w:rPr>
          <w:lang w:val="en-NZ"/>
        </w:rPr>
        <w:t xml:space="preserve"> is identified</w:t>
      </w:r>
      <w:r>
        <w:rPr>
          <w:lang w:val="en-NZ"/>
        </w:rPr>
        <w:t xml:space="preserve"> the auditors will produce a report</w:t>
      </w:r>
      <w:r w:rsidR="00C72C79">
        <w:rPr>
          <w:lang w:val="en-NZ"/>
        </w:rPr>
        <w:t>. This report will be made available to the Person, the Host and the Ministry.</w:t>
      </w:r>
      <w:r w:rsidR="00834290">
        <w:rPr>
          <w:lang w:val="en-NZ"/>
        </w:rPr>
        <w:t xml:space="preserve"> </w:t>
      </w:r>
      <w:r w:rsidR="0005765C">
        <w:rPr>
          <w:lang w:val="en-NZ"/>
        </w:rPr>
        <w:t xml:space="preserve">The auditors may make recommendations </w:t>
      </w:r>
      <w:r>
        <w:rPr>
          <w:lang w:val="en-NZ"/>
        </w:rPr>
        <w:t xml:space="preserve">about </w:t>
      </w:r>
      <w:r w:rsidR="0005765C">
        <w:rPr>
          <w:lang w:val="en-NZ"/>
        </w:rPr>
        <w:t xml:space="preserve">future disability support services funding for the Person. </w:t>
      </w:r>
      <w:r w:rsidR="00246549">
        <w:rPr>
          <w:lang w:val="en-NZ"/>
        </w:rPr>
        <w:t xml:space="preserve">The Ministry will make the final decision </w:t>
      </w:r>
      <w:r>
        <w:rPr>
          <w:lang w:val="en-NZ"/>
        </w:rPr>
        <w:t xml:space="preserve">about implementing </w:t>
      </w:r>
      <w:r w:rsidR="00246549">
        <w:rPr>
          <w:lang w:val="en-NZ"/>
        </w:rPr>
        <w:t xml:space="preserve">any </w:t>
      </w:r>
      <w:r>
        <w:rPr>
          <w:lang w:val="en-NZ"/>
        </w:rPr>
        <w:t xml:space="preserve">auditor’s </w:t>
      </w:r>
      <w:r w:rsidR="00246549">
        <w:rPr>
          <w:lang w:val="en-NZ"/>
        </w:rPr>
        <w:t>recommendations</w:t>
      </w:r>
      <w:r>
        <w:rPr>
          <w:lang w:val="en-NZ"/>
        </w:rPr>
        <w:t xml:space="preserve"> </w:t>
      </w:r>
      <w:r w:rsidR="002B22A5">
        <w:rPr>
          <w:lang w:val="en-NZ"/>
        </w:rPr>
        <w:t>or any other action it considers appropriate</w:t>
      </w:r>
      <w:r w:rsidR="00246549">
        <w:rPr>
          <w:lang w:val="en-NZ"/>
        </w:rPr>
        <w:t>.</w:t>
      </w:r>
    </w:p>
    <w:p w14:paraId="70C5E18C" w14:textId="77777777" w:rsidR="00E92BDD" w:rsidRDefault="00E92BDD" w:rsidP="00F42A06">
      <w:pPr>
        <w:rPr>
          <w:lang w:val="en-NZ"/>
        </w:rPr>
      </w:pPr>
    </w:p>
    <w:p w14:paraId="726A9FB5" w14:textId="77777777" w:rsidR="00E92BDD" w:rsidRDefault="00E92BDD" w:rsidP="00F42A06">
      <w:pPr>
        <w:pStyle w:val="Heading1"/>
        <w:jc w:val="left"/>
        <w:rPr>
          <w:lang w:val="en-NZ"/>
        </w:rPr>
      </w:pPr>
      <w:r>
        <w:rPr>
          <w:lang w:val="en-NZ"/>
        </w:rPr>
        <w:t>NASC Role</w:t>
      </w:r>
    </w:p>
    <w:p w14:paraId="7F7DD9A9" w14:textId="77777777" w:rsidR="00AC6838" w:rsidRDefault="00AC6838" w:rsidP="00F42A06">
      <w:pPr>
        <w:rPr>
          <w:lang w:val="en-NZ"/>
        </w:rPr>
      </w:pPr>
    </w:p>
    <w:p w14:paraId="1A1432CA" w14:textId="70210366" w:rsidR="00E92BDD" w:rsidRDefault="00E92BDD" w:rsidP="00F42A06">
      <w:pPr>
        <w:rPr>
          <w:lang w:val="en-NZ"/>
        </w:rPr>
      </w:pPr>
      <w:r>
        <w:rPr>
          <w:lang w:val="en-NZ"/>
        </w:rPr>
        <w:t xml:space="preserve">NASC have an important role </w:t>
      </w:r>
      <w:r w:rsidR="00AC6838">
        <w:rPr>
          <w:lang w:val="en-NZ"/>
        </w:rPr>
        <w:t xml:space="preserve">to assess and review the need for </w:t>
      </w:r>
      <w:r w:rsidR="00861825">
        <w:rPr>
          <w:lang w:val="en-NZ"/>
        </w:rPr>
        <w:t xml:space="preserve">disability </w:t>
      </w:r>
      <w:r w:rsidR="00AC6838">
        <w:rPr>
          <w:lang w:val="en-NZ"/>
        </w:rPr>
        <w:t>funding. This role relies on understanding how funding is used in order to determine whether the amount of funding is adequate</w:t>
      </w:r>
      <w:r w:rsidR="00E62ACF">
        <w:rPr>
          <w:lang w:val="en-NZ"/>
        </w:rPr>
        <w:t xml:space="preserve"> and being </w:t>
      </w:r>
      <w:r w:rsidR="00935DF0">
        <w:rPr>
          <w:lang w:val="en-NZ"/>
        </w:rPr>
        <w:t>used</w:t>
      </w:r>
      <w:r w:rsidR="00E62ACF">
        <w:rPr>
          <w:lang w:val="en-NZ"/>
        </w:rPr>
        <w:t xml:space="preserve"> appropriately</w:t>
      </w:r>
      <w:r w:rsidR="00DE39A3">
        <w:rPr>
          <w:lang w:val="en-NZ"/>
        </w:rPr>
        <w:t xml:space="preserve"> in order to determine the Support Budget allocation</w:t>
      </w:r>
      <w:r w:rsidR="00AC6838">
        <w:rPr>
          <w:lang w:val="en-NZ"/>
        </w:rPr>
        <w:t>.</w:t>
      </w:r>
    </w:p>
    <w:p w14:paraId="13ED35BE" w14:textId="77777777" w:rsidR="00AC6838" w:rsidRDefault="00AC6838" w:rsidP="00F42A06">
      <w:pPr>
        <w:rPr>
          <w:lang w:val="en-NZ"/>
        </w:rPr>
      </w:pPr>
    </w:p>
    <w:p w14:paraId="0E338302" w14:textId="77777777" w:rsidR="00AC6838" w:rsidRDefault="00AC6838" w:rsidP="00F42A06">
      <w:pPr>
        <w:rPr>
          <w:lang w:val="en-NZ"/>
        </w:rPr>
      </w:pPr>
      <w:r>
        <w:rPr>
          <w:lang w:val="en-NZ"/>
        </w:rPr>
        <w:t xml:space="preserve">The NASC </w:t>
      </w:r>
      <w:r w:rsidR="00935DF0">
        <w:rPr>
          <w:lang w:val="en-NZ"/>
        </w:rPr>
        <w:t xml:space="preserve">will consider </w:t>
      </w:r>
      <w:r w:rsidR="0059082C">
        <w:rPr>
          <w:lang w:val="en-NZ"/>
        </w:rPr>
        <w:t xml:space="preserve">and </w:t>
      </w:r>
      <w:r w:rsidR="00935DF0">
        <w:rPr>
          <w:lang w:val="en-NZ"/>
        </w:rPr>
        <w:t xml:space="preserve">may discuss with the </w:t>
      </w:r>
      <w:r w:rsidR="0059082C">
        <w:rPr>
          <w:lang w:val="en-NZ"/>
        </w:rPr>
        <w:t>Person</w:t>
      </w:r>
      <w:r>
        <w:rPr>
          <w:lang w:val="en-NZ"/>
        </w:rPr>
        <w:t>:</w:t>
      </w:r>
    </w:p>
    <w:p w14:paraId="6935940E" w14:textId="77777777" w:rsidR="00AC6838" w:rsidRPr="00D65AD9" w:rsidRDefault="00377804" w:rsidP="00F42A06">
      <w:pPr>
        <w:pStyle w:val="ListParagraph"/>
        <w:numPr>
          <w:ilvl w:val="0"/>
          <w:numId w:val="34"/>
        </w:numPr>
        <w:rPr>
          <w:lang w:val="en-NZ"/>
        </w:rPr>
      </w:pPr>
      <w:r>
        <w:rPr>
          <w:lang w:val="en-NZ"/>
        </w:rPr>
        <w:t>h</w:t>
      </w:r>
      <w:r w:rsidR="00AC6838" w:rsidRPr="00D65AD9">
        <w:rPr>
          <w:lang w:val="en-NZ"/>
        </w:rPr>
        <w:t>ow funding is being used</w:t>
      </w:r>
      <w:r w:rsidR="006C40F4" w:rsidRPr="00D65AD9">
        <w:rPr>
          <w:lang w:val="en-NZ"/>
        </w:rPr>
        <w:t xml:space="preserve"> to support the </w:t>
      </w:r>
      <w:r w:rsidR="0059082C">
        <w:rPr>
          <w:lang w:val="en-NZ"/>
        </w:rPr>
        <w:t>P</w:t>
      </w:r>
      <w:r w:rsidR="006C40F4" w:rsidRPr="00D65AD9">
        <w:rPr>
          <w:lang w:val="en-NZ"/>
        </w:rPr>
        <w:t>erson</w:t>
      </w:r>
      <w:r w:rsidR="00AA62E1">
        <w:rPr>
          <w:lang w:val="en-NZ"/>
        </w:rPr>
        <w:t>’</w:t>
      </w:r>
      <w:r w:rsidR="006C40F4" w:rsidRPr="00D65AD9">
        <w:rPr>
          <w:lang w:val="en-NZ"/>
        </w:rPr>
        <w:t>s assessed disability related needs</w:t>
      </w:r>
      <w:r w:rsidR="00AC6838" w:rsidRPr="00D65AD9">
        <w:rPr>
          <w:lang w:val="en-NZ"/>
        </w:rPr>
        <w:t xml:space="preserve"> </w:t>
      </w:r>
    </w:p>
    <w:p w14:paraId="477DBCFE" w14:textId="15E5C7A6" w:rsidR="00AC6838" w:rsidRPr="0059082C" w:rsidRDefault="00377804" w:rsidP="00F42A06">
      <w:pPr>
        <w:pStyle w:val="ListParagraph"/>
        <w:numPr>
          <w:ilvl w:val="0"/>
          <w:numId w:val="34"/>
        </w:numPr>
      </w:pPr>
      <w:r>
        <w:rPr>
          <w:lang w:val="en-NZ"/>
        </w:rPr>
        <w:t>h</w:t>
      </w:r>
      <w:r w:rsidR="00AC6838" w:rsidRPr="00D65AD9">
        <w:rPr>
          <w:lang w:val="en-NZ"/>
        </w:rPr>
        <w:t xml:space="preserve">ow many hours of </w:t>
      </w:r>
      <w:r w:rsidR="00CA4CE9">
        <w:rPr>
          <w:lang w:val="en-NZ"/>
        </w:rPr>
        <w:t>s</w:t>
      </w:r>
      <w:r w:rsidR="00AC6838" w:rsidRPr="00D65AD9">
        <w:rPr>
          <w:lang w:val="en-NZ"/>
        </w:rPr>
        <w:t xml:space="preserve">upport </w:t>
      </w:r>
      <w:r w:rsidR="0059082C">
        <w:rPr>
          <w:lang w:val="en-NZ"/>
        </w:rPr>
        <w:t>P</w:t>
      </w:r>
      <w:r w:rsidR="00AC6838" w:rsidRPr="00D65AD9">
        <w:rPr>
          <w:lang w:val="en-NZ"/>
        </w:rPr>
        <w:t>eople are purchasing</w:t>
      </w:r>
      <w:r w:rsidR="0059082C">
        <w:rPr>
          <w:lang w:val="en-NZ"/>
        </w:rPr>
        <w:t>,</w:t>
      </w:r>
      <w:r w:rsidR="00AC6838" w:rsidRPr="00D65AD9">
        <w:rPr>
          <w:lang w:val="en-NZ"/>
        </w:rPr>
        <w:t xml:space="preserve"> </w:t>
      </w:r>
      <w:r w:rsidR="00DE39A3">
        <w:rPr>
          <w:lang w:val="en-NZ"/>
        </w:rPr>
        <w:t xml:space="preserve">and </w:t>
      </w:r>
      <w:r w:rsidR="00AC6838" w:rsidRPr="00D65AD9">
        <w:rPr>
          <w:lang w:val="en-NZ"/>
        </w:rPr>
        <w:t xml:space="preserve">when the </w:t>
      </w:r>
      <w:r w:rsidR="00CA4CE9">
        <w:rPr>
          <w:lang w:val="en-NZ"/>
        </w:rPr>
        <w:t>s</w:t>
      </w:r>
      <w:r w:rsidR="00AC6838" w:rsidRPr="00D65AD9">
        <w:rPr>
          <w:lang w:val="en-NZ"/>
        </w:rPr>
        <w:t>upport is taking place</w:t>
      </w:r>
    </w:p>
    <w:p w14:paraId="3DC8494B" w14:textId="77777777" w:rsidR="00AC6838" w:rsidRPr="00D65AD9" w:rsidRDefault="00377804" w:rsidP="00F42A06">
      <w:pPr>
        <w:pStyle w:val="ListParagraph"/>
        <w:numPr>
          <w:ilvl w:val="0"/>
          <w:numId w:val="34"/>
        </w:numPr>
        <w:rPr>
          <w:lang w:val="en-NZ"/>
        </w:rPr>
      </w:pPr>
      <w:r>
        <w:rPr>
          <w:lang w:val="en-NZ"/>
        </w:rPr>
        <w:t>h</w:t>
      </w:r>
      <w:r w:rsidR="00AC6838" w:rsidRPr="00D65AD9">
        <w:rPr>
          <w:lang w:val="en-NZ"/>
        </w:rPr>
        <w:t xml:space="preserve">ow people are progressing towards </w:t>
      </w:r>
      <w:r w:rsidR="00AA62E1">
        <w:rPr>
          <w:lang w:val="en-NZ"/>
        </w:rPr>
        <w:t xml:space="preserve">achieving </w:t>
      </w:r>
      <w:r w:rsidR="00AC6838" w:rsidRPr="00D65AD9">
        <w:rPr>
          <w:lang w:val="en-NZ"/>
        </w:rPr>
        <w:t>their goals</w:t>
      </w:r>
      <w:r w:rsidR="00AA62E1">
        <w:rPr>
          <w:lang w:val="en-NZ"/>
        </w:rPr>
        <w:t>.</w:t>
      </w:r>
    </w:p>
    <w:p w14:paraId="47B0A719" w14:textId="77777777" w:rsidR="00AC6838" w:rsidRDefault="00AC6838" w:rsidP="00F42A06">
      <w:pPr>
        <w:rPr>
          <w:lang w:val="en-NZ"/>
        </w:rPr>
      </w:pPr>
    </w:p>
    <w:p w14:paraId="6905E573" w14:textId="4B35A7AD" w:rsidR="001A1DA0" w:rsidRDefault="001A1DA0" w:rsidP="00F42A06">
      <w:pPr>
        <w:rPr>
          <w:lang w:val="en-NZ"/>
        </w:rPr>
      </w:pPr>
      <w:r>
        <w:rPr>
          <w:lang w:val="en-NZ"/>
        </w:rPr>
        <w:t xml:space="preserve">The NASC is responsible to assess the </w:t>
      </w:r>
      <w:r w:rsidR="009A5112">
        <w:rPr>
          <w:lang w:val="en-NZ"/>
        </w:rPr>
        <w:t xml:space="preserve">needs of the Person </w:t>
      </w:r>
      <w:r w:rsidR="00337D32">
        <w:rPr>
          <w:lang w:val="en-NZ"/>
        </w:rPr>
        <w:t xml:space="preserve">including assessing the </w:t>
      </w:r>
      <w:r w:rsidR="009A5112">
        <w:rPr>
          <w:lang w:val="en-NZ"/>
        </w:rPr>
        <w:t xml:space="preserve">suitability </w:t>
      </w:r>
      <w:r w:rsidR="001C5CE5">
        <w:rPr>
          <w:lang w:val="en-NZ"/>
        </w:rPr>
        <w:t xml:space="preserve">of the Person or their Agent to manage a disability budget. </w:t>
      </w:r>
    </w:p>
    <w:p w14:paraId="0FAB8565" w14:textId="77777777" w:rsidR="009A5112" w:rsidRDefault="009A5112" w:rsidP="00F42A06">
      <w:pPr>
        <w:rPr>
          <w:lang w:val="en-NZ"/>
        </w:rPr>
      </w:pPr>
    </w:p>
    <w:p w14:paraId="5F0756A7" w14:textId="4309C636" w:rsidR="00AC6838" w:rsidRDefault="00AC6838" w:rsidP="00F42A06">
      <w:pPr>
        <w:rPr>
          <w:lang w:val="en-NZ"/>
        </w:rPr>
      </w:pPr>
      <w:r>
        <w:rPr>
          <w:lang w:val="en-NZ"/>
        </w:rPr>
        <w:t xml:space="preserve">The NASC </w:t>
      </w:r>
      <w:r w:rsidR="0059082C">
        <w:rPr>
          <w:lang w:val="en-NZ"/>
        </w:rPr>
        <w:t>will not be involved in identification of, or recording information about the S</w:t>
      </w:r>
      <w:r>
        <w:rPr>
          <w:lang w:val="en-NZ"/>
        </w:rPr>
        <w:t xml:space="preserve">upport </w:t>
      </w:r>
      <w:r w:rsidR="0059082C">
        <w:rPr>
          <w:lang w:val="en-NZ"/>
        </w:rPr>
        <w:t>W</w:t>
      </w:r>
      <w:r>
        <w:rPr>
          <w:lang w:val="en-NZ"/>
        </w:rPr>
        <w:t>orkers</w:t>
      </w:r>
      <w:r w:rsidR="0059082C">
        <w:rPr>
          <w:lang w:val="en-NZ"/>
        </w:rPr>
        <w:t>,</w:t>
      </w:r>
      <w:r>
        <w:rPr>
          <w:lang w:val="en-NZ"/>
        </w:rPr>
        <w:t xml:space="preserve"> </w:t>
      </w:r>
      <w:r w:rsidR="0059082C">
        <w:rPr>
          <w:lang w:val="en-NZ"/>
        </w:rPr>
        <w:t>as this is the role of the Person (and the Host where appropriate)</w:t>
      </w:r>
      <w:r>
        <w:rPr>
          <w:lang w:val="en-NZ"/>
        </w:rPr>
        <w:t>.</w:t>
      </w:r>
    </w:p>
    <w:p w14:paraId="37942613" w14:textId="77777777" w:rsidR="00AC6838" w:rsidRDefault="00AC6838" w:rsidP="00F42A06">
      <w:pPr>
        <w:rPr>
          <w:lang w:val="en-NZ"/>
        </w:rPr>
      </w:pPr>
    </w:p>
    <w:p w14:paraId="498585D6" w14:textId="5FA42952" w:rsidR="00AC6838" w:rsidRDefault="00AC6838" w:rsidP="00F42A06">
      <w:pPr>
        <w:rPr>
          <w:lang w:val="en-NZ"/>
        </w:rPr>
      </w:pPr>
      <w:r>
        <w:rPr>
          <w:lang w:val="en-NZ"/>
        </w:rPr>
        <w:t xml:space="preserve">Where the NASC is concerned that inappropriate </w:t>
      </w:r>
      <w:r w:rsidR="0059082C">
        <w:rPr>
          <w:lang w:val="en-NZ"/>
        </w:rPr>
        <w:t>S</w:t>
      </w:r>
      <w:r>
        <w:rPr>
          <w:lang w:val="en-NZ"/>
        </w:rPr>
        <w:t xml:space="preserve">upport </w:t>
      </w:r>
      <w:r w:rsidR="0059082C">
        <w:rPr>
          <w:lang w:val="en-NZ"/>
        </w:rPr>
        <w:t>W</w:t>
      </w:r>
      <w:r>
        <w:rPr>
          <w:lang w:val="en-NZ"/>
        </w:rPr>
        <w:t xml:space="preserve">orkers are being employed or engaged </w:t>
      </w:r>
      <w:r w:rsidR="00E62ACF">
        <w:rPr>
          <w:lang w:val="en-NZ"/>
        </w:rPr>
        <w:t xml:space="preserve">and / </w:t>
      </w:r>
      <w:r>
        <w:rPr>
          <w:lang w:val="en-NZ"/>
        </w:rPr>
        <w:t xml:space="preserve">or that appropriate and adequate </w:t>
      </w:r>
      <w:r w:rsidR="00CA4CE9">
        <w:rPr>
          <w:lang w:val="en-NZ"/>
        </w:rPr>
        <w:t>s</w:t>
      </w:r>
      <w:r>
        <w:rPr>
          <w:lang w:val="en-NZ"/>
        </w:rPr>
        <w:t>upports are not being purchased, then the NASC must discuss these concerns with the Host.</w:t>
      </w:r>
    </w:p>
    <w:p w14:paraId="37D21AB9" w14:textId="40590CA9" w:rsidR="00C7595D" w:rsidRDefault="00C7595D" w:rsidP="00F42A06">
      <w:pPr>
        <w:rPr>
          <w:lang w:val="en-NZ"/>
        </w:rPr>
      </w:pPr>
    </w:p>
    <w:p w14:paraId="575AB7A5" w14:textId="77777777" w:rsidR="00C7595D" w:rsidRDefault="00C7595D" w:rsidP="00C7595D">
      <w:pPr>
        <w:rPr>
          <w:lang w:val="en-NZ"/>
        </w:rPr>
      </w:pPr>
      <w:r>
        <w:rPr>
          <w:lang w:val="en-NZ"/>
        </w:rPr>
        <w:t>If there is still a concern, then the NASC must contact the Ministry auditors.</w:t>
      </w:r>
    </w:p>
    <w:p w14:paraId="1592BF0A" w14:textId="39B799B5" w:rsidR="009F453E" w:rsidRDefault="009F453E" w:rsidP="00F42A06">
      <w:pPr>
        <w:rPr>
          <w:lang w:val="en-NZ"/>
        </w:rPr>
      </w:pPr>
    </w:p>
    <w:p w14:paraId="53907BA3" w14:textId="156A2AD2" w:rsidR="009F453E" w:rsidRDefault="009F453E" w:rsidP="00F42A06">
      <w:pPr>
        <w:rPr>
          <w:lang w:val="en-NZ"/>
        </w:rPr>
      </w:pPr>
      <w:r>
        <w:rPr>
          <w:lang w:val="en-NZ"/>
        </w:rPr>
        <w:t xml:space="preserve">If NASC has a different view on a claim </w:t>
      </w:r>
      <w:r w:rsidR="00D76E62">
        <w:rPr>
          <w:lang w:val="en-NZ"/>
        </w:rPr>
        <w:t>made under the Purchasing Guidelines, a discussion will be had between the Host and the NASC</w:t>
      </w:r>
      <w:r w:rsidR="00C7595D">
        <w:rPr>
          <w:lang w:val="en-NZ"/>
        </w:rPr>
        <w:t xml:space="preserve">, </w:t>
      </w:r>
      <w:r w:rsidR="00CE0AF6">
        <w:rPr>
          <w:lang w:val="en-NZ"/>
        </w:rPr>
        <w:t xml:space="preserve">a decision </w:t>
      </w:r>
      <w:r w:rsidR="00D8566C">
        <w:rPr>
          <w:lang w:val="en-NZ"/>
        </w:rPr>
        <w:t xml:space="preserve">will </w:t>
      </w:r>
      <w:r w:rsidR="00CE0AF6">
        <w:rPr>
          <w:lang w:val="en-NZ"/>
        </w:rPr>
        <w:t xml:space="preserve">made in the best </w:t>
      </w:r>
      <w:r w:rsidR="00082034">
        <w:rPr>
          <w:lang w:val="en-NZ"/>
        </w:rPr>
        <w:t>interests of the</w:t>
      </w:r>
      <w:r w:rsidR="00D8566C">
        <w:rPr>
          <w:lang w:val="en-NZ"/>
        </w:rPr>
        <w:t xml:space="preserve"> Person with clear defendable rationale using the Purchasing Guidelines.</w:t>
      </w:r>
      <w:r w:rsidR="00082034">
        <w:rPr>
          <w:lang w:val="en-NZ"/>
        </w:rPr>
        <w:t xml:space="preserve"> </w:t>
      </w:r>
    </w:p>
    <w:p w14:paraId="226C41E7" w14:textId="77777777" w:rsidR="00AC6838" w:rsidRDefault="00AC6838" w:rsidP="00F42A06">
      <w:pPr>
        <w:rPr>
          <w:lang w:val="en-NZ"/>
        </w:rPr>
      </w:pPr>
    </w:p>
    <w:p w14:paraId="773C7D19" w14:textId="6984C755" w:rsidR="00FD73BF" w:rsidRDefault="00FD73BF">
      <w:pPr>
        <w:overflowPunct/>
        <w:autoSpaceDE/>
        <w:autoSpaceDN/>
        <w:adjustRightInd/>
        <w:spacing w:after="200" w:line="276" w:lineRule="auto"/>
        <w:textAlignment w:val="auto"/>
        <w:rPr>
          <w:b/>
        </w:rPr>
      </w:pPr>
      <w:r>
        <w:br w:type="page"/>
      </w:r>
    </w:p>
    <w:p w14:paraId="6069B412" w14:textId="6576D0E7" w:rsidR="00656BFE" w:rsidRDefault="00656BFE" w:rsidP="00E82259">
      <w:pPr>
        <w:pStyle w:val="Heading1"/>
        <w:numPr>
          <w:ilvl w:val="0"/>
          <w:numId w:val="0"/>
        </w:numPr>
        <w:ind w:left="720" w:hanging="720"/>
        <w:jc w:val="left"/>
      </w:pPr>
      <w:r>
        <w:lastRenderedPageBreak/>
        <w:t>Appendix A: Glossary</w:t>
      </w:r>
    </w:p>
    <w:p w14:paraId="522E116C" w14:textId="0FAD9BE1" w:rsidR="00656BFE" w:rsidRPr="00A126D7" w:rsidRDefault="00656BFE" w:rsidP="00656BF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60"/>
      </w:tblGrid>
      <w:tr w:rsidR="00656BFE" w:rsidRPr="007A12C2" w14:paraId="2908BFBA" w14:textId="77777777" w:rsidTr="00766444">
        <w:trPr>
          <w:cantSplit/>
        </w:trPr>
        <w:tc>
          <w:tcPr>
            <w:tcW w:w="2088" w:type="dxa"/>
          </w:tcPr>
          <w:p w14:paraId="733F96B0" w14:textId="77777777" w:rsidR="00656BFE" w:rsidRPr="007A12C2" w:rsidRDefault="00656BFE" w:rsidP="00766444">
            <w:r w:rsidRPr="007A12C2">
              <w:t>Coaching</w:t>
            </w:r>
          </w:p>
        </w:tc>
        <w:tc>
          <w:tcPr>
            <w:tcW w:w="6660" w:type="dxa"/>
          </w:tcPr>
          <w:p w14:paraId="6984DC6A" w14:textId="77777777" w:rsidR="00656BFE" w:rsidRPr="007A12C2" w:rsidRDefault="00656BFE" w:rsidP="00766444">
            <w:r w:rsidRPr="007A12C2">
              <w:t xml:space="preserve">Service and support a Host provides to the Person that assists them to manage their </w:t>
            </w:r>
            <w:r>
              <w:t>S</w:t>
            </w:r>
            <w:r w:rsidRPr="007A12C2">
              <w:t>upport allocations.</w:t>
            </w:r>
          </w:p>
        </w:tc>
      </w:tr>
      <w:tr w:rsidR="00656BFE" w:rsidRPr="007A12C2" w14:paraId="593ACC9A" w14:textId="77777777" w:rsidTr="00766444">
        <w:trPr>
          <w:cantSplit/>
        </w:trPr>
        <w:tc>
          <w:tcPr>
            <w:tcW w:w="2088" w:type="dxa"/>
          </w:tcPr>
          <w:p w14:paraId="4FB007A7" w14:textId="77777777" w:rsidR="00656BFE" w:rsidRPr="007A12C2" w:rsidRDefault="00656BFE" w:rsidP="00766444">
            <w:r>
              <w:t>Direct Fundholding</w:t>
            </w:r>
          </w:p>
        </w:tc>
        <w:tc>
          <w:tcPr>
            <w:tcW w:w="6660" w:type="dxa"/>
          </w:tcPr>
          <w:p w14:paraId="2F227DA4" w14:textId="77777777" w:rsidR="00656BFE" w:rsidRPr="007A12C2" w:rsidRDefault="00656BFE" w:rsidP="00766444">
            <w:r>
              <w:t xml:space="preserve">Where the provider hosts funding for a Person. Exists within </w:t>
            </w:r>
            <w:proofErr w:type="spellStart"/>
            <w:r>
              <w:t>CiCL</w:t>
            </w:r>
            <w:proofErr w:type="spellEnd"/>
            <w:r>
              <w:t xml:space="preserve"> and FDS. Similar to Individualised Funding.</w:t>
            </w:r>
          </w:p>
        </w:tc>
      </w:tr>
      <w:tr w:rsidR="00656BFE" w:rsidRPr="007A12C2" w14:paraId="4C3433CA" w14:textId="77777777" w:rsidTr="00766444">
        <w:trPr>
          <w:cantSplit/>
        </w:trPr>
        <w:tc>
          <w:tcPr>
            <w:tcW w:w="2088" w:type="dxa"/>
          </w:tcPr>
          <w:p w14:paraId="3FC8097C" w14:textId="77777777" w:rsidR="00656BFE" w:rsidRDefault="00656BFE" w:rsidP="00766444">
            <w:r w:rsidRPr="007A12C2">
              <w:t>Disability Supports</w:t>
            </w:r>
          </w:p>
          <w:p w14:paraId="7820B635" w14:textId="77777777" w:rsidR="00656BFE" w:rsidRPr="007A12C2" w:rsidRDefault="00656BFE" w:rsidP="00766444">
            <w:r>
              <w:t>(Supports)</w:t>
            </w:r>
          </w:p>
        </w:tc>
        <w:tc>
          <w:tcPr>
            <w:tcW w:w="6660" w:type="dxa"/>
          </w:tcPr>
          <w:p w14:paraId="19FAF921" w14:textId="77777777" w:rsidR="00656BFE" w:rsidRPr="007A12C2" w:rsidRDefault="00656BFE" w:rsidP="00766444">
            <w:r w:rsidRPr="007A12C2">
              <w:t xml:space="preserve">Supports provided due to the additional cost of living with a disability. Disability supports should also contribute to outcomes in a Person’s plan and </w:t>
            </w:r>
            <w:r>
              <w:t xml:space="preserve">must </w:t>
            </w:r>
            <w:r w:rsidRPr="007A12C2">
              <w:t xml:space="preserve">be within the Ministry of Health’s </w:t>
            </w:r>
            <w:r>
              <w:t xml:space="preserve">Guidelines </w:t>
            </w:r>
            <w:r w:rsidRPr="007A12C2">
              <w:t xml:space="preserve">and </w:t>
            </w:r>
            <w:r>
              <w:t>P</w:t>
            </w:r>
            <w:r w:rsidRPr="007A12C2">
              <w:t>olicies.</w:t>
            </w:r>
          </w:p>
        </w:tc>
      </w:tr>
      <w:tr w:rsidR="00656BFE" w:rsidRPr="007A12C2" w14:paraId="46B59C76" w14:textId="77777777" w:rsidTr="00766444">
        <w:trPr>
          <w:cantSplit/>
        </w:trPr>
        <w:tc>
          <w:tcPr>
            <w:tcW w:w="2088" w:type="dxa"/>
          </w:tcPr>
          <w:p w14:paraId="09B3AD32" w14:textId="77777777" w:rsidR="00656BFE" w:rsidRPr="007A12C2" w:rsidRDefault="00656BFE" w:rsidP="00766444">
            <w:r w:rsidRPr="007A12C2">
              <w:t>Enabling Good Lives Purchasing Guidelines</w:t>
            </w:r>
          </w:p>
        </w:tc>
        <w:tc>
          <w:tcPr>
            <w:tcW w:w="6660" w:type="dxa"/>
          </w:tcPr>
          <w:p w14:paraId="4D07FE5A" w14:textId="77777777" w:rsidR="00656BFE" w:rsidRPr="007A12C2" w:rsidRDefault="00656BFE" w:rsidP="00766444">
            <w:r w:rsidRPr="007A12C2">
              <w:t>The Purchasing Guidelines for the Enabling Good Lives Demonstrations in Christchurch and Waikato.</w:t>
            </w:r>
            <w:r>
              <w:t xml:space="preserve"> These Guidelines set out what can be purchased through Disability Support funding.</w:t>
            </w:r>
          </w:p>
        </w:tc>
      </w:tr>
      <w:tr w:rsidR="00656BFE" w:rsidRPr="007A12C2" w14:paraId="07A30214" w14:textId="77777777" w:rsidTr="00766444">
        <w:trPr>
          <w:cantSplit/>
        </w:trPr>
        <w:tc>
          <w:tcPr>
            <w:tcW w:w="2088" w:type="dxa"/>
          </w:tcPr>
          <w:p w14:paraId="40402592" w14:textId="77777777" w:rsidR="00656BFE" w:rsidRPr="007A12C2" w:rsidRDefault="00656BFE" w:rsidP="00766444">
            <w:r w:rsidRPr="007A12C2">
              <w:t>Funding Manager</w:t>
            </w:r>
          </w:p>
        </w:tc>
        <w:tc>
          <w:tcPr>
            <w:tcW w:w="6660" w:type="dxa"/>
          </w:tcPr>
          <w:p w14:paraId="77EE2F8C" w14:textId="77777777" w:rsidR="00656BFE" w:rsidRPr="007A12C2" w:rsidRDefault="00656BFE" w:rsidP="00766444">
            <w:r w:rsidRPr="007A12C2">
              <w:t xml:space="preserve">An organisation or individual who determines the level of </w:t>
            </w:r>
            <w:r>
              <w:t>d</w:t>
            </w:r>
            <w:r w:rsidRPr="007A12C2">
              <w:t xml:space="preserve">isability </w:t>
            </w:r>
            <w:r>
              <w:t>s</w:t>
            </w:r>
            <w:r w:rsidRPr="007A12C2">
              <w:t>upport to be provided to a Person</w:t>
            </w:r>
            <w:r>
              <w:t xml:space="preserve"> (often a NASC)</w:t>
            </w:r>
            <w:r w:rsidRPr="007A12C2">
              <w:t>.</w:t>
            </w:r>
          </w:p>
        </w:tc>
      </w:tr>
      <w:tr w:rsidR="00656BFE" w:rsidRPr="007A12C2" w14:paraId="151D4B5D" w14:textId="77777777" w:rsidTr="00766444">
        <w:trPr>
          <w:cantSplit/>
        </w:trPr>
        <w:tc>
          <w:tcPr>
            <w:tcW w:w="2088" w:type="dxa"/>
          </w:tcPr>
          <w:p w14:paraId="13936241" w14:textId="77777777" w:rsidR="00656BFE" w:rsidRPr="007A12C2" w:rsidRDefault="00656BFE" w:rsidP="00766444">
            <w:r w:rsidRPr="007A12C2">
              <w:t>Host Provider (Host)</w:t>
            </w:r>
          </w:p>
        </w:tc>
        <w:tc>
          <w:tcPr>
            <w:tcW w:w="6660" w:type="dxa"/>
          </w:tcPr>
          <w:p w14:paraId="182D18CE" w14:textId="23BB9069" w:rsidR="00656BFE" w:rsidRPr="007A12C2" w:rsidRDefault="00656BFE" w:rsidP="00766444">
            <w:r w:rsidRPr="007A12C2">
              <w:t xml:space="preserve">A </w:t>
            </w:r>
            <w:r>
              <w:t>p</w:t>
            </w:r>
            <w:r w:rsidRPr="007A12C2">
              <w:t xml:space="preserve">rovider </w:t>
            </w:r>
            <w:r>
              <w:t xml:space="preserve">who is contracted to the Ministry of Health to </w:t>
            </w:r>
            <w:r w:rsidRPr="007A12C2">
              <w:t xml:space="preserve">provide Host </w:t>
            </w:r>
            <w:r>
              <w:t>s</w:t>
            </w:r>
            <w:r w:rsidRPr="007A12C2">
              <w:t xml:space="preserve">ervices to a Person </w:t>
            </w:r>
            <w:r w:rsidR="00DF5387" w:rsidRPr="007A12C2">
              <w:t>to</w:t>
            </w:r>
            <w:r w:rsidRPr="007A12C2">
              <w:t xml:space="preserve"> purchase and manage their </w:t>
            </w:r>
            <w:r>
              <w:t>D</w:t>
            </w:r>
            <w:r w:rsidRPr="007A12C2">
              <w:t xml:space="preserve">isability </w:t>
            </w:r>
            <w:r>
              <w:t>S</w:t>
            </w:r>
            <w:r w:rsidRPr="007A12C2">
              <w:t>upports, including but not limited to Coaching.</w:t>
            </w:r>
          </w:p>
        </w:tc>
      </w:tr>
      <w:tr w:rsidR="00656BFE" w:rsidRPr="007A12C2" w14:paraId="4FEA9200" w14:textId="77777777" w:rsidTr="00766444">
        <w:trPr>
          <w:cantSplit/>
        </w:trPr>
        <w:tc>
          <w:tcPr>
            <w:tcW w:w="2088" w:type="dxa"/>
          </w:tcPr>
          <w:p w14:paraId="1FE0EEED" w14:textId="77777777" w:rsidR="00656BFE" w:rsidRPr="007A12C2" w:rsidRDefault="00656BFE" w:rsidP="00766444">
            <w:r w:rsidRPr="007A12C2">
              <w:t>Hosted Scheme</w:t>
            </w:r>
          </w:p>
        </w:tc>
        <w:tc>
          <w:tcPr>
            <w:tcW w:w="6660" w:type="dxa"/>
          </w:tcPr>
          <w:p w14:paraId="133AC029" w14:textId="77777777" w:rsidR="00656BFE" w:rsidRPr="007A12C2" w:rsidRDefault="00656BFE" w:rsidP="00766444">
            <w:r w:rsidRPr="007A12C2">
              <w:t>One of the funding mechanisms listed in paragraph 1.0 of this Operational Policy, being IF, EIF or EGL.</w:t>
            </w:r>
          </w:p>
        </w:tc>
      </w:tr>
      <w:tr w:rsidR="00656BFE" w:rsidRPr="007A12C2" w14:paraId="1EC2CC39" w14:textId="77777777" w:rsidTr="00766444">
        <w:trPr>
          <w:cantSplit/>
        </w:trPr>
        <w:tc>
          <w:tcPr>
            <w:tcW w:w="2088" w:type="dxa"/>
          </w:tcPr>
          <w:p w14:paraId="74EFF12C" w14:textId="77777777" w:rsidR="00656BFE" w:rsidRPr="007A12C2" w:rsidRDefault="00656BFE" w:rsidP="00766444">
            <w:r w:rsidRPr="007A12C2">
              <w:t xml:space="preserve">Ministry </w:t>
            </w:r>
          </w:p>
        </w:tc>
        <w:tc>
          <w:tcPr>
            <w:tcW w:w="6660" w:type="dxa"/>
          </w:tcPr>
          <w:p w14:paraId="340429C2" w14:textId="77777777" w:rsidR="00656BFE" w:rsidRPr="007A12C2" w:rsidRDefault="00656BFE" w:rsidP="00766444">
            <w:r w:rsidRPr="007A12C2">
              <w:t>The Ministry of Health (funder), with Disability Support Services (DSS) representing the Ministry for the purposes of this Policy.</w:t>
            </w:r>
          </w:p>
        </w:tc>
      </w:tr>
      <w:tr w:rsidR="00287B0F" w:rsidRPr="007A12C2" w14:paraId="5F37D8B9" w14:textId="77777777" w:rsidTr="00766444">
        <w:trPr>
          <w:cantSplit/>
        </w:trPr>
        <w:tc>
          <w:tcPr>
            <w:tcW w:w="2088" w:type="dxa"/>
          </w:tcPr>
          <w:p w14:paraId="1B9D1F90" w14:textId="74B40150" w:rsidR="00287B0F" w:rsidRPr="007A12C2" w:rsidRDefault="00287B0F" w:rsidP="00766444">
            <w:r>
              <w:t>Ministry Policies and Guidelines</w:t>
            </w:r>
          </w:p>
        </w:tc>
        <w:tc>
          <w:tcPr>
            <w:tcW w:w="6660" w:type="dxa"/>
          </w:tcPr>
          <w:p w14:paraId="75D09D84" w14:textId="199A9428" w:rsidR="00287B0F" w:rsidRPr="007A12C2" w:rsidRDefault="00287B0F" w:rsidP="00766444">
            <w:r>
              <w:t xml:space="preserve">Means all of the policies and guidelines that the Ministry of Health issues from time to time, all of which can be found </w:t>
            </w:r>
            <w:r w:rsidR="00E132CA">
              <w:t xml:space="preserve"> </w:t>
            </w:r>
            <w:hyperlink r:id="rId11" w:history="1">
              <w:r w:rsidR="00FF76E6" w:rsidRPr="00FF76E6">
                <w:rPr>
                  <w:rStyle w:val="Hyperlink"/>
                </w:rPr>
                <w:t>here</w:t>
              </w:r>
            </w:hyperlink>
            <w:r w:rsidR="00582E62">
              <w:rPr>
                <w:rStyle w:val="Hyperlink"/>
              </w:rPr>
              <w:t>.</w:t>
            </w:r>
          </w:p>
        </w:tc>
      </w:tr>
      <w:tr w:rsidR="00656BFE" w:rsidRPr="007A12C2" w14:paraId="15004C66" w14:textId="77777777" w:rsidTr="00766444">
        <w:trPr>
          <w:cantSplit/>
        </w:trPr>
        <w:tc>
          <w:tcPr>
            <w:tcW w:w="2088" w:type="dxa"/>
          </w:tcPr>
          <w:p w14:paraId="32216AE5" w14:textId="77777777" w:rsidR="00656BFE" w:rsidRPr="007A12C2" w:rsidRDefault="00656BFE" w:rsidP="00766444">
            <w:r w:rsidRPr="007A12C2">
              <w:t>NASC (Needs Assessment and Service Coordination Organisation)</w:t>
            </w:r>
          </w:p>
        </w:tc>
        <w:tc>
          <w:tcPr>
            <w:tcW w:w="6660" w:type="dxa"/>
          </w:tcPr>
          <w:p w14:paraId="470E91E8" w14:textId="77777777" w:rsidR="00656BFE" w:rsidRPr="007A12C2" w:rsidRDefault="00656BFE" w:rsidP="00766444">
            <w:r w:rsidRPr="007A12C2">
              <w:t>NASCs are services funded by the Ministry. Their roles are to determine eligibility, assess the Person’s level of disability support needs,</w:t>
            </w:r>
            <w:r w:rsidRPr="007A12C2">
              <w:rPr>
                <w:color w:val="E01F25"/>
              </w:rPr>
              <w:t xml:space="preserve"> </w:t>
            </w:r>
            <w:r w:rsidRPr="007A12C2">
              <w:t xml:space="preserve">inform </w:t>
            </w:r>
            <w:r>
              <w:t>People</w:t>
            </w:r>
            <w:r w:rsidRPr="007A12C2">
              <w:t xml:space="preserve"> / families / advocates of what the support package contains, discuss options and co-ordinate support services to meet those needs. NASCs co-ordinate such services, but do not themselves provide the services.</w:t>
            </w:r>
            <w:r>
              <w:t xml:space="preserve"> </w:t>
            </w:r>
          </w:p>
        </w:tc>
      </w:tr>
      <w:tr w:rsidR="00656BFE" w:rsidRPr="007A12C2" w14:paraId="5D5F50E6" w14:textId="77777777" w:rsidTr="00766444">
        <w:trPr>
          <w:cantSplit/>
        </w:trPr>
        <w:tc>
          <w:tcPr>
            <w:tcW w:w="2088" w:type="dxa"/>
          </w:tcPr>
          <w:p w14:paraId="2FD96948" w14:textId="384DE247" w:rsidR="00656BFE" w:rsidRPr="007A12C2" w:rsidRDefault="00656BFE" w:rsidP="00766444">
            <w:r w:rsidRPr="007A12C2">
              <w:t>Purchasing Guidelines</w:t>
            </w:r>
          </w:p>
        </w:tc>
        <w:tc>
          <w:tcPr>
            <w:tcW w:w="6660" w:type="dxa"/>
          </w:tcPr>
          <w:p w14:paraId="42A8B61D" w14:textId="04ED2140" w:rsidR="00656BFE" w:rsidRPr="007A12C2" w:rsidRDefault="00656BFE" w:rsidP="00766444">
            <w:r w:rsidRPr="007A12C2">
              <w:t>The Purchasing Guidelines issued by the Ministry (or any superseding guidelines).</w:t>
            </w:r>
            <w:r>
              <w:t xml:space="preserve"> These Guidelines set out what can be purchased through Disability Support Services funding.</w:t>
            </w:r>
          </w:p>
        </w:tc>
      </w:tr>
      <w:tr w:rsidR="00656BFE" w:rsidRPr="007A12C2" w14:paraId="760AFEE4" w14:textId="77777777" w:rsidTr="00766444">
        <w:trPr>
          <w:cantSplit/>
        </w:trPr>
        <w:tc>
          <w:tcPr>
            <w:tcW w:w="2088" w:type="dxa"/>
          </w:tcPr>
          <w:p w14:paraId="2CAF63A5" w14:textId="642BC438" w:rsidR="00656BFE" w:rsidRPr="007A12C2" w:rsidRDefault="00656BFE" w:rsidP="00766444">
            <w:r w:rsidRPr="007A12C2">
              <w:t xml:space="preserve">Nominated Agent </w:t>
            </w:r>
          </w:p>
        </w:tc>
        <w:tc>
          <w:tcPr>
            <w:tcW w:w="6660" w:type="dxa"/>
          </w:tcPr>
          <w:p w14:paraId="5F8E6D7B" w14:textId="6E3076EB" w:rsidR="00656BFE" w:rsidRPr="007A12C2" w:rsidRDefault="00656BFE" w:rsidP="00766444">
            <w:r w:rsidRPr="007A12C2">
              <w:t xml:space="preserve">An individual who </w:t>
            </w:r>
            <w:r w:rsidR="004851D0" w:rsidRPr="007A12C2">
              <w:t>can</w:t>
            </w:r>
            <w:r w:rsidRPr="007A12C2">
              <w:t xml:space="preserve"> make decisions on behalf of the Person that relate to the management of the Person</w:t>
            </w:r>
            <w:r>
              <w:t>’</w:t>
            </w:r>
            <w:r w:rsidRPr="007A12C2">
              <w:t xml:space="preserve">s </w:t>
            </w:r>
            <w:r>
              <w:t>S</w:t>
            </w:r>
            <w:r w:rsidRPr="007A12C2">
              <w:t>upports</w:t>
            </w:r>
            <w:r>
              <w:t>.</w:t>
            </w:r>
          </w:p>
        </w:tc>
      </w:tr>
      <w:tr w:rsidR="00656BFE" w:rsidRPr="007A12C2" w14:paraId="5AE6E271" w14:textId="77777777" w:rsidTr="00766444">
        <w:trPr>
          <w:cantSplit/>
        </w:trPr>
        <w:tc>
          <w:tcPr>
            <w:tcW w:w="2088" w:type="dxa"/>
          </w:tcPr>
          <w:p w14:paraId="1EE170A8" w14:textId="77777777" w:rsidR="00656BFE" w:rsidRPr="007A12C2" w:rsidRDefault="00656BFE" w:rsidP="00766444">
            <w:r w:rsidRPr="007A12C2">
              <w:t>Payroll (payroll support)</w:t>
            </w:r>
          </w:p>
        </w:tc>
        <w:tc>
          <w:tcPr>
            <w:tcW w:w="6660" w:type="dxa"/>
          </w:tcPr>
          <w:p w14:paraId="49ABB260" w14:textId="77777777" w:rsidR="00656BFE" w:rsidRPr="007A12C2" w:rsidRDefault="00656BFE" w:rsidP="00766444">
            <w:r w:rsidRPr="007A12C2">
              <w:t xml:space="preserve">Where the Host (or another organisation) looks after paying </w:t>
            </w:r>
            <w:r>
              <w:t>S</w:t>
            </w:r>
            <w:r w:rsidRPr="007A12C2">
              <w:t xml:space="preserve">upport </w:t>
            </w:r>
            <w:r>
              <w:t>W</w:t>
            </w:r>
            <w:r w:rsidRPr="007A12C2">
              <w:t xml:space="preserve">orkers and a number of the employee </w:t>
            </w:r>
            <w:r>
              <w:t xml:space="preserve">or contractor </w:t>
            </w:r>
            <w:r w:rsidRPr="007A12C2">
              <w:t>related tax obligations on behalf of the Person.</w:t>
            </w:r>
          </w:p>
        </w:tc>
      </w:tr>
      <w:tr w:rsidR="00656BFE" w:rsidRPr="007A12C2" w14:paraId="1E3A5712" w14:textId="77777777" w:rsidTr="00766444">
        <w:trPr>
          <w:cantSplit/>
        </w:trPr>
        <w:tc>
          <w:tcPr>
            <w:tcW w:w="2088" w:type="dxa"/>
          </w:tcPr>
          <w:p w14:paraId="6689F386" w14:textId="77777777" w:rsidR="00656BFE" w:rsidRPr="007A12C2" w:rsidRDefault="00656BFE" w:rsidP="00766444">
            <w:r w:rsidRPr="007A12C2">
              <w:t>Person/</w:t>
            </w:r>
            <w:r>
              <w:t>People</w:t>
            </w:r>
          </w:p>
        </w:tc>
        <w:tc>
          <w:tcPr>
            <w:tcW w:w="6660" w:type="dxa"/>
          </w:tcPr>
          <w:p w14:paraId="555039CA" w14:textId="77777777" w:rsidR="00656BFE" w:rsidRDefault="00656BFE" w:rsidP="00766444">
            <w:r w:rsidRPr="007A12C2">
              <w:t>A Person who is eligible for disability support services funded by the Ministry of Health (or the Ministry of Education/Social Development where the Person is participating in an Enabling Good Lives Demonstration).</w:t>
            </w:r>
            <w:r>
              <w:t xml:space="preserve"> </w:t>
            </w:r>
            <w:r w:rsidRPr="007A12C2">
              <w:t>This may also include the Person’s Nominated Agent.</w:t>
            </w:r>
          </w:p>
          <w:p w14:paraId="01C5D99F" w14:textId="77777777" w:rsidR="00656BFE" w:rsidRPr="007A12C2" w:rsidRDefault="00656BFE" w:rsidP="00766444">
            <w:r>
              <w:t>Under a Hosted Scheme the Person is responsible for purchasing Support via a contract or standard employment arrangement.</w:t>
            </w:r>
          </w:p>
        </w:tc>
      </w:tr>
      <w:tr w:rsidR="00656BFE" w:rsidRPr="007A12C2" w14:paraId="34FFE99C" w14:textId="77777777" w:rsidTr="00766444">
        <w:trPr>
          <w:cantSplit/>
        </w:trPr>
        <w:tc>
          <w:tcPr>
            <w:tcW w:w="2088" w:type="dxa"/>
          </w:tcPr>
          <w:p w14:paraId="1C4D17A0" w14:textId="77777777" w:rsidR="00656BFE" w:rsidRPr="007A12C2" w:rsidRDefault="00656BFE" w:rsidP="00766444">
            <w:r>
              <w:lastRenderedPageBreak/>
              <w:t>Self-employed contractor (also referred to as a contractor)</w:t>
            </w:r>
          </w:p>
        </w:tc>
        <w:tc>
          <w:tcPr>
            <w:tcW w:w="6660" w:type="dxa"/>
          </w:tcPr>
          <w:p w14:paraId="54900AEC" w14:textId="5A328E95" w:rsidR="00656BFE" w:rsidRPr="007A12C2" w:rsidRDefault="00656BFE" w:rsidP="00766444">
            <w:r>
              <w:t>A self-employed individual who contracts with the Person to provide Supports to the Person</w:t>
            </w:r>
            <w:r w:rsidR="00582E62">
              <w:t>.</w:t>
            </w:r>
          </w:p>
        </w:tc>
      </w:tr>
      <w:tr w:rsidR="00656BFE" w:rsidRPr="007A12C2" w14:paraId="3B1B5EDD" w14:textId="77777777" w:rsidTr="00766444">
        <w:trPr>
          <w:cantSplit/>
        </w:trPr>
        <w:tc>
          <w:tcPr>
            <w:tcW w:w="2088" w:type="dxa"/>
          </w:tcPr>
          <w:p w14:paraId="58B1D266" w14:textId="77777777" w:rsidR="00656BFE" w:rsidRDefault="00656BFE" w:rsidP="00766444">
            <w:r>
              <w:t>Self-Managing</w:t>
            </w:r>
          </w:p>
        </w:tc>
        <w:tc>
          <w:tcPr>
            <w:tcW w:w="6660" w:type="dxa"/>
          </w:tcPr>
          <w:p w14:paraId="38E16CE5" w14:textId="6094D1FA" w:rsidR="00656BFE" w:rsidRPr="007A12C2" w:rsidRDefault="00656BFE" w:rsidP="00766444">
            <w:r>
              <w:t xml:space="preserve">The Person (or their Nominated Agent) is responsible for managing the choice of and payment for the Disability Supports they decide to purchase from their </w:t>
            </w:r>
            <w:r w:rsidR="008935C0">
              <w:t>Support Budget</w:t>
            </w:r>
            <w:r>
              <w:t>. Any such purchasing must be compliant with Ministry Policy and Guidelines</w:t>
            </w:r>
            <w:r w:rsidR="00582E62">
              <w:t>.</w:t>
            </w:r>
          </w:p>
        </w:tc>
      </w:tr>
      <w:tr w:rsidR="00276FBC" w:rsidRPr="007A12C2" w14:paraId="254250D7" w14:textId="77777777" w:rsidTr="003331C0">
        <w:trPr>
          <w:cantSplit/>
        </w:trPr>
        <w:tc>
          <w:tcPr>
            <w:tcW w:w="2088" w:type="dxa"/>
          </w:tcPr>
          <w:p w14:paraId="2E3C5CD6" w14:textId="77777777" w:rsidR="00276FBC" w:rsidRPr="007A12C2" w:rsidRDefault="00276FBC" w:rsidP="003331C0">
            <w:r>
              <w:t>Support Budget</w:t>
            </w:r>
          </w:p>
        </w:tc>
        <w:tc>
          <w:tcPr>
            <w:tcW w:w="6660" w:type="dxa"/>
          </w:tcPr>
          <w:p w14:paraId="5CC24E4A" w14:textId="1AC7DC26" w:rsidR="00276FBC" w:rsidRPr="007A12C2" w:rsidRDefault="00276FBC" w:rsidP="003331C0">
            <w:r w:rsidRPr="007A12C2">
              <w:t xml:space="preserve">The amount of funds a Person is allocated by the NASC that may be used to purchase </w:t>
            </w:r>
            <w:r>
              <w:t>D</w:t>
            </w:r>
            <w:r w:rsidRPr="007A12C2">
              <w:t xml:space="preserve">isability </w:t>
            </w:r>
            <w:r>
              <w:t>S</w:t>
            </w:r>
            <w:r w:rsidRPr="007A12C2">
              <w:t>upports</w:t>
            </w:r>
            <w:r w:rsidR="004C2560">
              <w:t xml:space="preserve"> within the relevant Ministry Policy and requirements</w:t>
            </w:r>
            <w:r w:rsidRPr="007A12C2">
              <w:t xml:space="preserve">. A Person can choose how much </w:t>
            </w:r>
            <w:r>
              <w:t>assistance</w:t>
            </w:r>
            <w:r w:rsidRPr="007A12C2">
              <w:t xml:space="preserve"> they require to manage their </w:t>
            </w:r>
            <w:r>
              <w:t>Support Budget</w:t>
            </w:r>
            <w:r w:rsidRPr="007A12C2">
              <w:t>.</w:t>
            </w:r>
            <w:r>
              <w:t xml:space="preserve"> This Guideline addresses those individuals who have chosen Hosted Funding Schemes or Direct Fundholding</w:t>
            </w:r>
            <w:r w:rsidR="00582E62">
              <w:t>.</w:t>
            </w:r>
          </w:p>
        </w:tc>
      </w:tr>
      <w:tr w:rsidR="00656BFE" w:rsidRPr="007A12C2" w14:paraId="3488C731" w14:textId="77777777" w:rsidTr="00766444">
        <w:trPr>
          <w:cantSplit/>
        </w:trPr>
        <w:tc>
          <w:tcPr>
            <w:tcW w:w="2088" w:type="dxa"/>
          </w:tcPr>
          <w:p w14:paraId="3AABF102" w14:textId="77777777" w:rsidR="00656BFE" w:rsidRDefault="00656BFE" w:rsidP="00766444">
            <w:r>
              <w:t>Support Worker</w:t>
            </w:r>
          </w:p>
        </w:tc>
        <w:tc>
          <w:tcPr>
            <w:tcW w:w="6660" w:type="dxa"/>
          </w:tcPr>
          <w:p w14:paraId="7149BA9B" w14:textId="77777777" w:rsidR="00656BFE" w:rsidRPr="007A12C2" w:rsidRDefault="00656BFE" w:rsidP="00766444">
            <w:r>
              <w:t>An employee or Self-employed contractor who provides Support to the Person</w:t>
            </w:r>
          </w:p>
        </w:tc>
      </w:tr>
      <w:tr w:rsidR="00656BFE" w:rsidRPr="007A12C2" w14:paraId="066E53EA" w14:textId="77777777" w:rsidTr="00766444">
        <w:trPr>
          <w:cantSplit/>
        </w:trPr>
        <w:tc>
          <w:tcPr>
            <w:tcW w:w="2088" w:type="dxa"/>
          </w:tcPr>
          <w:p w14:paraId="7E4E7871" w14:textId="568DB5EF" w:rsidR="00656BFE" w:rsidRPr="007A12C2" w:rsidRDefault="00C33165" w:rsidP="00766444">
            <w:r>
              <w:t>Third-party</w:t>
            </w:r>
            <w:r w:rsidR="00656BFE">
              <w:t xml:space="preserve"> Organisation</w:t>
            </w:r>
          </w:p>
        </w:tc>
        <w:tc>
          <w:tcPr>
            <w:tcW w:w="6660" w:type="dxa"/>
          </w:tcPr>
          <w:p w14:paraId="236F787F" w14:textId="0055655E" w:rsidR="00656BFE" w:rsidRPr="007A12C2" w:rsidRDefault="00CF13D7" w:rsidP="00766444">
            <w:r>
              <w:t>An entity</w:t>
            </w:r>
            <w:r w:rsidR="00656BFE">
              <w:t xml:space="preserve"> that is independent of the Person</w:t>
            </w:r>
            <w:r w:rsidR="00107FE7">
              <w:t xml:space="preserve"> and chosen by them to provide supports or services</w:t>
            </w:r>
            <w:r w:rsidR="00582E62">
              <w:t>.</w:t>
            </w:r>
          </w:p>
        </w:tc>
      </w:tr>
      <w:tr w:rsidR="00DF5387" w:rsidRPr="007A12C2" w14:paraId="24B3614E" w14:textId="77777777" w:rsidTr="00766444">
        <w:trPr>
          <w:cantSplit/>
        </w:trPr>
        <w:tc>
          <w:tcPr>
            <w:tcW w:w="2088" w:type="dxa"/>
          </w:tcPr>
          <w:p w14:paraId="57FF7594" w14:textId="2830BD18" w:rsidR="00DF5387" w:rsidRDefault="006430B3" w:rsidP="00766444">
            <w:r>
              <w:t xml:space="preserve">This </w:t>
            </w:r>
            <w:r w:rsidR="00DF5387">
              <w:t>Guideline</w:t>
            </w:r>
          </w:p>
        </w:tc>
        <w:tc>
          <w:tcPr>
            <w:tcW w:w="6660" w:type="dxa"/>
          </w:tcPr>
          <w:p w14:paraId="7E4E80E2" w14:textId="3939008A" w:rsidR="00DF5387" w:rsidRDefault="00DF5387" w:rsidP="00582E62">
            <w:r w:rsidRPr="00DF5387">
              <w:rPr>
                <w:bCs/>
              </w:rPr>
              <w:t>Guideline for Verification of Supports within Hosted Funding Schemes and Direct Fundholding: Disability Support Services Operational Procedures</w:t>
            </w:r>
            <w:r w:rsidR="00582E62">
              <w:rPr>
                <w:bCs/>
              </w:rPr>
              <w:t>.</w:t>
            </w:r>
          </w:p>
        </w:tc>
      </w:tr>
      <w:tr w:rsidR="00656BFE" w:rsidRPr="007A12C2" w14:paraId="7B3FC679" w14:textId="77777777" w:rsidTr="00766444">
        <w:trPr>
          <w:cantSplit/>
        </w:trPr>
        <w:tc>
          <w:tcPr>
            <w:tcW w:w="2088" w:type="dxa"/>
          </w:tcPr>
          <w:p w14:paraId="5195FF30" w14:textId="77777777" w:rsidR="00656BFE" w:rsidRDefault="00656BFE" w:rsidP="00766444">
            <w:r>
              <w:t>Verification or Verify</w:t>
            </w:r>
          </w:p>
        </w:tc>
        <w:tc>
          <w:tcPr>
            <w:tcW w:w="6660" w:type="dxa"/>
          </w:tcPr>
          <w:p w14:paraId="026BC3B6" w14:textId="31E332E8" w:rsidR="00656BFE" w:rsidRPr="007A12C2" w:rsidRDefault="001B77B4" w:rsidP="00766444">
            <w:r w:rsidRPr="001B77B4">
              <w:rPr>
                <w:iCs/>
              </w:rPr>
              <w:t xml:space="preserve">The process involved in establishing the truth, accuracy, or validity of the supporting expenditure documentation and/or information provided so that the Host (and Ministry) can be satisfied that the Support Budget funding has been appropriately spent and </w:t>
            </w:r>
            <w:r w:rsidR="00DF5387">
              <w:rPr>
                <w:iCs/>
              </w:rPr>
              <w:t>complies</w:t>
            </w:r>
            <w:r w:rsidRPr="001B77B4">
              <w:rPr>
                <w:iCs/>
              </w:rPr>
              <w:t xml:space="preserve"> with all requirements</w:t>
            </w:r>
          </w:p>
        </w:tc>
      </w:tr>
    </w:tbl>
    <w:p w14:paraId="2516C978" w14:textId="77777777" w:rsidR="00414A8F" w:rsidRDefault="00414A8F" w:rsidP="00F42A06">
      <w:pPr>
        <w:rPr>
          <w:lang w:val="en-US"/>
        </w:rPr>
      </w:pPr>
    </w:p>
    <w:p w14:paraId="763BC3F4" w14:textId="77777777" w:rsidR="00B0215C" w:rsidRDefault="00B0215C" w:rsidP="00F42A06">
      <w:pPr>
        <w:sectPr w:rsidR="00B0215C" w:rsidSect="005021F2">
          <w:footerReference w:type="default" r:id="rId12"/>
          <w:pgSz w:w="11906" w:h="16838"/>
          <w:pgMar w:top="1440" w:right="1440" w:bottom="851" w:left="1440" w:header="708" w:footer="223" w:gutter="0"/>
          <w:cols w:space="708"/>
          <w:docGrid w:linePitch="360"/>
        </w:sectPr>
      </w:pPr>
    </w:p>
    <w:p w14:paraId="4186CA2A" w14:textId="77777777" w:rsidR="00361EAE" w:rsidRDefault="00361EAE" w:rsidP="00F42A06">
      <w:pPr>
        <w:pStyle w:val="Heading1"/>
        <w:numPr>
          <w:ilvl w:val="0"/>
          <w:numId w:val="0"/>
        </w:numPr>
        <w:ind w:left="720" w:hanging="720"/>
        <w:jc w:val="left"/>
      </w:pPr>
    </w:p>
    <w:p w14:paraId="6DD94CCB" w14:textId="6B068F7D" w:rsidR="007A1503" w:rsidRDefault="00414A8F" w:rsidP="00F42A06">
      <w:pPr>
        <w:pStyle w:val="Heading1"/>
        <w:numPr>
          <w:ilvl w:val="0"/>
          <w:numId w:val="0"/>
        </w:numPr>
        <w:ind w:left="720" w:hanging="720"/>
        <w:jc w:val="left"/>
        <w:rPr>
          <w:lang w:val="en-US"/>
        </w:rPr>
      </w:pPr>
      <w:r>
        <w:t xml:space="preserve">Appendix B: </w:t>
      </w:r>
      <w:bookmarkStart w:id="1" w:name="_Toc456087990"/>
      <w:r w:rsidR="003B356B">
        <w:t xml:space="preserve">Standard Agreement Declaration: </w:t>
      </w:r>
      <w:r w:rsidR="005739F4">
        <w:t xml:space="preserve">Hosted </w:t>
      </w:r>
      <w:r w:rsidRPr="00E54985">
        <w:rPr>
          <w:lang w:val="en-US"/>
        </w:rPr>
        <w:t xml:space="preserve">Funding </w:t>
      </w:r>
      <w:r w:rsidR="005739F4">
        <w:rPr>
          <w:lang w:val="en-US"/>
        </w:rPr>
        <w:t>/ Direct</w:t>
      </w:r>
    </w:p>
    <w:p w14:paraId="4463E9FA" w14:textId="77777777" w:rsidR="00414A8F" w:rsidRPr="00414A8F" w:rsidRDefault="005739F4" w:rsidP="00F42A06">
      <w:pPr>
        <w:pStyle w:val="Heading1"/>
        <w:numPr>
          <w:ilvl w:val="0"/>
          <w:numId w:val="0"/>
        </w:numPr>
        <w:ind w:left="720" w:hanging="720"/>
        <w:jc w:val="left"/>
      </w:pPr>
      <w:r>
        <w:rPr>
          <w:lang w:val="en-US"/>
        </w:rPr>
        <w:t xml:space="preserve">Funding </w:t>
      </w:r>
      <w:r w:rsidR="00414A8F" w:rsidRPr="00E54985">
        <w:rPr>
          <w:lang w:val="en-US"/>
        </w:rPr>
        <w:t>Declaration – Service Agreement</w:t>
      </w:r>
      <w:bookmarkEnd w:id="1"/>
    </w:p>
    <w:p w14:paraId="4813FAC1" w14:textId="77777777" w:rsidR="009A4710" w:rsidRDefault="009A4710" w:rsidP="00F42A06">
      <w:pPr>
        <w:rPr>
          <w:lang w:val="en-US"/>
        </w:rPr>
      </w:pPr>
    </w:p>
    <w:p w14:paraId="41879D46" w14:textId="6C58E053" w:rsidR="00414A8F" w:rsidRDefault="00414A8F" w:rsidP="00F42A06">
      <w:pPr>
        <w:rPr>
          <w:lang w:val="en-US"/>
        </w:rPr>
      </w:pPr>
      <w:r>
        <w:rPr>
          <w:lang w:val="en-US"/>
        </w:rPr>
        <w:t>The Ministry of Health provides Disability Support Funding.</w:t>
      </w:r>
      <w:r w:rsidR="00834290">
        <w:rPr>
          <w:lang w:val="en-US"/>
        </w:rPr>
        <w:t xml:space="preserve"> </w:t>
      </w:r>
      <w:r>
        <w:rPr>
          <w:lang w:val="en-US"/>
        </w:rPr>
        <w:t xml:space="preserve">One funding option </w:t>
      </w:r>
      <w:r w:rsidR="005739F4">
        <w:rPr>
          <w:lang w:val="en-US"/>
        </w:rPr>
        <w:t xml:space="preserve">allows me to partially or fully self-manage the </w:t>
      </w:r>
      <w:r w:rsidR="008935C0">
        <w:rPr>
          <w:lang w:val="en-US"/>
        </w:rPr>
        <w:t>Support Budget</w:t>
      </w:r>
      <w:r w:rsidR="005739F4">
        <w:rPr>
          <w:lang w:val="en-US"/>
        </w:rPr>
        <w:t xml:space="preserve"> allocated to me by the </w:t>
      </w:r>
      <w:r w:rsidR="00826E07">
        <w:rPr>
          <w:lang w:val="en-US"/>
        </w:rPr>
        <w:t>Needs Assessment and Service Coordination (</w:t>
      </w:r>
      <w:r w:rsidR="005739F4">
        <w:rPr>
          <w:lang w:val="en-US"/>
        </w:rPr>
        <w:t>NASC</w:t>
      </w:r>
      <w:r w:rsidR="00826E07">
        <w:rPr>
          <w:lang w:val="en-US"/>
        </w:rPr>
        <w:t>) organisation</w:t>
      </w:r>
      <w:r>
        <w:rPr>
          <w:lang w:val="en-US"/>
        </w:rPr>
        <w:t>.</w:t>
      </w:r>
    </w:p>
    <w:p w14:paraId="0AA95422" w14:textId="77777777" w:rsidR="00834290" w:rsidRDefault="00834290" w:rsidP="00F42A06">
      <w:pPr>
        <w:rPr>
          <w:lang w:val="en-US"/>
        </w:rPr>
      </w:pPr>
    </w:p>
    <w:p w14:paraId="1D0D5DB1" w14:textId="77777777" w:rsidR="00414A8F" w:rsidRDefault="005739F4" w:rsidP="00F42A06">
      <w:pPr>
        <w:rPr>
          <w:lang w:val="en-US"/>
        </w:rPr>
      </w:pPr>
      <w:r>
        <w:rPr>
          <w:lang w:val="en-US"/>
        </w:rPr>
        <w:t xml:space="preserve">This </w:t>
      </w:r>
      <w:r w:rsidR="00414A8F">
        <w:rPr>
          <w:lang w:val="en-US"/>
        </w:rPr>
        <w:t xml:space="preserve">will enable me to have some control and flexibility in the supports I choose. I understand that I must meet certain requirements in order to receive </w:t>
      </w:r>
      <w:r>
        <w:rPr>
          <w:lang w:val="en-US"/>
        </w:rPr>
        <w:t xml:space="preserve">this type of partially or fully self-managed </w:t>
      </w:r>
      <w:r w:rsidR="00414A8F">
        <w:rPr>
          <w:lang w:val="en-US"/>
        </w:rPr>
        <w:t>Funding, and for that Funding to continue to be provided.</w:t>
      </w:r>
    </w:p>
    <w:p w14:paraId="24D011C4" w14:textId="77777777" w:rsidR="00834290" w:rsidRDefault="00834290" w:rsidP="00F42A06">
      <w:pPr>
        <w:rPr>
          <w:lang w:val="en-US"/>
        </w:rPr>
      </w:pPr>
    </w:p>
    <w:p w14:paraId="5D464419" w14:textId="38D385F7" w:rsidR="00414A8F" w:rsidRDefault="00414A8F" w:rsidP="00F42A06">
      <w:pPr>
        <w:rPr>
          <w:lang w:val="en-US"/>
        </w:rPr>
      </w:pPr>
      <w:r>
        <w:rPr>
          <w:lang w:val="en-US"/>
        </w:rPr>
        <w:t xml:space="preserve">I agree to meet the following requirements as a condition of receiving </w:t>
      </w:r>
      <w:r w:rsidR="005739F4">
        <w:rPr>
          <w:lang w:val="en-US"/>
        </w:rPr>
        <w:t>this</w:t>
      </w:r>
      <w:r>
        <w:rPr>
          <w:lang w:val="en-US"/>
        </w:rPr>
        <w:t xml:space="preserve"> </w:t>
      </w:r>
      <w:r w:rsidR="00771EC9">
        <w:rPr>
          <w:lang w:val="en-US"/>
        </w:rPr>
        <w:t xml:space="preserve">Support Budget </w:t>
      </w:r>
      <w:r>
        <w:rPr>
          <w:lang w:val="en-US"/>
        </w:rPr>
        <w:t>Funding (the funds):</w:t>
      </w:r>
    </w:p>
    <w:p w14:paraId="6BAF6040" w14:textId="77777777" w:rsidR="000263A3" w:rsidRDefault="000263A3" w:rsidP="00F42A06">
      <w:pPr>
        <w:rPr>
          <w:lang w:val="en-US"/>
        </w:rPr>
      </w:pPr>
    </w:p>
    <w:tbl>
      <w:tblPr>
        <w:tblStyle w:val="TableGrid"/>
        <w:tblW w:w="0" w:type="auto"/>
        <w:tblLook w:val="04A0" w:firstRow="1" w:lastRow="0" w:firstColumn="1" w:lastColumn="0" w:noHBand="0" w:noVBand="1"/>
      </w:tblPr>
      <w:tblGrid>
        <w:gridCol w:w="9016"/>
      </w:tblGrid>
      <w:tr w:rsidR="00414A8F" w14:paraId="2E1EF086" w14:textId="77777777" w:rsidTr="00C56BD7">
        <w:tc>
          <w:tcPr>
            <w:tcW w:w="9017" w:type="dxa"/>
            <w:shd w:val="clear" w:color="auto" w:fill="E1EBF7" w:themeFill="text2" w:themeFillTint="1A"/>
          </w:tcPr>
          <w:p w14:paraId="420C6A0A" w14:textId="77777777" w:rsidR="00414A8F" w:rsidRDefault="00414A8F" w:rsidP="00F42A06">
            <w:pPr>
              <w:spacing w:before="120" w:after="120"/>
              <w:rPr>
                <w:b/>
                <w:lang w:val="en-US"/>
              </w:rPr>
            </w:pPr>
            <w:r>
              <w:rPr>
                <w:b/>
                <w:lang w:val="en-US"/>
              </w:rPr>
              <w:t>Responsibility 1</w:t>
            </w:r>
          </w:p>
          <w:p w14:paraId="714CE5F6" w14:textId="28A2AF04" w:rsidR="00414A8F" w:rsidRPr="00D31404" w:rsidRDefault="00414A8F" w:rsidP="00F42A06">
            <w:pPr>
              <w:spacing w:before="120" w:after="120"/>
              <w:rPr>
                <w:lang w:val="en-US"/>
              </w:rPr>
            </w:pPr>
            <w:r>
              <w:rPr>
                <w:lang w:val="en-US"/>
              </w:rPr>
              <w:t xml:space="preserve">I am fully responsible for the management of my allocated </w:t>
            </w:r>
            <w:r w:rsidR="008935C0">
              <w:rPr>
                <w:lang w:val="en-US"/>
              </w:rPr>
              <w:t>Support Budget</w:t>
            </w:r>
            <w:r>
              <w:rPr>
                <w:lang w:val="en-US"/>
              </w:rPr>
              <w:t>.</w:t>
            </w:r>
          </w:p>
        </w:tc>
      </w:tr>
      <w:tr w:rsidR="00414A8F" w14:paraId="3678F726" w14:textId="77777777" w:rsidTr="00C56BD7">
        <w:tc>
          <w:tcPr>
            <w:tcW w:w="9017" w:type="dxa"/>
            <w:shd w:val="clear" w:color="auto" w:fill="auto"/>
          </w:tcPr>
          <w:p w14:paraId="73FE1CB8" w14:textId="77777777" w:rsidR="00414A8F" w:rsidRPr="00D31404" w:rsidRDefault="00414A8F" w:rsidP="00F42A06">
            <w:pPr>
              <w:spacing w:before="120" w:after="120"/>
              <w:rPr>
                <w:lang w:val="en-US"/>
              </w:rPr>
            </w:pPr>
            <w:r w:rsidRPr="00D31404">
              <w:rPr>
                <w:lang w:val="en-US"/>
              </w:rPr>
              <w:t>This includes</w:t>
            </w:r>
            <w:r>
              <w:rPr>
                <w:lang w:val="en-US"/>
              </w:rPr>
              <w:t>:</w:t>
            </w:r>
          </w:p>
          <w:p w14:paraId="76A0A917" w14:textId="77777777" w:rsidR="00414A8F" w:rsidRDefault="00A61CFA" w:rsidP="00F42A06">
            <w:pPr>
              <w:pStyle w:val="ListParagraph"/>
              <w:numPr>
                <w:ilvl w:val="0"/>
                <w:numId w:val="13"/>
              </w:numPr>
              <w:overflowPunct/>
              <w:autoSpaceDE/>
              <w:autoSpaceDN/>
              <w:adjustRightInd/>
              <w:spacing w:before="120" w:after="120"/>
              <w:textAlignment w:val="auto"/>
              <w:rPr>
                <w:lang w:val="en-US"/>
              </w:rPr>
            </w:pPr>
            <w:r>
              <w:rPr>
                <w:lang w:val="en-US"/>
              </w:rPr>
              <w:t>m</w:t>
            </w:r>
            <w:r w:rsidR="00414A8F">
              <w:rPr>
                <w:lang w:val="en-US"/>
              </w:rPr>
              <w:t>anaging my budget</w:t>
            </w:r>
          </w:p>
          <w:p w14:paraId="0C83C714" w14:textId="77777777" w:rsidR="00414A8F" w:rsidRPr="00D31404" w:rsidRDefault="00A61CFA" w:rsidP="00F42A06">
            <w:pPr>
              <w:pStyle w:val="ListParagraph"/>
              <w:numPr>
                <w:ilvl w:val="0"/>
                <w:numId w:val="13"/>
              </w:numPr>
              <w:overflowPunct/>
              <w:autoSpaceDE/>
              <w:autoSpaceDN/>
              <w:adjustRightInd/>
              <w:spacing w:before="120" w:after="120"/>
              <w:textAlignment w:val="auto"/>
              <w:rPr>
                <w:lang w:val="en-US"/>
              </w:rPr>
            </w:pPr>
            <w:r>
              <w:rPr>
                <w:lang w:val="en-US"/>
              </w:rPr>
              <w:t>m</w:t>
            </w:r>
            <w:r w:rsidR="00414A8F">
              <w:rPr>
                <w:lang w:val="en-US"/>
              </w:rPr>
              <w:t>anaging the quality of any support purchased.</w:t>
            </w:r>
          </w:p>
        </w:tc>
      </w:tr>
      <w:tr w:rsidR="00414A8F" w14:paraId="56250E77" w14:textId="77777777" w:rsidTr="00C56BD7">
        <w:tc>
          <w:tcPr>
            <w:tcW w:w="9017" w:type="dxa"/>
            <w:shd w:val="clear" w:color="auto" w:fill="E1EBF7" w:themeFill="text2" w:themeFillTint="1A"/>
          </w:tcPr>
          <w:p w14:paraId="59AE3F13" w14:textId="77777777" w:rsidR="00414A8F" w:rsidRPr="00C12467" w:rsidRDefault="00414A8F" w:rsidP="00F42A06">
            <w:pPr>
              <w:spacing w:before="120" w:after="120"/>
              <w:rPr>
                <w:b/>
                <w:lang w:val="en-US"/>
              </w:rPr>
            </w:pPr>
            <w:r>
              <w:rPr>
                <w:b/>
                <w:lang w:val="en-US"/>
              </w:rPr>
              <w:t>Responsibility 2</w:t>
            </w:r>
          </w:p>
          <w:p w14:paraId="0CB6A6AE" w14:textId="0420F55D" w:rsidR="00414A8F" w:rsidRDefault="00414A8F" w:rsidP="00F42A06">
            <w:pPr>
              <w:spacing w:before="120" w:after="120"/>
              <w:rPr>
                <w:lang w:val="en-US"/>
              </w:rPr>
            </w:pPr>
            <w:r>
              <w:rPr>
                <w:lang w:val="en-US"/>
              </w:rPr>
              <w:t xml:space="preserve">I am responsible for any expenditure of the </w:t>
            </w:r>
            <w:r w:rsidR="008935C0">
              <w:rPr>
                <w:lang w:val="en-US"/>
              </w:rPr>
              <w:t>funds and</w:t>
            </w:r>
            <w:r>
              <w:rPr>
                <w:lang w:val="en-US"/>
              </w:rPr>
              <w:t xml:space="preserve"> must apply any funds received to</w:t>
            </w:r>
            <w:r w:rsidR="0055472C">
              <w:rPr>
                <w:lang w:val="en-US"/>
              </w:rPr>
              <w:t xml:space="preserve"> the</w:t>
            </w:r>
            <w:r>
              <w:rPr>
                <w:lang w:val="en-US"/>
              </w:rPr>
              <w:t xml:space="preserve"> purchase of approved supports. I will comply with any </w:t>
            </w:r>
            <w:r w:rsidR="00982F26">
              <w:rPr>
                <w:lang w:val="en-US"/>
              </w:rPr>
              <w:t xml:space="preserve">relevant </w:t>
            </w:r>
            <w:r>
              <w:rPr>
                <w:lang w:val="en-US"/>
              </w:rPr>
              <w:t>Policy or Guideline issued by the Ministry of Health.</w:t>
            </w:r>
          </w:p>
        </w:tc>
      </w:tr>
      <w:tr w:rsidR="00414A8F" w14:paraId="06839D44" w14:textId="77777777" w:rsidTr="00C56BD7">
        <w:tc>
          <w:tcPr>
            <w:tcW w:w="9017" w:type="dxa"/>
          </w:tcPr>
          <w:p w14:paraId="66A8E057" w14:textId="77777777" w:rsidR="00414A8F" w:rsidRDefault="00414A8F" w:rsidP="00F42A06">
            <w:pPr>
              <w:spacing w:before="120" w:after="120"/>
              <w:rPr>
                <w:lang w:val="en-US"/>
              </w:rPr>
            </w:pPr>
            <w:r>
              <w:rPr>
                <w:lang w:val="en-US"/>
              </w:rPr>
              <w:t>This includes:</w:t>
            </w:r>
          </w:p>
          <w:p w14:paraId="77B36622" w14:textId="77777777" w:rsidR="005739F4" w:rsidRDefault="00A61CFA" w:rsidP="00F42A06">
            <w:pPr>
              <w:pStyle w:val="ListParagraph"/>
              <w:numPr>
                <w:ilvl w:val="0"/>
                <w:numId w:val="12"/>
              </w:numPr>
              <w:overflowPunct/>
              <w:autoSpaceDE/>
              <w:autoSpaceDN/>
              <w:adjustRightInd/>
              <w:spacing w:before="120" w:after="120"/>
              <w:textAlignment w:val="auto"/>
              <w:rPr>
                <w:lang w:val="en-US"/>
              </w:rPr>
            </w:pPr>
            <w:r>
              <w:rPr>
                <w:lang w:val="en-US"/>
              </w:rPr>
              <w:t>t</w:t>
            </w:r>
            <w:r w:rsidR="005739F4">
              <w:rPr>
                <w:lang w:val="en-US"/>
              </w:rPr>
              <w:t>he Guidelines for Verification of Supports within Hosted Funding Schemes</w:t>
            </w:r>
          </w:p>
          <w:p w14:paraId="38622235" w14:textId="77777777" w:rsidR="00414A8F" w:rsidRDefault="00A61CFA" w:rsidP="00F42A06">
            <w:pPr>
              <w:pStyle w:val="ListParagraph"/>
              <w:numPr>
                <w:ilvl w:val="0"/>
                <w:numId w:val="12"/>
              </w:numPr>
              <w:overflowPunct/>
              <w:autoSpaceDE/>
              <w:autoSpaceDN/>
              <w:adjustRightInd/>
              <w:spacing w:before="120" w:after="120"/>
              <w:textAlignment w:val="auto"/>
              <w:rPr>
                <w:lang w:val="en-US"/>
              </w:rPr>
            </w:pPr>
            <w:r>
              <w:rPr>
                <w:lang w:val="en-US"/>
              </w:rPr>
              <w:t>t</w:t>
            </w:r>
            <w:r w:rsidR="00414A8F">
              <w:rPr>
                <w:lang w:val="en-US"/>
              </w:rPr>
              <w:t>he Enabling Good Lives Purchasing Guidelines 2013</w:t>
            </w:r>
          </w:p>
          <w:p w14:paraId="27C72ED6" w14:textId="77777777" w:rsidR="00414A8F" w:rsidRDefault="006166A8" w:rsidP="00F42A06">
            <w:pPr>
              <w:pStyle w:val="ListParagraph"/>
              <w:numPr>
                <w:ilvl w:val="0"/>
                <w:numId w:val="12"/>
              </w:numPr>
              <w:overflowPunct/>
              <w:autoSpaceDE/>
              <w:autoSpaceDN/>
              <w:adjustRightInd/>
              <w:spacing w:before="120" w:after="120"/>
              <w:textAlignment w:val="auto"/>
              <w:rPr>
                <w:lang w:val="en-US"/>
              </w:rPr>
            </w:pPr>
            <w:r>
              <w:rPr>
                <w:lang w:val="en-US"/>
              </w:rPr>
              <w:t xml:space="preserve">the </w:t>
            </w:r>
            <w:r w:rsidR="00414A8F">
              <w:rPr>
                <w:lang w:val="en-US"/>
              </w:rPr>
              <w:t>Funded Family Care Operational Policy</w:t>
            </w:r>
          </w:p>
          <w:p w14:paraId="1F5C8A95" w14:textId="77777777" w:rsidR="00414A8F" w:rsidRDefault="00A61CFA" w:rsidP="00F42A06">
            <w:pPr>
              <w:pStyle w:val="ListParagraph"/>
              <w:numPr>
                <w:ilvl w:val="0"/>
                <w:numId w:val="12"/>
              </w:numPr>
              <w:overflowPunct/>
              <w:autoSpaceDE/>
              <w:autoSpaceDN/>
              <w:adjustRightInd/>
              <w:spacing w:before="120" w:after="120"/>
              <w:textAlignment w:val="auto"/>
              <w:rPr>
                <w:lang w:val="en-US"/>
              </w:rPr>
            </w:pPr>
            <w:r>
              <w:rPr>
                <w:lang w:val="en-US"/>
              </w:rPr>
              <w:t>t</w:t>
            </w:r>
            <w:r w:rsidR="00414A8F">
              <w:rPr>
                <w:lang w:val="en-US"/>
              </w:rPr>
              <w:t>he Disability Support Services Operational Policy: Restrictions on Access to Hosted Budgets</w:t>
            </w:r>
          </w:p>
          <w:p w14:paraId="3C3D2A81" w14:textId="77777777" w:rsidR="00414A8F" w:rsidRDefault="00A61CFA" w:rsidP="00F42A06">
            <w:pPr>
              <w:pStyle w:val="ListParagraph"/>
              <w:numPr>
                <w:ilvl w:val="0"/>
                <w:numId w:val="12"/>
              </w:numPr>
              <w:overflowPunct/>
              <w:autoSpaceDE/>
              <w:autoSpaceDN/>
              <w:adjustRightInd/>
              <w:spacing w:before="120" w:after="120"/>
              <w:textAlignment w:val="auto"/>
              <w:rPr>
                <w:lang w:val="en-US"/>
              </w:rPr>
            </w:pPr>
            <w:r>
              <w:rPr>
                <w:lang w:val="en-US"/>
              </w:rPr>
              <w:t>a</w:t>
            </w:r>
            <w:r w:rsidR="00414A8F">
              <w:rPr>
                <w:lang w:val="en-US"/>
              </w:rPr>
              <w:t>ny other Policy or Guideline document issued by the Ministry of Health from time to time and notified to me.</w:t>
            </w:r>
          </w:p>
          <w:p w14:paraId="11946F6F" w14:textId="77777777" w:rsidR="00AD16D7" w:rsidRPr="00AD16D7" w:rsidRDefault="00AD16D7" w:rsidP="00F42A06">
            <w:pPr>
              <w:overflowPunct/>
              <w:autoSpaceDE/>
              <w:autoSpaceDN/>
              <w:adjustRightInd/>
              <w:spacing w:before="120" w:after="120"/>
              <w:ind w:left="360"/>
              <w:textAlignment w:val="auto"/>
              <w:rPr>
                <w:lang w:val="en-US"/>
              </w:rPr>
            </w:pPr>
            <w:r>
              <w:rPr>
                <w:lang w:val="en-US"/>
              </w:rPr>
              <w:t xml:space="preserve">These </w:t>
            </w:r>
            <w:r w:rsidR="00982F26">
              <w:rPr>
                <w:lang w:val="en-US"/>
              </w:rPr>
              <w:t xml:space="preserve">Policies and Guidelines </w:t>
            </w:r>
            <w:r>
              <w:rPr>
                <w:lang w:val="en-US"/>
              </w:rPr>
              <w:t>can all be located on the Ministry of Health website</w:t>
            </w:r>
            <w:r w:rsidR="00517653">
              <w:rPr>
                <w:lang w:val="en-US"/>
              </w:rPr>
              <w:t>.</w:t>
            </w:r>
          </w:p>
        </w:tc>
      </w:tr>
      <w:tr w:rsidR="00414A8F" w14:paraId="13AE7062" w14:textId="77777777" w:rsidTr="00C56BD7">
        <w:tc>
          <w:tcPr>
            <w:tcW w:w="9017" w:type="dxa"/>
            <w:shd w:val="clear" w:color="auto" w:fill="E1EBF7" w:themeFill="text2" w:themeFillTint="1A"/>
          </w:tcPr>
          <w:p w14:paraId="0234E611" w14:textId="77777777" w:rsidR="00414A8F" w:rsidRPr="00C12467" w:rsidRDefault="00414A8F" w:rsidP="00F42A06">
            <w:pPr>
              <w:spacing w:before="120" w:after="120"/>
              <w:rPr>
                <w:b/>
                <w:lang w:val="en-US"/>
              </w:rPr>
            </w:pPr>
            <w:r w:rsidRPr="00C12467">
              <w:rPr>
                <w:b/>
                <w:lang w:val="en-US"/>
              </w:rPr>
              <w:t xml:space="preserve">Responsibility </w:t>
            </w:r>
            <w:r>
              <w:rPr>
                <w:b/>
                <w:lang w:val="en-US"/>
              </w:rPr>
              <w:t>3</w:t>
            </w:r>
          </w:p>
          <w:p w14:paraId="426ABBAB" w14:textId="70A3767C" w:rsidR="00414A8F" w:rsidRDefault="00414A8F" w:rsidP="00F42A06">
            <w:pPr>
              <w:spacing w:before="120" w:after="120"/>
              <w:rPr>
                <w:lang w:val="en-US"/>
              </w:rPr>
            </w:pPr>
            <w:r>
              <w:rPr>
                <w:lang w:val="en-US"/>
              </w:rPr>
              <w:t xml:space="preserve"> I acknowledge that</w:t>
            </w:r>
            <w:r w:rsidR="003B3EB9">
              <w:rPr>
                <w:lang w:val="en-US"/>
              </w:rPr>
              <w:t xml:space="preserve"> when employing</w:t>
            </w:r>
            <w:r w:rsidR="00FF181A">
              <w:rPr>
                <w:lang w:val="en-US"/>
              </w:rPr>
              <w:t xml:space="preserve"> or contracting</w:t>
            </w:r>
            <w:r w:rsidR="003B3EB9">
              <w:rPr>
                <w:lang w:val="en-US"/>
              </w:rPr>
              <w:t xml:space="preserve"> individual </w:t>
            </w:r>
            <w:r w:rsidR="001B77B4">
              <w:rPr>
                <w:lang w:val="en-US"/>
              </w:rPr>
              <w:t>S</w:t>
            </w:r>
            <w:r w:rsidR="003B3EB9">
              <w:rPr>
                <w:lang w:val="en-US"/>
              </w:rPr>
              <w:t xml:space="preserve">upport </w:t>
            </w:r>
            <w:r w:rsidR="001B77B4">
              <w:rPr>
                <w:lang w:val="en-US"/>
              </w:rPr>
              <w:t>W</w:t>
            </w:r>
            <w:r w:rsidR="003B3EB9">
              <w:rPr>
                <w:lang w:val="en-US"/>
              </w:rPr>
              <w:t>orkers</w:t>
            </w:r>
            <w:r>
              <w:rPr>
                <w:lang w:val="en-US"/>
              </w:rPr>
              <w:t xml:space="preserve"> </w:t>
            </w:r>
            <w:r w:rsidR="005739F4">
              <w:rPr>
                <w:lang w:val="en-US"/>
              </w:rPr>
              <w:t>I</w:t>
            </w:r>
            <w:r>
              <w:rPr>
                <w:lang w:val="en-US"/>
              </w:rPr>
              <w:t xml:space="preserve"> will comply with all legislation that applies to me as an employer</w:t>
            </w:r>
            <w:r w:rsidR="001B77B4">
              <w:rPr>
                <w:lang w:val="en-US"/>
              </w:rPr>
              <w:t xml:space="preserve"> (including my legal responsibilities to contracted Support Workers)</w:t>
            </w:r>
            <w:r>
              <w:rPr>
                <w:lang w:val="en-US"/>
              </w:rPr>
              <w:t>.</w:t>
            </w:r>
          </w:p>
        </w:tc>
      </w:tr>
      <w:tr w:rsidR="00414A8F" w14:paraId="2E899484" w14:textId="77777777" w:rsidTr="00C56BD7">
        <w:tc>
          <w:tcPr>
            <w:tcW w:w="9017" w:type="dxa"/>
          </w:tcPr>
          <w:p w14:paraId="261A213E" w14:textId="77777777" w:rsidR="00414A8F" w:rsidRDefault="00414A8F" w:rsidP="00F42A06">
            <w:pPr>
              <w:spacing w:before="120" w:after="120"/>
              <w:rPr>
                <w:lang w:val="en-US"/>
              </w:rPr>
            </w:pPr>
            <w:r>
              <w:rPr>
                <w:lang w:val="en-US"/>
              </w:rPr>
              <w:t>This includes (but is not limited to):</w:t>
            </w:r>
          </w:p>
          <w:p w14:paraId="5379FF7E" w14:textId="77777777" w:rsidR="00414A8F" w:rsidRDefault="00414A8F" w:rsidP="00F42A06">
            <w:pPr>
              <w:pStyle w:val="ListParagraph"/>
              <w:numPr>
                <w:ilvl w:val="0"/>
                <w:numId w:val="13"/>
              </w:numPr>
              <w:overflowPunct/>
              <w:autoSpaceDE/>
              <w:autoSpaceDN/>
              <w:adjustRightInd/>
              <w:spacing w:before="120" w:after="120"/>
              <w:textAlignment w:val="auto"/>
              <w:rPr>
                <w:lang w:val="en-US"/>
              </w:rPr>
            </w:pPr>
            <w:r>
              <w:rPr>
                <w:lang w:val="en-US"/>
              </w:rPr>
              <w:t>The Accident Compensation Act 2001</w:t>
            </w:r>
          </w:p>
          <w:p w14:paraId="0A4B78EA" w14:textId="77777777" w:rsidR="00414A8F" w:rsidRDefault="00414A8F" w:rsidP="00F42A06">
            <w:pPr>
              <w:pStyle w:val="ListParagraph"/>
              <w:numPr>
                <w:ilvl w:val="0"/>
                <w:numId w:val="13"/>
              </w:numPr>
              <w:overflowPunct/>
              <w:autoSpaceDE/>
              <w:autoSpaceDN/>
              <w:adjustRightInd/>
              <w:spacing w:before="120" w:after="120"/>
              <w:textAlignment w:val="auto"/>
              <w:rPr>
                <w:lang w:val="en-US"/>
              </w:rPr>
            </w:pPr>
            <w:r>
              <w:rPr>
                <w:lang w:val="en-US"/>
              </w:rPr>
              <w:t>The Employment Relations Act 2000;</w:t>
            </w:r>
          </w:p>
          <w:p w14:paraId="0C6A7151" w14:textId="77777777" w:rsidR="00414A8F" w:rsidRDefault="00414A8F" w:rsidP="00F42A06">
            <w:pPr>
              <w:pStyle w:val="ListParagraph"/>
              <w:numPr>
                <w:ilvl w:val="0"/>
                <w:numId w:val="13"/>
              </w:numPr>
              <w:overflowPunct/>
              <w:autoSpaceDE/>
              <w:autoSpaceDN/>
              <w:adjustRightInd/>
              <w:spacing w:before="120" w:after="120"/>
              <w:textAlignment w:val="auto"/>
              <w:rPr>
                <w:lang w:val="en-US"/>
              </w:rPr>
            </w:pPr>
            <w:r>
              <w:rPr>
                <w:lang w:val="en-US"/>
              </w:rPr>
              <w:t>The Health and Safety at Work Act 2015;</w:t>
            </w:r>
          </w:p>
          <w:p w14:paraId="6A89EEC4" w14:textId="77777777" w:rsidR="00414A8F" w:rsidRDefault="00414A8F" w:rsidP="00F42A06">
            <w:pPr>
              <w:pStyle w:val="ListParagraph"/>
              <w:numPr>
                <w:ilvl w:val="0"/>
                <w:numId w:val="13"/>
              </w:numPr>
              <w:overflowPunct/>
              <w:autoSpaceDE/>
              <w:autoSpaceDN/>
              <w:adjustRightInd/>
              <w:spacing w:before="120" w:after="120"/>
              <w:textAlignment w:val="auto"/>
              <w:rPr>
                <w:lang w:val="en-US"/>
              </w:rPr>
            </w:pPr>
            <w:r>
              <w:rPr>
                <w:lang w:val="en-US"/>
              </w:rPr>
              <w:lastRenderedPageBreak/>
              <w:t>The Holidays Act 2003;</w:t>
            </w:r>
          </w:p>
          <w:p w14:paraId="4899B3D6" w14:textId="77777777" w:rsidR="00414A8F" w:rsidRDefault="00414A8F" w:rsidP="00F42A06">
            <w:pPr>
              <w:pStyle w:val="ListParagraph"/>
              <w:numPr>
                <w:ilvl w:val="0"/>
                <w:numId w:val="13"/>
              </w:numPr>
              <w:overflowPunct/>
              <w:autoSpaceDE/>
              <w:autoSpaceDN/>
              <w:adjustRightInd/>
              <w:spacing w:before="120" w:after="120"/>
              <w:textAlignment w:val="auto"/>
              <w:rPr>
                <w:lang w:val="en-US"/>
              </w:rPr>
            </w:pPr>
            <w:r>
              <w:rPr>
                <w:lang w:val="en-US"/>
              </w:rPr>
              <w:t xml:space="preserve">The Minimum Wage Act 1983; and </w:t>
            </w:r>
          </w:p>
          <w:p w14:paraId="4B950264" w14:textId="77777777" w:rsidR="00414A8F" w:rsidRPr="00386E33" w:rsidRDefault="00414A8F" w:rsidP="00F42A06">
            <w:pPr>
              <w:pStyle w:val="ListParagraph"/>
              <w:numPr>
                <w:ilvl w:val="0"/>
                <w:numId w:val="13"/>
              </w:numPr>
              <w:overflowPunct/>
              <w:autoSpaceDE/>
              <w:autoSpaceDN/>
              <w:adjustRightInd/>
              <w:spacing w:before="120" w:after="120"/>
              <w:textAlignment w:val="auto"/>
              <w:rPr>
                <w:lang w:val="en-US"/>
              </w:rPr>
            </w:pPr>
            <w:r>
              <w:rPr>
                <w:lang w:val="en-US"/>
              </w:rPr>
              <w:t>The Privacy Act 2003.</w:t>
            </w:r>
          </w:p>
        </w:tc>
      </w:tr>
      <w:tr w:rsidR="00414A8F" w14:paraId="4E39D046" w14:textId="77777777" w:rsidTr="00C56BD7">
        <w:tc>
          <w:tcPr>
            <w:tcW w:w="9017" w:type="dxa"/>
            <w:shd w:val="clear" w:color="auto" w:fill="E1EBF7" w:themeFill="text2" w:themeFillTint="1A"/>
          </w:tcPr>
          <w:p w14:paraId="6F134BCA" w14:textId="77777777" w:rsidR="00414A8F" w:rsidRDefault="00414A8F" w:rsidP="00F42A06">
            <w:pPr>
              <w:spacing w:before="120" w:after="120"/>
              <w:rPr>
                <w:b/>
                <w:lang w:val="en-US"/>
              </w:rPr>
            </w:pPr>
            <w:r>
              <w:rPr>
                <w:b/>
                <w:lang w:val="en-US"/>
              </w:rPr>
              <w:lastRenderedPageBreak/>
              <w:t>Responsibility 4</w:t>
            </w:r>
          </w:p>
          <w:p w14:paraId="524F7B4B" w14:textId="77777777" w:rsidR="00414A8F" w:rsidRPr="00A4650D" w:rsidRDefault="00414A8F" w:rsidP="00F42A06">
            <w:pPr>
              <w:spacing w:before="120" w:after="120"/>
              <w:rPr>
                <w:lang w:val="en-US"/>
              </w:rPr>
            </w:pPr>
            <w:r>
              <w:rPr>
                <w:lang w:val="en-US"/>
              </w:rPr>
              <w:t>I will ensure that all taxation and related responsibilities are complied with.</w:t>
            </w:r>
          </w:p>
        </w:tc>
      </w:tr>
      <w:tr w:rsidR="00414A8F" w14:paraId="5882FCC4" w14:textId="77777777" w:rsidTr="00C56BD7">
        <w:tc>
          <w:tcPr>
            <w:tcW w:w="9017" w:type="dxa"/>
          </w:tcPr>
          <w:p w14:paraId="1AF7FA14" w14:textId="77777777" w:rsidR="00414A8F" w:rsidRDefault="00414A8F" w:rsidP="00F42A06">
            <w:pPr>
              <w:spacing w:before="120" w:after="120"/>
              <w:rPr>
                <w:lang w:val="en-US"/>
              </w:rPr>
            </w:pPr>
            <w:r>
              <w:rPr>
                <w:lang w:val="en-US"/>
              </w:rPr>
              <w:t>This includes (but is not limited to):</w:t>
            </w:r>
          </w:p>
          <w:p w14:paraId="36419347" w14:textId="77777777" w:rsidR="00414A8F" w:rsidRDefault="00414A8F" w:rsidP="00F42A06">
            <w:pPr>
              <w:pStyle w:val="ListParagraph"/>
              <w:numPr>
                <w:ilvl w:val="0"/>
                <w:numId w:val="14"/>
              </w:numPr>
              <w:overflowPunct/>
              <w:autoSpaceDE/>
              <w:autoSpaceDN/>
              <w:adjustRightInd/>
              <w:spacing w:before="120" w:after="120"/>
              <w:textAlignment w:val="auto"/>
              <w:rPr>
                <w:lang w:val="en-US"/>
              </w:rPr>
            </w:pPr>
            <w:r>
              <w:rPr>
                <w:lang w:val="en-US"/>
              </w:rPr>
              <w:t>PAYE</w:t>
            </w:r>
            <w:r w:rsidR="00982F26">
              <w:rPr>
                <w:lang w:val="en-US"/>
              </w:rPr>
              <w:t xml:space="preserve"> (Pay As You Earn Tax)</w:t>
            </w:r>
          </w:p>
          <w:p w14:paraId="0CBBE59C" w14:textId="77777777" w:rsidR="005739F4" w:rsidRDefault="005739F4" w:rsidP="00F42A06">
            <w:pPr>
              <w:pStyle w:val="ListParagraph"/>
              <w:numPr>
                <w:ilvl w:val="0"/>
                <w:numId w:val="14"/>
              </w:numPr>
              <w:overflowPunct/>
              <w:autoSpaceDE/>
              <w:autoSpaceDN/>
              <w:adjustRightInd/>
              <w:spacing w:before="120" w:after="120"/>
              <w:textAlignment w:val="auto"/>
              <w:rPr>
                <w:lang w:val="en-US"/>
              </w:rPr>
            </w:pPr>
            <w:r>
              <w:rPr>
                <w:lang w:val="en-US"/>
              </w:rPr>
              <w:t>GST</w:t>
            </w:r>
            <w:r w:rsidR="00982F26">
              <w:rPr>
                <w:lang w:val="en-US"/>
              </w:rPr>
              <w:t xml:space="preserve"> (Goods and Services Tax)</w:t>
            </w:r>
          </w:p>
          <w:p w14:paraId="1F644AD8" w14:textId="77777777" w:rsidR="00414A8F" w:rsidRDefault="00414A8F" w:rsidP="00F42A06">
            <w:pPr>
              <w:pStyle w:val="ListParagraph"/>
              <w:numPr>
                <w:ilvl w:val="0"/>
                <w:numId w:val="14"/>
              </w:numPr>
              <w:overflowPunct/>
              <w:autoSpaceDE/>
              <w:autoSpaceDN/>
              <w:adjustRightInd/>
              <w:spacing w:before="120" w:after="120"/>
              <w:textAlignment w:val="auto"/>
              <w:rPr>
                <w:lang w:val="en-US"/>
              </w:rPr>
            </w:pPr>
            <w:r>
              <w:rPr>
                <w:lang w:val="en-US"/>
              </w:rPr>
              <w:t xml:space="preserve">ACC </w:t>
            </w:r>
            <w:r w:rsidR="00982F26">
              <w:rPr>
                <w:lang w:val="en-US"/>
              </w:rPr>
              <w:t xml:space="preserve">(Accident Compensation Corporation) </w:t>
            </w:r>
            <w:r>
              <w:rPr>
                <w:lang w:val="en-US"/>
              </w:rPr>
              <w:t>levies</w:t>
            </w:r>
          </w:p>
          <w:p w14:paraId="65980AA5" w14:textId="77777777" w:rsidR="00414A8F" w:rsidRDefault="00414A8F" w:rsidP="00F42A06">
            <w:pPr>
              <w:pStyle w:val="ListParagraph"/>
              <w:numPr>
                <w:ilvl w:val="0"/>
                <w:numId w:val="14"/>
              </w:numPr>
              <w:overflowPunct/>
              <w:autoSpaceDE/>
              <w:autoSpaceDN/>
              <w:adjustRightInd/>
              <w:spacing w:before="120" w:after="120"/>
              <w:textAlignment w:val="auto"/>
              <w:rPr>
                <w:lang w:val="en-US"/>
              </w:rPr>
            </w:pPr>
            <w:proofErr w:type="spellStart"/>
            <w:r>
              <w:rPr>
                <w:lang w:val="en-US"/>
              </w:rPr>
              <w:t>Kiwisaver</w:t>
            </w:r>
            <w:proofErr w:type="spellEnd"/>
            <w:r>
              <w:rPr>
                <w:lang w:val="en-US"/>
              </w:rPr>
              <w:t xml:space="preserve"> contributions and ESCT</w:t>
            </w:r>
            <w:r w:rsidR="00982F26">
              <w:rPr>
                <w:lang w:val="en-US"/>
              </w:rPr>
              <w:t xml:space="preserve"> (Employer Superannuation Contribution Tax)</w:t>
            </w:r>
          </w:p>
          <w:p w14:paraId="14DD5567" w14:textId="77777777" w:rsidR="00414A8F" w:rsidRDefault="00414A8F" w:rsidP="00F42A06">
            <w:pPr>
              <w:pStyle w:val="ListParagraph"/>
              <w:numPr>
                <w:ilvl w:val="0"/>
                <w:numId w:val="14"/>
              </w:numPr>
              <w:overflowPunct/>
              <w:autoSpaceDE/>
              <w:autoSpaceDN/>
              <w:adjustRightInd/>
              <w:spacing w:before="120" w:after="120"/>
              <w:textAlignment w:val="auto"/>
              <w:rPr>
                <w:lang w:val="en-US"/>
              </w:rPr>
            </w:pPr>
            <w:r>
              <w:rPr>
                <w:lang w:val="en-US"/>
              </w:rPr>
              <w:t>Employee allowances</w:t>
            </w:r>
          </w:p>
          <w:p w14:paraId="0A2214C2" w14:textId="77777777" w:rsidR="00414A8F" w:rsidRPr="00A4650D" w:rsidRDefault="00982F26" w:rsidP="00F42A06">
            <w:pPr>
              <w:pStyle w:val="ListParagraph"/>
              <w:numPr>
                <w:ilvl w:val="0"/>
                <w:numId w:val="14"/>
              </w:numPr>
              <w:overflowPunct/>
              <w:autoSpaceDE/>
              <w:autoSpaceDN/>
              <w:adjustRightInd/>
              <w:spacing w:before="120" w:after="120"/>
              <w:textAlignment w:val="auto"/>
              <w:rPr>
                <w:lang w:val="en-US"/>
              </w:rPr>
            </w:pPr>
            <w:r>
              <w:rPr>
                <w:lang w:val="en-US"/>
              </w:rPr>
              <w:t>FBT (</w:t>
            </w:r>
            <w:r w:rsidR="00414A8F">
              <w:rPr>
                <w:lang w:val="en-US"/>
              </w:rPr>
              <w:t>Fringe Benefit Tax</w:t>
            </w:r>
            <w:r>
              <w:rPr>
                <w:lang w:val="en-US"/>
              </w:rPr>
              <w:t>)</w:t>
            </w:r>
            <w:r w:rsidR="00414A8F">
              <w:rPr>
                <w:lang w:val="en-US"/>
              </w:rPr>
              <w:t>.</w:t>
            </w:r>
          </w:p>
        </w:tc>
      </w:tr>
      <w:tr w:rsidR="00414A8F" w14:paraId="5027E9AE" w14:textId="77777777" w:rsidTr="00C56BD7">
        <w:tc>
          <w:tcPr>
            <w:tcW w:w="9017" w:type="dxa"/>
            <w:shd w:val="clear" w:color="auto" w:fill="E1EBF7" w:themeFill="text2" w:themeFillTint="1A"/>
          </w:tcPr>
          <w:p w14:paraId="3427BE13" w14:textId="77777777" w:rsidR="00414A8F" w:rsidRPr="0026709B" w:rsidRDefault="00414A8F" w:rsidP="00F42A06">
            <w:pPr>
              <w:spacing w:before="120" w:after="120"/>
              <w:rPr>
                <w:b/>
                <w:lang w:val="en-US"/>
              </w:rPr>
            </w:pPr>
            <w:r>
              <w:rPr>
                <w:b/>
                <w:lang w:val="en-US"/>
              </w:rPr>
              <w:t>Responsibility 5</w:t>
            </w:r>
          </w:p>
          <w:p w14:paraId="73B3B4B1" w14:textId="7051598B" w:rsidR="00414A8F" w:rsidRDefault="00414A8F" w:rsidP="00F42A06">
            <w:pPr>
              <w:spacing w:before="120" w:after="120"/>
              <w:rPr>
                <w:lang w:val="en-US"/>
              </w:rPr>
            </w:pPr>
            <w:r>
              <w:rPr>
                <w:lang w:val="en-US"/>
              </w:rPr>
              <w:t xml:space="preserve">I will make and retain </w:t>
            </w:r>
            <w:r w:rsidR="00CF326F">
              <w:rPr>
                <w:lang w:val="en-US"/>
              </w:rPr>
              <w:t xml:space="preserve">(for at least </w:t>
            </w:r>
            <w:r w:rsidR="00E132CA">
              <w:rPr>
                <w:lang w:val="en-US"/>
              </w:rPr>
              <w:t>seven years</w:t>
            </w:r>
            <w:r w:rsidR="00CF326F">
              <w:rPr>
                <w:lang w:val="en-US"/>
              </w:rPr>
              <w:t xml:space="preserve">) </w:t>
            </w:r>
            <w:r>
              <w:rPr>
                <w:lang w:val="en-US"/>
              </w:rPr>
              <w:t>full and accurate records of all funds received, and their expenditure.</w:t>
            </w:r>
          </w:p>
        </w:tc>
      </w:tr>
      <w:tr w:rsidR="00414A8F" w14:paraId="30DE9113" w14:textId="77777777" w:rsidTr="00C56BD7">
        <w:tc>
          <w:tcPr>
            <w:tcW w:w="9017" w:type="dxa"/>
          </w:tcPr>
          <w:p w14:paraId="263C89F6" w14:textId="77777777" w:rsidR="00414A8F" w:rsidRDefault="00414A8F" w:rsidP="00F42A06">
            <w:pPr>
              <w:spacing w:before="120" w:after="120"/>
              <w:rPr>
                <w:lang w:val="en-US"/>
              </w:rPr>
            </w:pPr>
            <w:r>
              <w:rPr>
                <w:lang w:val="en-US"/>
              </w:rPr>
              <w:t>This includes (but is not limited to):</w:t>
            </w:r>
          </w:p>
          <w:p w14:paraId="7B855C5C" w14:textId="77777777" w:rsidR="00714535" w:rsidRDefault="00A61CFA" w:rsidP="00F42A06">
            <w:pPr>
              <w:pStyle w:val="ListParagraph"/>
              <w:numPr>
                <w:ilvl w:val="0"/>
                <w:numId w:val="15"/>
              </w:numPr>
              <w:overflowPunct/>
              <w:autoSpaceDE/>
              <w:autoSpaceDN/>
              <w:adjustRightInd/>
              <w:spacing w:before="120" w:after="120"/>
              <w:textAlignment w:val="auto"/>
              <w:rPr>
                <w:lang w:val="en-US"/>
              </w:rPr>
            </w:pPr>
            <w:r>
              <w:rPr>
                <w:lang w:val="en-US"/>
              </w:rPr>
              <w:t>a</w:t>
            </w:r>
            <w:r w:rsidR="00714535">
              <w:rPr>
                <w:lang w:val="en-US"/>
              </w:rPr>
              <w:t>ll contracts for employment or service provision (contractor agreements)</w:t>
            </w:r>
          </w:p>
          <w:p w14:paraId="463525E4" w14:textId="77777777" w:rsidR="00414A8F" w:rsidRDefault="00A61CFA" w:rsidP="00F42A06">
            <w:pPr>
              <w:pStyle w:val="ListParagraph"/>
              <w:numPr>
                <w:ilvl w:val="0"/>
                <w:numId w:val="15"/>
              </w:numPr>
              <w:overflowPunct/>
              <w:autoSpaceDE/>
              <w:autoSpaceDN/>
              <w:adjustRightInd/>
              <w:spacing w:before="120" w:after="120"/>
              <w:textAlignment w:val="auto"/>
              <w:rPr>
                <w:lang w:val="en-US"/>
              </w:rPr>
            </w:pPr>
            <w:r>
              <w:rPr>
                <w:lang w:val="en-US"/>
              </w:rPr>
              <w:t>a</w:t>
            </w:r>
            <w:r w:rsidR="00414A8F">
              <w:rPr>
                <w:lang w:val="en-US"/>
              </w:rPr>
              <w:t>ll payroll records</w:t>
            </w:r>
            <w:r w:rsidR="00964F89">
              <w:rPr>
                <w:lang w:val="en-US"/>
              </w:rPr>
              <w:t xml:space="preserve"> of employees and service delivery records of contracted providers </w:t>
            </w:r>
            <w:r w:rsidR="00414A8F">
              <w:rPr>
                <w:lang w:val="en-US"/>
              </w:rPr>
              <w:t>including:</w:t>
            </w:r>
          </w:p>
          <w:p w14:paraId="7FFB6807" w14:textId="77777777" w:rsidR="00414A8F" w:rsidRDefault="00414A8F" w:rsidP="00F42A06">
            <w:pPr>
              <w:pStyle w:val="ListParagraph"/>
              <w:numPr>
                <w:ilvl w:val="1"/>
                <w:numId w:val="15"/>
              </w:numPr>
              <w:overflowPunct/>
              <w:autoSpaceDE/>
              <w:autoSpaceDN/>
              <w:adjustRightInd/>
              <w:spacing w:before="120" w:after="120"/>
              <w:textAlignment w:val="auto"/>
              <w:rPr>
                <w:lang w:val="en-US"/>
              </w:rPr>
            </w:pPr>
            <w:r>
              <w:rPr>
                <w:lang w:val="en-US"/>
              </w:rPr>
              <w:t>full name, date of birth, IRD number, and phone and address contact details of all employees and contractors</w:t>
            </w:r>
            <w:r w:rsidR="00964F89">
              <w:rPr>
                <w:lang w:val="en-US"/>
              </w:rPr>
              <w:t xml:space="preserve"> who provided services to me</w:t>
            </w:r>
          </w:p>
          <w:p w14:paraId="6AD2CA54" w14:textId="77777777" w:rsidR="00414A8F" w:rsidRDefault="00A61CFA" w:rsidP="00F42A06">
            <w:pPr>
              <w:pStyle w:val="ListParagraph"/>
              <w:numPr>
                <w:ilvl w:val="1"/>
                <w:numId w:val="15"/>
              </w:numPr>
              <w:overflowPunct/>
              <w:autoSpaceDE/>
              <w:autoSpaceDN/>
              <w:adjustRightInd/>
              <w:spacing w:before="120" w:after="120"/>
              <w:textAlignment w:val="auto"/>
              <w:rPr>
                <w:lang w:val="en-US"/>
              </w:rPr>
            </w:pPr>
            <w:r>
              <w:rPr>
                <w:lang w:val="en-US"/>
              </w:rPr>
              <w:t>a</w:t>
            </w:r>
            <w:r w:rsidR="00414A8F">
              <w:rPr>
                <w:lang w:val="en-US"/>
              </w:rPr>
              <w:t xml:space="preserve">ll dates and times of service delivery (including description </w:t>
            </w:r>
            <w:r w:rsidR="00BD6B4D">
              <w:rPr>
                <w:lang w:val="en-US"/>
              </w:rPr>
              <w:t>confirming general type of support provided</w:t>
            </w:r>
            <w:r w:rsidR="00964F89">
              <w:rPr>
                <w:lang w:val="en-US"/>
              </w:rPr>
              <w:t>, and the number of hours worked</w:t>
            </w:r>
            <w:r w:rsidR="00BD6B4D">
              <w:rPr>
                <w:lang w:val="en-US"/>
              </w:rPr>
              <w:t>,</w:t>
            </w:r>
            <w:r w:rsidR="00964F89">
              <w:rPr>
                <w:lang w:val="en-US"/>
              </w:rPr>
              <w:t xml:space="preserve"> broken down by day for each day within a pay period</w:t>
            </w:r>
            <w:r w:rsidR="00414A8F">
              <w:rPr>
                <w:lang w:val="en-US"/>
              </w:rPr>
              <w:t>)</w:t>
            </w:r>
          </w:p>
          <w:p w14:paraId="33A8E709" w14:textId="77777777" w:rsidR="00414A8F" w:rsidRDefault="00414A8F" w:rsidP="00F42A06">
            <w:pPr>
              <w:pStyle w:val="ListParagraph"/>
              <w:numPr>
                <w:ilvl w:val="1"/>
                <w:numId w:val="15"/>
              </w:numPr>
              <w:overflowPunct/>
              <w:autoSpaceDE/>
              <w:autoSpaceDN/>
              <w:adjustRightInd/>
              <w:spacing w:before="120" w:after="120"/>
              <w:textAlignment w:val="auto"/>
              <w:rPr>
                <w:lang w:val="en-US"/>
              </w:rPr>
            </w:pPr>
            <w:r>
              <w:rPr>
                <w:lang w:val="en-US"/>
              </w:rPr>
              <w:t>Payment records to the employee / contractor and to IRD</w:t>
            </w:r>
            <w:r w:rsidR="00964F89">
              <w:rPr>
                <w:lang w:val="en-US"/>
              </w:rPr>
              <w:t>/ ACC</w:t>
            </w:r>
          </w:p>
          <w:p w14:paraId="71B41B1C" w14:textId="41623103" w:rsidR="00714535" w:rsidRDefault="00A61CFA" w:rsidP="00834290">
            <w:pPr>
              <w:pStyle w:val="ListParagraph"/>
              <w:numPr>
                <w:ilvl w:val="0"/>
                <w:numId w:val="15"/>
              </w:numPr>
              <w:overflowPunct/>
              <w:autoSpaceDE/>
              <w:autoSpaceDN/>
              <w:adjustRightInd/>
              <w:spacing w:before="120" w:after="120"/>
              <w:textAlignment w:val="auto"/>
              <w:rPr>
                <w:lang w:val="en-US"/>
              </w:rPr>
            </w:pPr>
            <w:r>
              <w:rPr>
                <w:lang w:val="en-US"/>
              </w:rPr>
              <w:t>a</w:t>
            </w:r>
            <w:r w:rsidR="00414A8F">
              <w:rPr>
                <w:lang w:val="en-US"/>
              </w:rPr>
              <w:t>ll invoices and receipts</w:t>
            </w:r>
            <w:r w:rsidR="00714535">
              <w:rPr>
                <w:lang w:val="en-US"/>
              </w:rPr>
              <w:t xml:space="preserve"> (</w:t>
            </w:r>
            <w:proofErr w:type="spellStart"/>
            <w:r w:rsidR="00714535">
              <w:rPr>
                <w:lang w:val="en-US"/>
              </w:rPr>
              <w:t>itemised</w:t>
            </w:r>
            <w:proofErr w:type="spellEnd"/>
            <w:r w:rsidR="00714535">
              <w:rPr>
                <w:lang w:val="en-US"/>
              </w:rPr>
              <w:t xml:space="preserve"> invoices and / or receipts identifying the goods and services purchased and the cost</w:t>
            </w:r>
            <w:r w:rsidR="00964F89">
              <w:rPr>
                <w:lang w:val="en-US"/>
              </w:rPr>
              <w:t>)</w:t>
            </w:r>
          </w:p>
          <w:p w14:paraId="2580EF05" w14:textId="77777777" w:rsidR="00714535" w:rsidRDefault="00714535" w:rsidP="00F42A06">
            <w:pPr>
              <w:pStyle w:val="ListParagraph"/>
              <w:numPr>
                <w:ilvl w:val="0"/>
                <w:numId w:val="15"/>
              </w:numPr>
              <w:overflowPunct/>
              <w:autoSpaceDE/>
              <w:autoSpaceDN/>
              <w:adjustRightInd/>
              <w:spacing w:before="120" w:after="120"/>
              <w:textAlignment w:val="auto"/>
              <w:rPr>
                <w:lang w:val="en-US"/>
              </w:rPr>
            </w:pPr>
            <w:r>
              <w:rPr>
                <w:lang w:val="en-US"/>
              </w:rPr>
              <w:t>Bank records</w:t>
            </w:r>
          </w:p>
          <w:p w14:paraId="5E5E5161" w14:textId="77777777" w:rsidR="00414A8F" w:rsidRDefault="00964F89" w:rsidP="00F42A06">
            <w:pPr>
              <w:pStyle w:val="ListParagraph"/>
              <w:numPr>
                <w:ilvl w:val="0"/>
                <w:numId w:val="15"/>
              </w:numPr>
              <w:overflowPunct/>
              <w:autoSpaceDE/>
              <w:autoSpaceDN/>
              <w:adjustRightInd/>
              <w:spacing w:before="120" w:after="120"/>
              <w:textAlignment w:val="auto"/>
              <w:rPr>
                <w:lang w:val="en-US"/>
              </w:rPr>
            </w:pPr>
            <w:r>
              <w:rPr>
                <w:lang w:val="en-US"/>
              </w:rPr>
              <w:t>Financial Accounts</w:t>
            </w:r>
          </w:p>
          <w:p w14:paraId="6364E9C7" w14:textId="77777777" w:rsidR="00964F89" w:rsidRDefault="00964F89" w:rsidP="00F42A06">
            <w:pPr>
              <w:pStyle w:val="ListParagraph"/>
              <w:numPr>
                <w:ilvl w:val="0"/>
                <w:numId w:val="15"/>
              </w:numPr>
              <w:overflowPunct/>
              <w:autoSpaceDE/>
              <w:autoSpaceDN/>
              <w:adjustRightInd/>
              <w:spacing w:before="120" w:after="120"/>
              <w:textAlignment w:val="auto"/>
              <w:rPr>
                <w:lang w:val="en-US"/>
              </w:rPr>
            </w:pPr>
            <w:r>
              <w:rPr>
                <w:lang w:val="en-US"/>
              </w:rPr>
              <w:t>Vehicle logbooks (where relevant)</w:t>
            </w:r>
          </w:p>
          <w:p w14:paraId="31695494" w14:textId="77777777" w:rsidR="00964F89" w:rsidRPr="0026709B" w:rsidRDefault="00964F89" w:rsidP="00F42A06">
            <w:pPr>
              <w:pStyle w:val="ListParagraph"/>
              <w:numPr>
                <w:ilvl w:val="0"/>
                <w:numId w:val="15"/>
              </w:numPr>
              <w:overflowPunct/>
              <w:autoSpaceDE/>
              <w:autoSpaceDN/>
              <w:adjustRightInd/>
              <w:spacing w:before="120" w:after="120"/>
              <w:textAlignment w:val="auto"/>
              <w:rPr>
                <w:lang w:val="en-US"/>
              </w:rPr>
            </w:pPr>
            <w:r>
              <w:rPr>
                <w:lang w:val="en-US"/>
              </w:rPr>
              <w:t>Correspondence with the Host and the NASC</w:t>
            </w:r>
            <w:r w:rsidR="00BD6B4D">
              <w:rPr>
                <w:lang w:val="en-US"/>
              </w:rPr>
              <w:t xml:space="preserve"> confirming p</w:t>
            </w:r>
            <w:r>
              <w:rPr>
                <w:lang w:val="en-US"/>
              </w:rPr>
              <w:t>urchasing decisions.</w:t>
            </w:r>
          </w:p>
        </w:tc>
      </w:tr>
      <w:tr w:rsidR="00414A8F" w14:paraId="6D1AEC6D" w14:textId="77777777" w:rsidTr="00C56BD7">
        <w:tc>
          <w:tcPr>
            <w:tcW w:w="9017" w:type="dxa"/>
            <w:shd w:val="clear" w:color="auto" w:fill="E1EBF7" w:themeFill="text2" w:themeFillTint="1A"/>
          </w:tcPr>
          <w:p w14:paraId="6570618A" w14:textId="77777777" w:rsidR="00414A8F" w:rsidRPr="0026709B" w:rsidRDefault="00414A8F" w:rsidP="00F42A06">
            <w:pPr>
              <w:spacing w:before="120" w:after="120"/>
              <w:rPr>
                <w:b/>
                <w:lang w:val="en-US"/>
              </w:rPr>
            </w:pPr>
            <w:r w:rsidRPr="0026709B">
              <w:rPr>
                <w:b/>
                <w:lang w:val="en-US"/>
              </w:rPr>
              <w:t xml:space="preserve">Responsibility </w:t>
            </w:r>
            <w:r>
              <w:rPr>
                <w:b/>
                <w:lang w:val="en-US"/>
              </w:rPr>
              <w:t>6</w:t>
            </w:r>
          </w:p>
          <w:p w14:paraId="235ACA98" w14:textId="77777777" w:rsidR="00414A8F" w:rsidRDefault="00414A8F" w:rsidP="00F42A06">
            <w:pPr>
              <w:spacing w:before="120" w:after="120"/>
              <w:rPr>
                <w:lang w:val="en-US"/>
              </w:rPr>
            </w:pPr>
            <w:r>
              <w:rPr>
                <w:lang w:val="en-US"/>
              </w:rPr>
              <w:t>I will provide all required information when submitting claims for payment and comply with any claiming process required</w:t>
            </w:r>
            <w:r w:rsidR="00834290">
              <w:rPr>
                <w:lang w:val="en-US"/>
              </w:rPr>
              <w:t>.</w:t>
            </w:r>
          </w:p>
        </w:tc>
      </w:tr>
      <w:tr w:rsidR="00414A8F" w14:paraId="30319FE4" w14:textId="77777777" w:rsidTr="00C56BD7">
        <w:tc>
          <w:tcPr>
            <w:tcW w:w="9017" w:type="dxa"/>
          </w:tcPr>
          <w:p w14:paraId="3CED0F2E" w14:textId="77777777" w:rsidR="00414A8F" w:rsidRDefault="008B56CB" w:rsidP="00F42A06">
            <w:pPr>
              <w:spacing w:before="120" w:after="120"/>
              <w:rPr>
                <w:lang w:val="en-US"/>
              </w:rPr>
            </w:pPr>
            <w:r>
              <w:rPr>
                <w:lang w:val="en-US"/>
              </w:rPr>
              <w:t xml:space="preserve">Required information </w:t>
            </w:r>
            <w:r w:rsidR="00414A8F">
              <w:rPr>
                <w:lang w:val="en-US"/>
              </w:rPr>
              <w:t>includes:</w:t>
            </w:r>
          </w:p>
          <w:p w14:paraId="6D6C1BAB" w14:textId="77777777" w:rsidR="00414A8F" w:rsidRPr="00701CF8" w:rsidRDefault="00A61CFA" w:rsidP="00F42A06">
            <w:pPr>
              <w:pStyle w:val="ListParagraph"/>
              <w:numPr>
                <w:ilvl w:val="0"/>
                <w:numId w:val="16"/>
              </w:numPr>
              <w:overflowPunct/>
              <w:autoSpaceDE/>
              <w:autoSpaceDN/>
              <w:adjustRightInd/>
              <w:spacing w:before="120" w:after="120"/>
              <w:textAlignment w:val="auto"/>
              <w:rPr>
                <w:lang w:val="en-US"/>
              </w:rPr>
            </w:pPr>
            <w:r>
              <w:rPr>
                <w:lang w:val="en-US"/>
              </w:rPr>
              <w:t>f</w:t>
            </w:r>
            <w:r w:rsidR="00414A8F">
              <w:rPr>
                <w:lang w:val="en-US"/>
              </w:rPr>
              <w:t>illing in all details on the claim form fully and accurately</w:t>
            </w:r>
            <w:r w:rsidR="000976AF">
              <w:rPr>
                <w:lang w:val="en-US"/>
              </w:rPr>
              <w:t xml:space="preserve"> </w:t>
            </w:r>
            <w:r w:rsidR="000976AF" w:rsidRPr="00701CF8">
              <w:rPr>
                <w:lang w:val="en-US"/>
              </w:rPr>
              <w:t>(</w:t>
            </w:r>
            <w:r w:rsidR="00414A8F" w:rsidRPr="00701CF8">
              <w:rPr>
                <w:lang w:val="en-US"/>
              </w:rPr>
              <w:t>after ensuring that I have complied with my Privacy Act obligations during the collection of the information</w:t>
            </w:r>
            <w:r w:rsidR="000976AF" w:rsidRPr="00701CF8">
              <w:rPr>
                <w:lang w:val="en-US"/>
              </w:rPr>
              <w:t xml:space="preserve"> about those employees or contracted providers</w:t>
            </w:r>
            <w:r w:rsidR="00414A8F" w:rsidRPr="00701CF8">
              <w:rPr>
                <w:lang w:val="en-US"/>
              </w:rPr>
              <w:t>. This includes providing the Privacy Notice for Employees</w:t>
            </w:r>
            <w:r w:rsidR="000976AF" w:rsidRPr="00701CF8">
              <w:rPr>
                <w:lang w:val="en-US"/>
              </w:rPr>
              <w:t xml:space="preserve"> and Individual Contractors</w:t>
            </w:r>
          </w:p>
          <w:p w14:paraId="676E65A8" w14:textId="77777777" w:rsidR="00414A8F" w:rsidRDefault="00A61CFA" w:rsidP="00F42A06">
            <w:pPr>
              <w:pStyle w:val="ListParagraph"/>
              <w:numPr>
                <w:ilvl w:val="0"/>
                <w:numId w:val="16"/>
              </w:numPr>
              <w:overflowPunct/>
              <w:autoSpaceDE/>
              <w:autoSpaceDN/>
              <w:adjustRightInd/>
              <w:spacing w:before="120" w:after="120"/>
              <w:textAlignment w:val="auto"/>
              <w:rPr>
                <w:lang w:val="en-US"/>
              </w:rPr>
            </w:pPr>
            <w:r>
              <w:rPr>
                <w:lang w:val="en-US"/>
              </w:rPr>
              <w:t>c</w:t>
            </w:r>
            <w:r w:rsidR="00414A8F">
              <w:rPr>
                <w:lang w:val="en-US"/>
              </w:rPr>
              <w:t xml:space="preserve">ompleting the </w:t>
            </w:r>
            <w:r w:rsidR="00964F89">
              <w:rPr>
                <w:lang w:val="en-US"/>
              </w:rPr>
              <w:t>declaration</w:t>
            </w:r>
            <w:r w:rsidR="00414A8F">
              <w:rPr>
                <w:lang w:val="en-US"/>
              </w:rPr>
              <w:t xml:space="preserve"> on the claim form</w:t>
            </w:r>
          </w:p>
          <w:p w14:paraId="113EC5A9" w14:textId="77777777" w:rsidR="00414A8F" w:rsidRPr="0026709B" w:rsidRDefault="00A61CFA" w:rsidP="00F42A06">
            <w:pPr>
              <w:pStyle w:val="ListParagraph"/>
              <w:numPr>
                <w:ilvl w:val="0"/>
                <w:numId w:val="16"/>
              </w:numPr>
              <w:overflowPunct/>
              <w:autoSpaceDE/>
              <w:autoSpaceDN/>
              <w:adjustRightInd/>
              <w:spacing w:before="120" w:after="120"/>
              <w:textAlignment w:val="auto"/>
              <w:rPr>
                <w:lang w:val="en-US"/>
              </w:rPr>
            </w:pPr>
            <w:r>
              <w:rPr>
                <w:lang w:val="en-US"/>
              </w:rPr>
              <w:t>p</w:t>
            </w:r>
            <w:r w:rsidR="00414A8F">
              <w:rPr>
                <w:lang w:val="en-US"/>
              </w:rPr>
              <w:t>roviding any supporting documentation required.</w:t>
            </w:r>
          </w:p>
        </w:tc>
      </w:tr>
      <w:tr w:rsidR="00414A8F" w14:paraId="077DF0A8" w14:textId="77777777" w:rsidTr="00C56BD7">
        <w:tc>
          <w:tcPr>
            <w:tcW w:w="9017" w:type="dxa"/>
            <w:shd w:val="clear" w:color="auto" w:fill="E1EBF7" w:themeFill="text2" w:themeFillTint="1A"/>
          </w:tcPr>
          <w:p w14:paraId="7ACFA9D8" w14:textId="77777777" w:rsidR="00414A8F" w:rsidRPr="00BA0561" w:rsidRDefault="00414A8F" w:rsidP="00F42A06">
            <w:pPr>
              <w:spacing w:before="120" w:after="120"/>
              <w:rPr>
                <w:b/>
                <w:lang w:val="en-US"/>
              </w:rPr>
            </w:pPr>
            <w:r>
              <w:rPr>
                <w:b/>
                <w:lang w:val="en-US"/>
              </w:rPr>
              <w:lastRenderedPageBreak/>
              <w:t>Responsibility 7</w:t>
            </w:r>
          </w:p>
          <w:p w14:paraId="0BB3B045" w14:textId="77777777" w:rsidR="00414A8F" w:rsidRDefault="00414A8F" w:rsidP="00F42A06">
            <w:pPr>
              <w:spacing w:before="120" w:after="120"/>
              <w:rPr>
                <w:lang w:val="en-US"/>
              </w:rPr>
            </w:pPr>
            <w:r>
              <w:rPr>
                <w:lang w:val="en-US"/>
              </w:rPr>
              <w:t>I will fully co-operate with any audit related to my Individualised Funding</w:t>
            </w:r>
            <w:r w:rsidR="00834290">
              <w:rPr>
                <w:lang w:val="en-US"/>
              </w:rPr>
              <w:t>.</w:t>
            </w:r>
          </w:p>
        </w:tc>
      </w:tr>
      <w:tr w:rsidR="00414A8F" w14:paraId="11BA930B" w14:textId="77777777" w:rsidTr="00C56BD7">
        <w:tc>
          <w:tcPr>
            <w:tcW w:w="9017" w:type="dxa"/>
          </w:tcPr>
          <w:p w14:paraId="0586093E" w14:textId="77777777" w:rsidR="00414A8F" w:rsidRDefault="00414A8F" w:rsidP="00F42A06">
            <w:pPr>
              <w:spacing w:before="120" w:after="120"/>
              <w:rPr>
                <w:lang w:val="en-US"/>
              </w:rPr>
            </w:pPr>
            <w:r>
              <w:rPr>
                <w:lang w:val="en-US"/>
              </w:rPr>
              <w:t>This includes:</w:t>
            </w:r>
          </w:p>
          <w:p w14:paraId="021D4972" w14:textId="77777777" w:rsidR="00414A8F" w:rsidRDefault="00A61CFA" w:rsidP="00F42A06">
            <w:pPr>
              <w:pStyle w:val="ListParagraph"/>
              <w:numPr>
                <w:ilvl w:val="0"/>
                <w:numId w:val="17"/>
              </w:numPr>
              <w:overflowPunct/>
              <w:autoSpaceDE/>
              <w:autoSpaceDN/>
              <w:adjustRightInd/>
              <w:spacing w:before="120" w:after="120"/>
              <w:textAlignment w:val="auto"/>
              <w:rPr>
                <w:lang w:val="en-US"/>
              </w:rPr>
            </w:pPr>
            <w:r>
              <w:rPr>
                <w:lang w:val="en-US"/>
              </w:rPr>
              <w:t>a</w:t>
            </w:r>
            <w:r w:rsidR="00414A8F">
              <w:rPr>
                <w:lang w:val="en-US"/>
              </w:rPr>
              <w:t xml:space="preserve">ny audit activity or request for information from either Ministry of Health Auditors or my Host </w:t>
            </w:r>
            <w:r w:rsidR="00AD4549">
              <w:rPr>
                <w:lang w:val="en-US"/>
              </w:rPr>
              <w:t>P</w:t>
            </w:r>
            <w:r w:rsidR="00414A8F">
              <w:rPr>
                <w:lang w:val="en-US"/>
              </w:rPr>
              <w:t>rovider</w:t>
            </w:r>
          </w:p>
          <w:p w14:paraId="38975D8D" w14:textId="77777777" w:rsidR="00414A8F" w:rsidRDefault="00A61CFA" w:rsidP="00F42A06">
            <w:pPr>
              <w:pStyle w:val="ListParagraph"/>
              <w:numPr>
                <w:ilvl w:val="0"/>
                <w:numId w:val="17"/>
              </w:numPr>
              <w:overflowPunct/>
              <w:autoSpaceDE/>
              <w:autoSpaceDN/>
              <w:adjustRightInd/>
              <w:spacing w:before="120" w:after="120"/>
              <w:textAlignment w:val="auto"/>
              <w:rPr>
                <w:lang w:val="en-US"/>
              </w:rPr>
            </w:pPr>
            <w:r>
              <w:rPr>
                <w:lang w:val="en-US"/>
              </w:rPr>
              <w:t>p</w:t>
            </w:r>
            <w:r w:rsidR="00414A8F">
              <w:rPr>
                <w:lang w:val="en-US"/>
              </w:rPr>
              <w:t>roducing or providing full access to all records verifying the claims made for payment, and all records that are required to be maintained under Responsibility 5</w:t>
            </w:r>
            <w:r w:rsidR="007E0689">
              <w:rPr>
                <w:lang w:val="en-US"/>
              </w:rPr>
              <w:t xml:space="preserve"> </w:t>
            </w:r>
            <w:r w:rsidR="008B56CB">
              <w:rPr>
                <w:lang w:val="en-US"/>
              </w:rPr>
              <w:t xml:space="preserve">(above) </w:t>
            </w:r>
            <w:r w:rsidR="007E0689">
              <w:rPr>
                <w:lang w:val="en-US"/>
              </w:rPr>
              <w:t>within 1</w:t>
            </w:r>
            <w:r w:rsidR="002F3540">
              <w:rPr>
                <w:lang w:val="en-US"/>
              </w:rPr>
              <w:t>0</w:t>
            </w:r>
            <w:r w:rsidR="007E0689">
              <w:rPr>
                <w:lang w:val="en-US"/>
              </w:rPr>
              <w:t xml:space="preserve"> working days of request by my Host </w:t>
            </w:r>
            <w:r w:rsidR="00AD4549">
              <w:rPr>
                <w:lang w:val="en-US"/>
              </w:rPr>
              <w:t>P</w:t>
            </w:r>
            <w:r w:rsidR="007E0689">
              <w:rPr>
                <w:lang w:val="en-US"/>
              </w:rPr>
              <w:t>rovider</w:t>
            </w:r>
            <w:r w:rsidR="00AD4549">
              <w:rPr>
                <w:lang w:val="en-US"/>
              </w:rPr>
              <w:t xml:space="preserve"> or a Ministry of Health Auditor</w:t>
            </w:r>
          </w:p>
          <w:p w14:paraId="2847E192" w14:textId="77777777" w:rsidR="00414A8F" w:rsidRDefault="00A61CFA" w:rsidP="00F42A06">
            <w:pPr>
              <w:pStyle w:val="ListParagraph"/>
              <w:numPr>
                <w:ilvl w:val="0"/>
                <w:numId w:val="17"/>
              </w:numPr>
              <w:overflowPunct/>
              <w:autoSpaceDE/>
              <w:autoSpaceDN/>
              <w:adjustRightInd/>
              <w:spacing w:before="120" w:after="120"/>
              <w:textAlignment w:val="auto"/>
              <w:rPr>
                <w:lang w:val="en-US"/>
              </w:rPr>
            </w:pPr>
            <w:r>
              <w:rPr>
                <w:lang w:val="en-US"/>
              </w:rPr>
              <w:t>p</w:t>
            </w:r>
            <w:r w:rsidR="00414A8F">
              <w:rPr>
                <w:lang w:val="en-US"/>
              </w:rPr>
              <w:t xml:space="preserve">roviding </w:t>
            </w:r>
            <w:r w:rsidR="00BD6B4D">
              <w:rPr>
                <w:lang w:val="en-US"/>
              </w:rPr>
              <w:t xml:space="preserve">contact details for </w:t>
            </w:r>
            <w:r w:rsidR="00414A8F">
              <w:rPr>
                <w:lang w:val="en-US"/>
              </w:rPr>
              <w:t>any employee or contractor I have used to provide services to me.</w:t>
            </w:r>
          </w:p>
          <w:p w14:paraId="21ECBA7A" w14:textId="4614ED2D" w:rsidR="00EB159D" w:rsidRPr="00DB6226" w:rsidRDefault="00EB159D" w:rsidP="00F42A06">
            <w:pPr>
              <w:pStyle w:val="ListParagraph"/>
              <w:numPr>
                <w:ilvl w:val="0"/>
                <w:numId w:val="17"/>
              </w:numPr>
              <w:overflowPunct/>
              <w:autoSpaceDE/>
              <w:autoSpaceDN/>
              <w:adjustRightInd/>
              <w:spacing w:before="120" w:after="120"/>
              <w:textAlignment w:val="auto"/>
              <w:rPr>
                <w:lang w:val="en-US"/>
              </w:rPr>
            </w:pPr>
            <w:r>
              <w:rPr>
                <w:lang w:val="en-US"/>
              </w:rPr>
              <w:t>Advising an</w:t>
            </w:r>
            <w:r w:rsidR="00026CD3">
              <w:rPr>
                <w:lang w:val="en-US"/>
              </w:rPr>
              <w:t>y</w:t>
            </w:r>
            <w:r>
              <w:rPr>
                <w:lang w:val="en-US"/>
              </w:rPr>
              <w:t xml:space="preserve"> Support </w:t>
            </w:r>
            <w:r w:rsidR="00E132CA">
              <w:rPr>
                <w:lang w:val="en-US"/>
              </w:rPr>
              <w:t>Worker that</w:t>
            </w:r>
            <w:r>
              <w:rPr>
                <w:lang w:val="en-US"/>
              </w:rPr>
              <w:t xml:space="preserve"> I engage that they must </w:t>
            </w:r>
            <w:r w:rsidR="00026CD3">
              <w:rPr>
                <w:lang w:val="en-US"/>
              </w:rPr>
              <w:t xml:space="preserve">similarly cooperate with any Ministry audit. </w:t>
            </w:r>
          </w:p>
        </w:tc>
      </w:tr>
    </w:tbl>
    <w:p w14:paraId="3DA7D3BB" w14:textId="77777777" w:rsidR="00414A8F" w:rsidRDefault="00414A8F" w:rsidP="00F42A06">
      <w:pPr>
        <w:spacing w:before="120" w:after="120"/>
        <w:rPr>
          <w:lang w:val="en-US"/>
        </w:rPr>
      </w:pPr>
    </w:p>
    <w:p w14:paraId="6A727264" w14:textId="15897987" w:rsidR="00414A8F" w:rsidRDefault="00414A8F" w:rsidP="00F42A06">
      <w:pPr>
        <w:spacing w:before="120" w:after="120"/>
        <w:rPr>
          <w:lang w:val="en-US"/>
        </w:rPr>
      </w:pPr>
      <w:r>
        <w:rPr>
          <w:lang w:val="en-US"/>
        </w:rPr>
        <w:t>By signing below, I* confirm my agreement to meet the Responsibilities listed above</w:t>
      </w:r>
      <w:r w:rsidR="00C13285">
        <w:rPr>
          <w:lang w:val="en-US"/>
        </w:rPr>
        <w:t xml:space="preserve"> and I understand that if I knowingly mislead or supply false information to the Ministry</w:t>
      </w:r>
      <w:r w:rsidR="008A6148">
        <w:rPr>
          <w:lang w:val="en-US"/>
        </w:rPr>
        <w:t>, this will be regarded as a Restricted Act</w:t>
      </w:r>
      <w:r w:rsidR="0064749C">
        <w:rPr>
          <w:rStyle w:val="FootnoteReference"/>
          <w:lang w:val="en-US"/>
        </w:rPr>
        <w:footnoteReference w:id="16"/>
      </w:r>
      <w:r w:rsidR="008A6148">
        <w:rPr>
          <w:lang w:val="en-US"/>
        </w:rPr>
        <w:t xml:space="preserve"> </w:t>
      </w:r>
      <w:r w:rsidR="008A78B4">
        <w:rPr>
          <w:lang w:val="en-US"/>
        </w:rPr>
        <w:t xml:space="preserve">which may result in my future exclusion from </w:t>
      </w:r>
      <w:r w:rsidR="00EF0DD3">
        <w:rPr>
          <w:lang w:val="en-US"/>
        </w:rPr>
        <w:t xml:space="preserve">access to </w:t>
      </w:r>
      <w:r w:rsidR="00C91F7F">
        <w:rPr>
          <w:lang w:val="en-US"/>
        </w:rPr>
        <w:t xml:space="preserve">a self-managed disability support budget. </w:t>
      </w:r>
      <w:r w:rsidR="0021288F">
        <w:rPr>
          <w:lang w:val="en-US"/>
        </w:rPr>
        <w:t xml:space="preserve"> </w:t>
      </w:r>
    </w:p>
    <w:p w14:paraId="439B4EC7" w14:textId="77777777" w:rsidR="00414A8F" w:rsidRPr="003E7ED9" w:rsidRDefault="00414A8F" w:rsidP="00F42A06">
      <w:pPr>
        <w:spacing w:before="120" w:after="120"/>
        <w:ind w:left="720" w:hanging="720"/>
        <w:rPr>
          <w:sz w:val="20"/>
          <w:szCs w:val="20"/>
          <w:lang w:val="en-US"/>
        </w:rPr>
      </w:pPr>
      <w:r>
        <w:rPr>
          <w:lang w:val="en-US"/>
        </w:rPr>
        <w:t>*</w:t>
      </w:r>
      <w:r>
        <w:rPr>
          <w:lang w:val="en-US"/>
        </w:rPr>
        <w:tab/>
      </w:r>
      <w:r w:rsidRPr="003E7ED9">
        <w:rPr>
          <w:sz w:val="20"/>
          <w:szCs w:val="20"/>
          <w:lang w:val="en-US"/>
        </w:rPr>
        <w:t xml:space="preserve">This Agreement can be signed by either the person who has been allocated the Individualised Funding, or by their </w:t>
      </w:r>
      <w:proofErr w:type="spellStart"/>
      <w:r w:rsidRPr="003E7ED9">
        <w:rPr>
          <w:sz w:val="20"/>
          <w:szCs w:val="20"/>
          <w:lang w:val="en-US"/>
        </w:rPr>
        <w:t>authorised</w:t>
      </w:r>
      <w:proofErr w:type="spellEnd"/>
      <w:r w:rsidRPr="003E7ED9">
        <w:rPr>
          <w:sz w:val="20"/>
          <w:szCs w:val="20"/>
          <w:lang w:val="en-US"/>
        </w:rPr>
        <w:t xml:space="preserve"> representative.</w:t>
      </w:r>
      <w:r w:rsidR="00834290">
        <w:rPr>
          <w:sz w:val="20"/>
          <w:szCs w:val="20"/>
          <w:lang w:val="en-US"/>
        </w:rPr>
        <w:t xml:space="preserve"> </w:t>
      </w:r>
      <w:r w:rsidRPr="003E7ED9">
        <w:rPr>
          <w:sz w:val="20"/>
          <w:szCs w:val="20"/>
          <w:lang w:val="en-US"/>
        </w:rPr>
        <w:t xml:space="preserve">If signed by an </w:t>
      </w:r>
      <w:proofErr w:type="spellStart"/>
      <w:r w:rsidRPr="003E7ED9">
        <w:rPr>
          <w:sz w:val="20"/>
          <w:szCs w:val="20"/>
          <w:lang w:val="en-US"/>
        </w:rPr>
        <w:t>authorised</w:t>
      </w:r>
      <w:proofErr w:type="spellEnd"/>
      <w:r w:rsidRPr="003E7ED9">
        <w:rPr>
          <w:sz w:val="20"/>
          <w:szCs w:val="20"/>
          <w:lang w:val="en-US"/>
        </w:rPr>
        <w:t xml:space="preserve"> representative their name and contact details must also be noted below.</w:t>
      </w:r>
    </w:p>
    <w:tbl>
      <w:tblPr>
        <w:tblStyle w:val="TableGrid"/>
        <w:tblW w:w="0" w:type="auto"/>
        <w:tblLook w:val="04A0" w:firstRow="1" w:lastRow="0" w:firstColumn="1" w:lastColumn="0" w:noHBand="0" w:noVBand="1"/>
      </w:tblPr>
      <w:tblGrid>
        <w:gridCol w:w="9016"/>
      </w:tblGrid>
      <w:tr w:rsidR="00414A8F" w:rsidRPr="00C12467" w14:paraId="3FD15651" w14:textId="77777777" w:rsidTr="00C56BD7">
        <w:tc>
          <w:tcPr>
            <w:tcW w:w="9017" w:type="dxa"/>
          </w:tcPr>
          <w:p w14:paraId="382A0A13" w14:textId="77777777" w:rsidR="00414A8F" w:rsidRPr="00E54985" w:rsidRDefault="00414A8F" w:rsidP="00F42A06">
            <w:pPr>
              <w:spacing w:before="120" w:after="120"/>
              <w:rPr>
                <w:b/>
                <w:lang w:val="en-US"/>
              </w:rPr>
            </w:pPr>
            <w:r w:rsidRPr="00E54985">
              <w:rPr>
                <w:b/>
                <w:lang w:val="en-US"/>
              </w:rPr>
              <w:t>Signature:</w:t>
            </w:r>
          </w:p>
        </w:tc>
      </w:tr>
      <w:tr w:rsidR="00414A8F" w:rsidRPr="00C12467" w14:paraId="78490BC1" w14:textId="77777777" w:rsidTr="00C56BD7">
        <w:tc>
          <w:tcPr>
            <w:tcW w:w="9017" w:type="dxa"/>
          </w:tcPr>
          <w:p w14:paraId="5CE92BFA" w14:textId="77777777" w:rsidR="00414A8F" w:rsidRPr="00C12467" w:rsidRDefault="00414A8F" w:rsidP="00F42A06">
            <w:pPr>
              <w:spacing w:before="120" w:after="120"/>
              <w:rPr>
                <w:lang w:val="en-US"/>
              </w:rPr>
            </w:pPr>
            <w:r w:rsidRPr="00C12467">
              <w:rPr>
                <w:lang w:val="en-US"/>
              </w:rPr>
              <w:t>Name</w:t>
            </w:r>
            <w:r>
              <w:rPr>
                <w:lang w:val="en-US"/>
              </w:rPr>
              <w:t>:</w:t>
            </w:r>
          </w:p>
        </w:tc>
      </w:tr>
      <w:tr w:rsidR="00414A8F" w:rsidRPr="00C12467" w14:paraId="45449AA4" w14:textId="77777777" w:rsidTr="00C56BD7">
        <w:tc>
          <w:tcPr>
            <w:tcW w:w="9017" w:type="dxa"/>
          </w:tcPr>
          <w:p w14:paraId="2554E792" w14:textId="77777777" w:rsidR="00414A8F" w:rsidRPr="00C12467" w:rsidRDefault="00414A8F" w:rsidP="00F42A06">
            <w:pPr>
              <w:spacing w:before="120" w:after="120"/>
              <w:rPr>
                <w:lang w:val="en-US"/>
              </w:rPr>
            </w:pPr>
            <w:r w:rsidRPr="00C12467">
              <w:rPr>
                <w:lang w:val="en-US"/>
              </w:rPr>
              <w:t>Date of Birth</w:t>
            </w:r>
            <w:r>
              <w:rPr>
                <w:lang w:val="en-US"/>
              </w:rPr>
              <w:t>:</w:t>
            </w:r>
          </w:p>
        </w:tc>
      </w:tr>
      <w:tr w:rsidR="00414A8F" w:rsidRPr="00C12467" w14:paraId="71CEDBEF" w14:textId="77777777" w:rsidTr="00C56BD7">
        <w:tc>
          <w:tcPr>
            <w:tcW w:w="9017" w:type="dxa"/>
          </w:tcPr>
          <w:p w14:paraId="73ED4DCE" w14:textId="77777777" w:rsidR="00414A8F" w:rsidRPr="00C12467" w:rsidRDefault="00414A8F" w:rsidP="00F42A06">
            <w:pPr>
              <w:spacing w:before="120" w:after="120"/>
              <w:rPr>
                <w:lang w:val="en-US"/>
              </w:rPr>
            </w:pPr>
            <w:r w:rsidRPr="00C12467">
              <w:rPr>
                <w:lang w:val="en-US"/>
              </w:rPr>
              <w:t>Address</w:t>
            </w:r>
            <w:r>
              <w:rPr>
                <w:lang w:val="en-US"/>
              </w:rPr>
              <w:t>:</w:t>
            </w:r>
          </w:p>
        </w:tc>
      </w:tr>
      <w:tr w:rsidR="00414A8F" w:rsidRPr="00C12467" w14:paraId="4A06D81A" w14:textId="77777777" w:rsidTr="00C56BD7">
        <w:tc>
          <w:tcPr>
            <w:tcW w:w="9017" w:type="dxa"/>
          </w:tcPr>
          <w:p w14:paraId="27D842A8" w14:textId="77777777" w:rsidR="00414A8F" w:rsidRDefault="00414A8F" w:rsidP="00F42A06">
            <w:pPr>
              <w:spacing w:before="120" w:after="120"/>
              <w:rPr>
                <w:lang w:val="en-US"/>
              </w:rPr>
            </w:pPr>
            <w:proofErr w:type="spellStart"/>
            <w:r>
              <w:rPr>
                <w:lang w:val="en-US"/>
              </w:rPr>
              <w:t>Authorised</w:t>
            </w:r>
            <w:proofErr w:type="spellEnd"/>
            <w:r>
              <w:rPr>
                <w:lang w:val="en-US"/>
              </w:rPr>
              <w:t xml:space="preserve"> Representative Name and Details (if applicable):</w:t>
            </w:r>
          </w:p>
          <w:p w14:paraId="2E81F0FD" w14:textId="77777777" w:rsidR="00414A8F" w:rsidRPr="00C12467" w:rsidRDefault="00414A8F" w:rsidP="00F42A06">
            <w:pPr>
              <w:spacing w:before="120" w:after="120"/>
              <w:rPr>
                <w:lang w:val="en-US"/>
              </w:rPr>
            </w:pPr>
          </w:p>
        </w:tc>
      </w:tr>
    </w:tbl>
    <w:p w14:paraId="039D2E26" w14:textId="77777777" w:rsidR="00414A8F" w:rsidRDefault="00414A8F" w:rsidP="00F42A06"/>
    <w:p w14:paraId="40000CF8" w14:textId="77777777" w:rsidR="00E83908" w:rsidRDefault="009A4710" w:rsidP="00F42A06">
      <w:r>
        <w:t xml:space="preserve">Note: </w:t>
      </w:r>
      <w:r w:rsidR="00E83908">
        <w:t>Privacy Notice</w:t>
      </w:r>
      <w:r w:rsidR="00E83908">
        <w:rPr>
          <w:rStyle w:val="FootnoteReference"/>
        </w:rPr>
        <w:footnoteReference w:id="17"/>
      </w:r>
      <w:r w:rsidR="00E83908">
        <w:t xml:space="preserve"> to be annexed</w:t>
      </w:r>
    </w:p>
    <w:p w14:paraId="5CFE6387" w14:textId="77777777" w:rsidR="00E83908" w:rsidRDefault="00E83908" w:rsidP="00F42A06"/>
    <w:p w14:paraId="263D1F4A" w14:textId="77777777" w:rsidR="00414A8F" w:rsidRDefault="00414A8F" w:rsidP="00F42A06">
      <w:pPr>
        <w:sectPr w:rsidR="00414A8F" w:rsidSect="0087769F">
          <w:pgSz w:w="11906" w:h="16838"/>
          <w:pgMar w:top="1440" w:right="1440" w:bottom="851" w:left="1440" w:header="708" w:footer="708" w:gutter="0"/>
          <w:cols w:space="708"/>
          <w:docGrid w:linePitch="360"/>
        </w:sectPr>
      </w:pPr>
    </w:p>
    <w:p w14:paraId="04F90F96" w14:textId="77777777" w:rsidR="00361EAE" w:rsidRDefault="00361EAE" w:rsidP="00F42A06">
      <w:pPr>
        <w:pStyle w:val="Heading1"/>
        <w:numPr>
          <w:ilvl w:val="0"/>
          <w:numId w:val="0"/>
        </w:numPr>
        <w:ind w:left="720" w:hanging="720"/>
        <w:jc w:val="left"/>
      </w:pPr>
    </w:p>
    <w:p w14:paraId="50F3EDFF" w14:textId="0E333666" w:rsidR="00361EAE" w:rsidRDefault="00361EAE" w:rsidP="00361EAE">
      <w:pPr>
        <w:pStyle w:val="Heading1"/>
        <w:numPr>
          <w:ilvl w:val="0"/>
          <w:numId w:val="0"/>
        </w:numPr>
        <w:ind w:left="720" w:hanging="720"/>
        <w:jc w:val="left"/>
      </w:pPr>
      <w:r>
        <w:t xml:space="preserve">Appendix C: Claim Form Declaration: Hosted Funding/Direct Fundholding </w:t>
      </w:r>
    </w:p>
    <w:p w14:paraId="38FE3BFC" w14:textId="77777777" w:rsidR="00361EAE" w:rsidRDefault="00361EAE" w:rsidP="00361EAE"/>
    <w:p w14:paraId="0C4FFF0D" w14:textId="77777777" w:rsidR="00361EAE" w:rsidRDefault="00361EAE" w:rsidP="00361EAE">
      <w:pPr>
        <w:rPr>
          <w:lang w:val="en-US"/>
        </w:rPr>
      </w:pPr>
      <w:r>
        <w:rPr>
          <w:lang w:val="en-US"/>
        </w:rPr>
        <w:t>I accept that:</w:t>
      </w:r>
    </w:p>
    <w:p w14:paraId="73F85AA7" w14:textId="58458FF2" w:rsidR="00361EAE" w:rsidRDefault="00361EAE" w:rsidP="00361EAE">
      <w:pPr>
        <w:pStyle w:val="ListParagraph"/>
        <w:numPr>
          <w:ilvl w:val="0"/>
          <w:numId w:val="11"/>
        </w:numPr>
        <w:overflowPunct/>
        <w:autoSpaceDE/>
        <w:autoSpaceDN/>
        <w:adjustRightInd/>
        <w:spacing w:after="200" w:line="276" w:lineRule="auto"/>
        <w:textAlignment w:val="auto"/>
        <w:rPr>
          <w:lang w:val="en-US"/>
        </w:rPr>
      </w:pPr>
      <w:r>
        <w:rPr>
          <w:lang w:val="en-US"/>
        </w:rPr>
        <w:t xml:space="preserve">I am fully responsible for the management of my </w:t>
      </w:r>
      <w:r w:rsidR="008935C0">
        <w:rPr>
          <w:lang w:val="en-US"/>
        </w:rPr>
        <w:t>Support Budget</w:t>
      </w:r>
      <w:r>
        <w:rPr>
          <w:lang w:val="en-US"/>
        </w:rPr>
        <w:t>.</w:t>
      </w:r>
    </w:p>
    <w:p w14:paraId="19BABD12" w14:textId="77777777" w:rsidR="00361EAE" w:rsidRDefault="00361EAE" w:rsidP="00361EAE">
      <w:pPr>
        <w:rPr>
          <w:lang w:val="en-US"/>
        </w:rPr>
      </w:pPr>
      <w:r w:rsidRPr="00AA2441">
        <w:rPr>
          <w:lang w:val="en-US"/>
        </w:rPr>
        <w:t>I confirm</w:t>
      </w:r>
      <w:r>
        <w:rPr>
          <w:lang w:val="en-US"/>
        </w:rPr>
        <w:t>, in relation to this claim for payment,</w:t>
      </w:r>
      <w:r w:rsidRPr="00AA2441">
        <w:rPr>
          <w:lang w:val="en-US"/>
        </w:rPr>
        <w:t xml:space="preserve"> that</w:t>
      </w:r>
      <w:r>
        <w:rPr>
          <w:lang w:val="en-US"/>
        </w:rPr>
        <w:t>:</w:t>
      </w:r>
    </w:p>
    <w:p w14:paraId="2BF40D85" w14:textId="77777777" w:rsidR="00361EAE" w:rsidRDefault="00361EAE" w:rsidP="00361EAE">
      <w:pPr>
        <w:pStyle w:val="ListParagraph"/>
        <w:numPr>
          <w:ilvl w:val="0"/>
          <w:numId w:val="11"/>
        </w:numPr>
        <w:overflowPunct/>
        <w:autoSpaceDE/>
        <w:autoSpaceDN/>
        <w:adjustRightInd/>
        <w:spacing w:after="200" w:line="276" w:lineRule="auto"/>
        <w:textAlignment w:val="auto"/>
        <w:rPr>
          <w:lang w:val="en-US"/>
        </w:rPr>
      </w:pPr>
      <w:r>
        <w:rPr>
          <w:lang w:val="en-US"/>
        </w:rPr>
        <w:t>the above information is a true and accurate record of the services/supports provided and or/expenses incurred</w:t>
      </w:r>
    </w:p>
    <w:p w14:paraId="4CB760B6" w14:textId="77777777" w:rsidR="00361EAE" w:rsidRDefault="00361EAE" w:rsidP="00361EAE">
      <w:pPr>
        <w:pStyle w:val="ListParagraph"/>
        <w:numPr>
          <w:ilvl w:val="0"/>
          <w:numId w:val="11"/>
        </w:numPr>
        <w:overflowPunct/>
        <w:autoSpaceDE/>
        <w:autoSpaceDN/>
        <w:adjustRightInd/>
        <w:spacing w:after="200" w:line="276" w:lineRule="auto"/>
        <w:textAlignment w:val="auto"/>
        <w:rPr>
          <w:lang w:val="en-US"/>
        </w:rPr>
      </w:pPr>
      <w:r>
        <w:rPr>
          <w:lang w:val="en-US"/>
        </w:rPr>
        <w:t>I have complied with all of my Responsibilities in the Standard Agreement Declaration – Service Agreement</w:t>
      </w:r>
    </w:p>
    <w:p w14:paraId="32060534" w14:textId="77777777" w:rsidR="00361EAE" w:rsidRDefault="00361EAE" w:rsidP="00361EAE">
      <w:pPr>
        <w:pStyle w:val="ListParagraph"/>
        <w:numPr>
          <w:ilvl w:val="0"/>
          <w:numId w:val="11"/>
        </w:numPr>
        <w:overflowPunct/>
        <w:autoSpaceDE/>
        <w:autoSpaceDN/>
        <w:adjustRightInd/>
        <w:spacing w:after="200" w:line="276" w:lineRule="auto"/>
        <w:textAlignment w:val="auto"/>
        <w:rPr>
          <w:lang w:val="en-US"/>
        </w:rPr>
      </w:pPr>
      <w:r>
        <w:rPr>
          <w:lang w:val="en-US"/>
        </w:rPr>
        <w:t>all services/supports/expenses for which I have claimed payment have been incurred or accrued by me as at the date of this claim</w:t>
      </w:r>
    </w:p>
    <w:p w14:paraId="2C0262A0" w14:textId="2EF1E383" w:rsidR="00361EAE" w:rsidRDefault="00361EAE" w:rsidP="00361EAE">
      <w:pPr>
        <w:pStyle w:val="ListParagraph"/>
        <w:numPr>
          <w:ilvl w:val="0"/>
          <w:numId w:val="11"/>
        </w:numPr>
        <w:overflowPunct/>
        <w:autoSpaceDE/>
        <w:autoSpaceDN/>
        <w:adjustRightInd/>
        <w:spacing w:after="200" w:line="276" w:lineRule="auto"/>
        <w:textAlignment w:val="auto"/>
        <w:rPr>
          <w:lang w:val="en-US"/>
        </w:rPr>
      </w:pPr>
      <w:r>
        <w:rPr>
          <w:lang w:val="en-US"/>
        </w:rPr>
        <w:t>I have made, and will retain, full records supporting this claim. I will make these records available for audit on request.</w:t>
      </w:r>
    </w:p>
    <w:p w14:paraId="10B1E04D" w14:textId="77777777" w:rsidR="007442ED" w:rsidRDefault="007442ED" w:rsidP="00E82259">
      <w:pPr>
        <w:pStyle w:val="ListParagraph"/>
        <w:overflowPunct/>
        <w:autoSpaceDE/>
        <w:autoSpaceDN/>
        <w:adjustRightInd/>
        <w:spacing w:after="200" w:line="276" w:lineRule="auto"/>
        <w:ind w:left="765"/>
        <w:textAlignment w:val="auto"/>
        <w:rPr>
          <w:lang w:val="en-US"/>
        </w:rPr>
      </w:pPr>
    </w:p>
    <w:tbl>
      <w:tblPr>
        <w:tblStyle w:val="TableGrid"/>
        <w:tblW w:w="0" w:type="auto"/>
        <w:tblLook w:val="04A0" w:firstRow="1" w:lastRow="0" w:firstColumn="1" w:lastColumn="0" w:noHBand="0" w:noVBand="1"/>
      </w:tblPr>
      <w:tblGrid>
        <w:gridCol w:w="9016"/>
      </w:tblGrid>
      <w:tr w:rsidR="00361EAE" w:rsidRPr="00AA2441" w14:paraId="5A0F9194" w14:textId="77777777" w:rsidTr="00361EAE">
        <w:tc>
          <w:tcPr>
            <w:tcW w:w="9017" w:type="dxa"/>
            <w:tcBorders>
              <w:bottom w:val="single" w:sz="4" w:space="0" w:color="auto"/>
            </w:tcBorders>
          </w:tcPr>
          <w:p w14:paraId="728E5995" w14:textId="77777777" w:rsidR="00361EAE" w:rsidRPr="00AA2441" w:rsidRDefault="00361EAE" w:rsidP="00361EAE">
            <w:pPr>
              <w:spacing w:before="120" w:after="120"/>
              <w:rPr>
                <w:lang w:val="en-US"/>
              </w:rPr>
            </w:pPr>
            <w:r>
              <w:rPr>
                <w:lang w:val="en-US"/>
              </w:rPr>
              <w:t>Name of individual (or Nominated Agent):</w:t>
            </w:r>
          </w:p>
        </w:tc>
      </w:tr>
      <w:tr w:rsidR="00361EAE" w:rsidRPr="00AA2441" w14:paraId="0E63E204" w14:textId="77777777" w:rsidTr="00361EAE">
        <w:tc>
          <w:tcPr>
            <w:tcW w:w="9017" w:type="dxa"/>
            <w:tcBorders>
              <w:bottom w:val="single" w:sz="4" w:space="0" w:color="auto"/>
            </w:tcBorders>
          </w:tcPr>
          <w:p w14:paraId="2250BCB3" w14:textId="77777777" w:rsidR="00361EAE" w:rsidRPr="00AA2441" w:rsidRDefault="00361EAE" w:rsidP="00361EAE">
            <w:pPr>
              <w:spacing w:before="120" w:after="120"/>
              <w:rPr>
                <w:lang w:val="en-US"/>
              </w:rPr>
            </w:pPr>
            <w:r w:rsidRPr="00AA2441">
              <w:rPr>
                <w:lang w:val="en-US"/>
              </w:rPr>
              <w:t xml:space="preserve">Signature of individual (or Nominated </w:t>
            </w:r>
            <w:r>
              <w:rPr>
                <w:lang w:val="en-US"/>
              </w:rPr>
              <w:t>A</w:t>
            </w:r>
            <w:r w:rsidRPr="00AA2441">
              <w:rPr>
                <w:lang w:val="en-US"/>
              </w:rPr>
              <w:t>gent):</w:t>
            </w:r>
          </w:p>
        </w:tc>
      </w:tr>
      <w:tr w:rsidR="00361EAE" w:rsidRPr="00AA2441" w14:paraId="12CCB088" w14:textId="77777777" w:rsidTr="00361EAE">
        <w:tc>
          <w:tcPr>
            <w:tcW w:w="9017" w:type="dxa"/>
          </w:tcPr>
          <w:p w14:paraId="28E275C4" w14:textId="77777777" w:rsidR="00361EAE" w:rsidRPr="00AA2441" w:rsidRDefault="00361EAE" w:rsidP="00361EAE">
            <w:pPr>
              <w:spacing w:before="120" w:after="120"/>
              <w:rPr>
                <w:lang w:val="en-US"/>
              </w:rPr>
            </w:pPr>
            <w:r w:rsidRPr="00AA2441">
              <w:rPr>
                <w:lang w:val="en-US"/>
              </w:rPr>
              <w:t>Date:</w:t>
            </w:r>
          </w:p>
        </w:tc>
      </w:tr>
    </w:tbl>
    <w:p w14:paraId="2807DE9D" w14:textId="77777777" w:rsidR="00361EAE" w:rsidRDefault="00361EAE">
      <w:pPr>
        <w:overflowPunct/>
        <w:autoSpaceDE/>
        <w:autoSpaceDN/>
        <w:adjustRightInd/>
        <w:spacing w:after="200" w:line="276" w:lineRule="auto"/>
        <w:textAlignment w:val="auto"/>
        <w:rPr>
          <w:b/>
        </w:rPr>
      </w:pPr>
      <w:r>
        <w:br w:type="page"/>
      </w:r>
    </w:p>
    <w:p w14:paraId="0D3990A1" w14:textId="307F94D6" w:rsidR="004A06B7" w:rsidRPr="00CD2A2B" w:rsidRDefault="004A06B7" w:rsidP="00F42A06">
      <w:pPr>
        <w:pStyle w:val="Heading1"/>
        <w:numPr>
          <w:ilvl w:val="0"/>
          <w:numId w:val="0"/>
        </w:numPr>
        <w:ind w:left="720" w:hanging="720"/>
        <w:jc w:val="left"/>
      </w:pPr>
      <w:r w:rsidRPr="00CD2A2B">
        <w:lastRenderedPageBreak/>
        <w:t xml:space="preserve">Appendix </w:t>
      </w:r>
      <w:r w:rsidR="009E6A71">
        <w:t>D</w:t>
      </w:r>
      <w:r w:rsidRPr="00CD2A2B">
        <w:t>: Employment Relations Act recordkeeping provisions.</w:t>
      </w:r>
    </w:p>
    <w:p w14:paraId="746E284F" w14:textId="77777777" w:rsidR="004A06B7" w:rsidRPr="002D6FE8" w:rsidRDefault="004A06B7" w:rsidP="00F42A06"/>
    <w:p w14:paraId="410D44E7" w14:textId="77777777" w:rsidR="00264410" w:rsidRDefault="00264410" w:rsidP="00F42A06">
      <w:r>
        <w:t>The provisions of the Employment Relations Act 2000 will apply to employment relationships (including any updated provisions).</w:t>
      </w:r>
    </w:p>
    <w:p w14:paraId="35192278" w14:textId="77777777" w:rsidR="00264410" w:rsidRDefault="00264410" w:rsidP="00F42A06"/>
    <w:p w14:paraId="204C1330" w14:textId="77777777" w:rsidR="00C56BD7" w:rsidRDefault="00C56BD7" w:rsidP="00F42A06">
      <w:r>
        <w:t xml:space="preserve">The following are </w:t>
      </w:r>
      <w:r w:rsidR="00264410">
        <w:t xml:space="preserve">some of the </w:t>
      </w:r>
      <w:r>
        <w:t xml:space="preserve">relevant sections of the Employment Relations Act that </w:t>
      </w:r>
      <w:r w:rsidR="00264410">
        <w:t xml:space="preserve">currently </w:t>
      </w:r>
      <w:r>
        <w:t>detail the overall record keeping requirement, definitions and detailed record keeping requirements.</w:t>
      </w:r>
    </w:p>
    <w:p w14:paraId="2188D7C1" w14:textId="77777777" w:rsidR="00C56BD7" w:rsidRDefault="00C56BD7" w:rsidP="00F42A06"/>
    <w:p w14:paraId="19C9CD40" w14:textId="77777777" w:rsidR="00F42A06" w:rsidRDefault="00F42A06" w:rsidP="00F42A06"/>
    <w:p w14:paraId="6DD3C453" w14:textId="77777777" w:rsidR="00C56BD7" w:rsidRPr="00F42A06" w:rsidRDefault="00C56BD7" w:rsidP="00F42A06">
      <w:r w:rsidRPr="00F42A06">
        <w:rPr>
          <w:b/>
        </w:rPr>
        <w:t>Requirement</w:t>
      </w:r>
    </w:p>
    <w:p w14:paraId="701F8734" w14:textId="77777777" w:rsidR="004A06B7" w:rsidRPr="00F42A06" w:rsidRDefault="004A06B7" w:rsidP="00F42A06">
      <w:pPr>
        <w:rPr>
          <w:lang w:val="en-NZ" w:eastAsia="en-NZ"/>
        </w:rPr>
      </w:pPr>
    </w:p>
    <w:p w14:paraId="0492DB31" w14:textId="77777777" w:rsidR="004A06B7" w:rsidRPr="00F42A06" w:rsidRDefault="004A06B7" w:rsidP="00F42A06">
      <w:pPr>
        <w:ind w:left="720" w:hanging="720"/>
        <w:rPr>
          <w:i/>
          <w:lang w:val="en-NZ" w:eastAsia="en-NZ"/>
        </w:rPr>
      </w:pPr>
      <w:r w:rsidRPr="00F42A06">
        <w:rPr>
          <w:i/>
          <w:lang w:val="en-NZ" w:eastAsia="en-NZ"/>
        </w:rPr>
        <w:t>‘</w:t>
      </w:r>
      <w:r w:rsidRPr="00F42A06">
        <w:rPr>
          <w:b/>
          <w:i/>
          <w:lang w:val="en-NZ" w:eastAsia="en-NZ"/>
        </w:rPr>
        <w:t xml:space="preserve">4B </w:t>
      </w:r>
      <w:r w:rsidRPr="00F42A06">
        <w:rPr>
          <w:b/>
          <w:i/>
          <w:lang w:val="en-NZ" w:eastAsia="en-NZ"/>
        </w:rPr>
        <w:tab/>
        <w:t>Employer’s general obligation to keep records relating to minimum entitlement provisions</w:t>
      </w:r>
    </w:p>
    <w:p w14:paraId="10EF9FAD" w14:textId="77777777" w:rsidR="004A06B7" w:rsidRPr="00F42A06" w:rsidRDefault="004A06B7" w:rsidP="00F42A06">
      <w:pPr>
        <w:ind w:left="1440" w:hanging="720"/>
        <w:rPr>
          <w:i/>
          <w:lang w:val="en-NZ" w:eastAsia="en-NZ"/>
        </w:rPr>
      </w:pPr>
      <w:r w:rsidRPr="00F42A06">
        <w:rPr>
          <w:i/>
          <w:color w:val="333333"/>
          <w:lang w:val="en-NZ" w:eastAsia="en-NZ"/>
        </w:rPr>
        <w:t xml:space="preserve">(1) </w:t>
      </w:r>
      <w:r w:rsidRPr="00F42A06">
        <w:rPr>
          <w:i/>
          <w:color w:val="333333"/>
          <w:lang w:val="en-NZ" w:eastAsia="en-NZ"/>
        </w:rPr>
        <w:tab/>
        <w:t xml:space="preserve">An employer must keep records in sufficient detail to demonstrate that </w:t>
      </w:r>
      <w:r w:rsidRPr="00F42A06">
        <w:rPr>
          <w:i/>
          <w:lang w:val="en-NZ" w:eastAsia="en-NZ"/>
        </w:rPr>
        <w:t>the employer has complied with minimum entitlement provisions.’</w:t>
      </w:r>
      <w:r w:rsidR="00C925ED" w:rsidRPr="00F42A06">
        <w:rPr>
          <w:i/>
          <w:lang w:val="en-NZ" w:eastAsia="en-NZ"/>
        </w:rPr>
        <w:t>…</w:t>
      </w:r>
    </w:p>
    <w:p w14:paraId="53CD5E27" w14:textId="77777777" w:rsidR="004A06B7" w:rsidRPr="00F42A06" w:rsidRDefault="004A06B7" w:rsidP="00F42A06"/>
    <w:p w14:paraId="08A1E1C0" w14:textId="77777777" w:rsidR="00F42A06" w:rsidRPr="00F42A06" w:rsidRDefault="00F42A06" w:rsidP="00F42A06"/>
    <w:p w14:paraId="455E4596" w14:textId="77777777" w:rsidR="00C56BD7" w:rsidRPr="00F42A06" w:rsidRDefault="00C56BD7" w:rsidP="00F42A06">
      <w:pPr>
        <w:rPr>
          <w:b/>
        </w:rPr>
      </w:pPr>
      <w:r w:rsidRPr="00F42A06">
        <w:rPr>
          <w:b/>
        </w:rPr>
        <w:t>Definitions</w:t>
      </w:r>
    </w:p>
    <w:p w14:paraId="4CA0663B" w14:textId="77777777" w:rsidR="00C56BD7" w:rsidRPr="00F42A06" w:rsidRDefault="00C56BD7" w:rsidP="00F42A06"/>
    <w:p w14:paraId="407EBE00" w14:textId="77777777" w:rsidR="00414A8F" w:rsidRPr="00F42A06" w:rsidRDefault="004A06B7" w:rsidP="00F42A06">
      <w:r w:rsidRPr="00F42A06">
        <w:t>The definition of an employer is in section 5</w:t>
      </w:r>
      <w:r w:rsidR="00C56BD7" w:rsidRPr="00F42A06">
        <w:t>:</w:t>
      </w:r>
    </w:p>
    <w:p w14:paraId="594BD44D" w14:textId="77777777" w:rsidR="004A06B7" w:rsidRPr="00F42A06" w:rsidRDefault="004A06B7" w:rsidP="00F42A06"/>
    <w:p w14:paraId="4D1C60B1" w14:textId="77777777" w:rsidR="004A06B7" w:rsidRPr="00F42A06" w:rsidRDefault="004A06B7" w:rsidP="00F42A06">
      <w:pPr>
        <w:pStyle w:val="text5"/>
        <w:shd w:val="clear" w:color="auto" w:fill="FFFFFF"/>
        <w:rPr>
          <w:rFonts w:ascii="Arial" w:hAnsi="Arial" w:cs="Arial"/>
        </w:rPr>
      </w:pPr>
      <w:r w:rsidRPr="00F42A06">
        <w:rPr>
          <w:rStyle w:val="HTMLDefinition"/>
          <w:rFonts w:ascii="Arial" w:hAnsi="Arial"/>
          <w:bCs/>
          <w:i w:val="0"/>
          <w:iCs w:val="0"/>
        </w:rPr>
        <w:t>‘</w:t>
      </w:r>
      <w:r w:rsidRPr="00F42A06">
        <w:rPr>
          <w:rStyle w:val="HTMLDefinition"/>
          <w:rFonts w:ascii="Arial" w:hAnsi="Arial"/>
          <w:b/>
          <w:bCs/>
          <w:iCs w:val="0"/>
        </w:rPr>
        <w:t>employer</w:t>
      </w:r>
      <w:r w:rsidRPr="00F42A06">
        <w:rPr>
          <w:rFonts w:ascii="Arial" w:hAnsi="Arial" w:cs="Arial"/>
          <w:i/>
        </w:rPr>
        <w:t xml:space="preserve"> means a person employing any employee or employees; and includes a person engaging or employing a homeworker</w:t>
      </w:r>
      <w:r w:rsidRPr="00F42A06">
        <w:rPr>
          <w:rFonts w:ascii="Arial" w:hAnsi="Arial" w:cs="Arial"/>
        </w:rPr>
        <w:t>’</w:t>
      </w:r>
    </w:p>
    <w:p w14:paraId="54B65485" w14:textId="77777777" w:rsidR="004A06B7" w:rsidRPr="00F42A06" w:rsidRDefault="004A06B7" w:rsidP="00F42A06">
      <w:r w:rsidRPr="00F42A06">
        <w:t xml:space="preserve">The definition of </w:t>
      </w:r>
      <w:r w:rsidR="00C56BD7" w:rsidRPr="00F42A06">
        <w:t>e</w:t>
      </w:r>
      <w:r w:rsidRPr="00F42A06">
        <w:t>mployee is in section 6</w:t>
      </w:r>
      <w:r w:rsidR="00C56BD7" w:rsidRPr="00F42A06">
        <w:t>:</w:t>
      </w:r>
    </w:p>
    <w:p w14:paraId="71D55392" w14:textId="77777777" w:rsidR="004A06B7" w:rsidRPr="00F42A06" w:rsidRDefault="004A06B7" w:rsidP="00F42A06"/>
    <w:p w14:paraId="1FF3FF67" w14:textId="77777777" w:rsidR="004A06B7" w:rsidRPr="00F42A06" w:rsidRDefault="00C56BD7" w:rsidP="00F42A06">
      <w:pPr>
        <w:rPr>
          <w:b/>
          <w:bCs/>
          <w:i/>
          <w:lang w:val="en-NZ"/>
        </w:rPr>
      </w:pPr>
      <w:r w:rsidRPr="00F42A06">
        <w:rPr>
          <w:bCs/>
          <w:lang w:val="en-NZ"/>
        </w:rPr>
        <w:t>‘</w:t>
      </w:r>
      <w:r w:rsidR="004A06B7" w:rsidRPr="00F42A06">
        <w:rPr>
          <w:b/>
          <w:bCs/>
          <w:i/>
          <w:lang w:val="en-NZ"/>
        </w:rPr>
        <w:t>6 Meaning of employee</w:t>
      </w:r>
    </w:p>
    <w:p w14:paraId="6E99D387" w14:textId="77777777" w:rsidR="004A06B7" w:rsidRPr="00F42A06" w:rsidRDefault="004A06B7" w:rsidP="00F42A06">
      <w:pPr>
        <w:rPr>
          <w:i/>
          <w:lang w:val="en-NZ"/>
        </w:rPr>
      </w:pPr>
      <w:r w:rsidRPr="00F42A06">
        <w:rPr>
          <w:i/>
          <w:lang w:val="en-NZ"/>
        </w:rPr>
        <w:t>(1)</w:t>
      </w:r>
      <w:r w:rsidRPr="00F42A06">
        <w:rPr>
          <w:i/>
          <w:lang w:val="en-NZ"/>
        </w:rPr>
        <w:tab/>
        <w:t xml:space="preserve">In this Act, unless the context otherwise requires, </w:t>
      </w:r>
      <w:r w:rsidRPr="00F42A06">
        <w:rPr>
          <w:b/>
          <w:bCs/>
          <w:i/>
          <w:lang w:val="en-NZ"/>
        </w:rPr>
        <w:t>employee</w:t>
      </w:r>
      <w:r w:rsidRPr="00F42A06">
        <w:rPr>
          <w:i/>
          <w:lang w:val="en-NZ"/>
        </w:rPr>
        <w:t>—</w:t>
      </w:r>
    </w:p>
    <w:p w14:paraId="1E54DC54" w14:textId="77777777" w:rsidR="004A06B7" w:rsidRPr="00F42A06" w:rsidRDefault="004A06B7" w:rsidP="00F42A06">
      <w:pPr>
        <w:ind w:left="1440" w:hanging="720"/>
        <w:rPr>
          <w:i/>
          <w:lang w:val="en-NZ"/>
        </w:rPr>
      </w:pPr>
      <w:r w:rsidRPr="00F42A06">
        <w:rPr>
          <w:i/>
          <w:lang w:val="en-NZ"/>
        </w:rPr>
        <w:t>(a)</w:t>
      </w:r>
      <w:r w:rsidRPr="00F42A06">
        <w:rPr>
          <w:i/>
          <w:lang w:val="en-NZ"/>
        </w:rPr>
        <w:tab/>
        <w:t>means any person of any age employed by an employer to do any work for hire or reward under a contract of service; and</w:t>
      </w:r>
    </w:p>
    <w:p w14:paraId="389546C7" w14:textId="77777777" w:rsidR="004A06B7" w:rsidRPr="00F42A06" w:rsidRDefault="004A06B7" w:rsidP="00F42A06">
      <w:pPr>
        <w:ind w:left="1440" w:hanging="720"/>
        <w:rPr>
          <w:i/>
          <w:lang w:val="en-NZ"/>
        </w:rPr>
      </w:pPr>
      <w:r w:rsidRPr="00F42A06">
        <w:rPr>
          <w:i/>
          <w:lang w:val="en-NZ"/>
        </w:rPr>
        <w:t xml:space="preserve">(b) </w:t>
      </w:r>
      <w:r w:rsidRPr="00F42A06">
        <w:rPr>
          <w:i/>
          <w:lang w:val="en-NZ"/>
        </w:rPr>
        <w:tab/>
        <w:t>includes—</w:t>
      </w:r>
    </w:p>
    <w:p w14:paraId="51C905FA" w14:textId="77777777" w:rsidR="004A06B7" w:rsidRPr="00F42A06" w:rsidRDefault="004A06B7" w:rsidP="00F42A06">
      <w:pPr>
        <w:ind w:left="1440" w:hanging="720"/>
        <w:rPr>
          <w:i/>
          <w:lang w:val="en-NZ"/>
        </w:rPr>
      </w:pPr>
      <w:r w:rsidRPr="00F42A06">
        <w:rPr>
          <w:i/>
          <w:lang w:val="en-NZ"/>
        </w:rPr>
        <w:tab/>
        <w:t>(</w:t>
      </w:r>
      <w:proofErr w:type="spellStart"/>
      <w:r w:rsidRPr="00F42A06">
        <w:rPr>
          <w:i/>
          <w:lang w:val="en-NZ"/>
        </w:rPr>
        <w:t>i</w:t>
      </w:r>
      <w:proofErr w:type="spellEnd"/>
      <w:r w:rsidRPr="00F42A06">
        <w:rPr>
          <w:i/>
          <w:lang w:val="en-NZ"/>
        </w:rPr>
        <w:t>)</w:t>
      </w:r>
      <w:r w:rsidRPr="00F42A06">
        <w:rPr>
          <w:i/>
          <w:lang w:val="en-NZ"/>
        </w:rPr>
        <w:tab/>
        <w:t>a homeworker; or</w:t>
      </w:r>
    </w:p>
    <w:p w14:paraId="27F71ED0" w14:textId="77777777" w:rsidR="004A06B7" w:rsidRPr="00F42A06" w:rsidRDefault="004A06B7" w:rsidP="00F42A06">
      <w:pPr>
        <w:ind w:left="1440" w:hanging="720"/>
        <w:rPr>
          <w:i/>
          <w:lang w:val="en-NZ"/>
        </w:rPr>
      </w:pPr>
      <w:r w:rsidRPr="00F42A06">
        <w:rPr>
          <w:i/>
          <w:lang w:val="en-NZ"/>
        </w:rPr>
        <w:tab/>
        <w:t>(ii)</w:t>
      </w:r>
      <w:r w:rsidRPr="00F42A06">
        <w:rPr>
          <w:i/>
          <w:lang w:val="en-NZ"/>
        </w:rPr>
        <w:tab/>
        <w:t>a person intending to work; but</w:t>
      </w:r>
    </w:p>
    <w:p w14:paraId="4E65E6FB" w14:textId="77777777" w:rsidR="00C56BD7" w:rsidRPr="00F42A06" w:rsidRDefault="004A06B7" w:rsidP="00F42A06">
      <w:pPr>
        <w:ind w:left="1440" w:hanging="720"/>
        <w:rPr>
          <w:i/>
          <w:lang w:val="en-NZ"/>
        </w:rPr>
      </w:pPr>
      <w:r w:rsidRPr="00F42A06">
        <w:rPr>
          <w:i/>
          <w:lang w:val="en-NZ"/>
        </w:rPr>
        <w:t xml:space="preserve">(c) </w:t>
      </w:r>
      <w:r w:rsidR="00C56BD7" w:rsidRPr="00F42A06">
        <w:rPr>
          <w:i/>
          <w:lang w:val="en-NZ"/>
        </w:rPr>
        <w:tab/>
      </w:r>
      <w:r w:rsidRPr="00F42A06">
        <w:rPr>
          <w:i/>
          <w:lang w:val="en-NZ"/>
        </w:rPr>
        <w:t>excludes a volunteer who—</w:t>
      </w:r>
    </w:p>
    <w:p w14:paraId="365B07B9" w14:textId="77777777" w:rsidR="00C56BD7" w:rsidRPr="00F42A06" w:rsidRDefault="004A06B7" w:rsidP="00F42A06">
      <w:pPr>
        <w:ind w:left="2160" w:hanging="720"/>
        <w:rPr>
          <w:i/>
          <w:lang w:val="en-NZ"/>
        </w:rPr>
      </w:pPr>
      <w:r w:rsidRPr="00F42A06">
        <w:rPr>
          <w:i/>
          <w:lang w:val="en-NZ"/>
        </w:rPr>
        <w:t>(</w:t>
      </w:r>
      <w:proofErr w:type="spellStart"/>
      <w:r w:rsidRPr="00F42A06">
        <w:rPr>
          <w:i/>
          <w:lang w:val="en-NZ"/>
        </w:rPr>
        <w:t>i</w:t>
      </w:r>
      <w:proofErr w:type="spellEnd"/>
      <w:r w:rsidRPr="00F42A06">
        <w:rPr>
          <w:i/>
          <w:lang w:val="en-NZ"/>
        </w:rPr>
        <w:t>)</w:t>
      </w:r>
      <w:r w:rsidR="00C56BD7" w:rsidRPr="00F42A06">
        <w:rPr>
          <w:i/>
          <w:lang w:val="en-NZ"/>
        </w:rPr>
        <w:tab/>
      </w:r>
      <w:r w:rsidRPr="00F42A06">
        <w:rPr>
          <w:i/>
          <w:lang w:val="en-NZ"/>
        </w:rPr>
        <w:t>does not expect to be rewarded for work to be performed as a volunteer; and</w:t>
      </w:r>
    </w:p>
    <w:p w14:paraId="5D440432" w14:textId="77777777" w:rsidR="004A06B7" w:rsidRPr="00F42A06" w:rsidRDefault="004A06B7" w:rsidP="00F42A06">
      <w:pPr>
        <w:ind w:left="2160" w:hanging="720"/>
        <w:rPr>
          <w:lang w:val="en-NZ"/>
        </w:rPr>
      </w:pPr>
      <w:r w:rsidRPr="00F42A06">
        <w:rPr>
          <w:i/>
          <w:lang w:val="en-NZ"/>
        </w:rPr>
        <w:t>(ii)</w:t>
      </w:r>
      <w:r w:rsidR="00C56BD7" w:rsidRPr="00F42A06">
        <w:rPr>
          <w:i/>
          <w:lang w:val="en-NZ"/>
        </w:rPr>
        <w:tab/>
      </w:r>
      <w:r w:rsidRPr="00F42A06">
        <w:rPr>
          <w:i/>
          <w:lang w:val="en-NZ"/>
        </w:rPr>
        <w:t>receives no reward for work performed as a volunteer; and</w:t>
      </w:r>
      <w:r w:rsidR="00C56BD7" w:rsidRPr="00F42A06">
        <w:rPr>
          <w:i/>
          <w:lang w:val="en-NZ"/>
        </w:rPr>
        <w:t>………….</w:t>
      </w:r>
      <w:r w:rsidR="00C56BD7" w:rsidRPr="00F42A06">
        <w:rPr>
          <w:lang w:val="en-NZ"/>
        </w:rPr>
        <w:t>’</w:t>
      </w:r>
    </w:p>
    <w:p w14:paraId="1561D0A7" w14:textId="77777777" w:rsidR="004A06B7" w:rsidRPr="00F42A06" w:rsidRDefault="004A06B7" w:rsidP="00F42A06"/>
    <w:p w14:paraId="648E4C04" w14:textId="77777777" w:rsidR="00F42A06" w:rsidRPr="00F42A06" w:rsidRDefault="00F42A06" w:rsidP="00F42A06"/>
    <w:p w14:paraId="42071BE1" w14:textId="77777777" w:rsidR="00C56BD7" w:rsidRPr="00F42A06" w:rsidRDefault="00C56BD7" w:rsidP="00F42A06">
      <w:pPr>
        <w:rPr>
          <w:b/>
        </w:rPr>
      </w:pPr>
      <w:r w:rsidRPr="00F42A06">
        <w:rPr>
          <w:b/>
        </w:rPr>
        <w:t>Detailed record keeping requirements</w:t>
      </w:r>
    </w:p>
    <w:p w14:paraId="25C56C31" w14:textId="77777777" w:rsidR="00C56BD7" w:rsidRPr="00F42A06" w:rsidRDefault="00C56BD7" w:rsidP="00F42A06"/>
    <w:p w14:paraId="21D46B65" w14:textId="77777777" w:rsidR="00C56BD7" w:rsidRPr="00F42A06" w:rsidRDefault="007D6B67" w:rsidP="00F42A06">
      <w:pPr>
        <w:rPr>
          <w:b/>
          <w:bCs/>
          <w:i/>
          <w:lang w:val="en-NZ"/>
        </w:rPr>
      </w:pPr>
      <w:r w:rsidRPr="00F42A06">
        <w:rPr>
          <w:b/>
          <w:bCs/>
          <w:i/>
          <w:lang w:val="en-NZ"/>
        </w:rPr>
        <w:t>‘</w:t>
      </w:r>
      <w:r w:rsidR="00C56BD7" w:rsidRPr="00F42A06">
        <w:rPr>
          <w:b/>
          <w:bCs/>
          <w:i/>
          <w:lang w:val="en-NZ"/>
        </w:rPr>
        <w:t>130 Wages and time record</w:t>
      </w:r>
    </w:p>
    <w:p w14:paraId="6D28C221" w14:textId="77777777" w:rsidR="00C56BD7" w:rsidRPr="00F42A06" w:rsidRDefault="00C56BD7" w:rsidP="00F42A06">
      <w:pPr>
        <w:ind w:left="720" w:hanging="720"/>
        <w:rPr>
          <w:i/>
          <w:lang w:val="en-NZ"/>
        </w:rPr>
      </w:pPr>
      <w:r w:rsidRPr="00F42A06">
        <w:rPr>
          <w:i/>
          <w:lang w:val="en-NZ"/>
        </w:rPr>
        <w:t xml:space="preserve">(1) </w:t>
      </w:r>
      <w:r w:rsidRPr="00F42A06">
        <w:rPr>
          <w:i/>
          <w:lang w:val="en-NZ"/>
        </w:rPr>
        <w:tab/>
        <w:t xml:space="preserve">Every employer must at all times keep a record (called the </w:t>
      </w:r>
      <w:r w:rsidRPr="00F42A06">
        <w:rPr>
          <w:b/>
          <w:bCs/>
          <w:i/>
          <w:lang w:val="en-NZ"/>
        </w:rPr>
        <w:t>wages and time record</w:t>
      </w:r>
      <w:r w:rsidRPr="00F42A06">
        <w:rPr>
          <w:i/>
          <w:lang w:val="en-NZ"/>
        </w:rPr>
        <w:t>) showing, in the case of each employee employed by that employer,—</w:t>
      </w:r>
    </w:p>
    <w:p w14:paraId="4FAC4DEB" w14:textId="77777777" w:rsidR="00C56BD7" w:rsidRPr="00F42A06" w:rsidRDefault="00C56BD7" w:rsidP="00F42A06">
      <w:pPr>
        <w:ind w:firstLine="720"/>
        <w:rPr>
          <w:i/>
          <w:lang w:val="en-NZ"/>
        </w:rPr>
      </w:pPr>
      <w:r w:rsidRPr="00F42A06">
        <w:rPr>
          <w:i/>
          <w:lang w:val="en-NZ"/>
        </w:rPr>
        <w:t xml:space="preserve">(a) </w:t>
      </w:r>
      <w:r w:rsidRPr="00F42A06">
        <w:rPr>
          <w:i/>
          <w:lang w:val="en-NZ"/>
        </w:rPr>
        <w:tab/>
        <w:t>the name of the employee:</w:t>
      </w:r>
    </w:p>
    <w:p w14:paraId="203619CC" w14:textId="77777777" w:rsidR="00C56BD7" w:rsidRPr="00F42A06" w:rsidRDefault="00C56BD7" w:rsidP="00F42A06">
      <w:pPr>
        <w:ind w:firstLine="720"/>
        <w:rPr>
          <w:i/>
          <w:lang w:val="en-NZ"/>
        </w:rPr>
      </w:pPr>
      <w:r w:rsidRPr="00F42A06">
        <w:rPr>
          <w:i/>
          <w:lang w:val="en-NZ"/>
        </w:rPr>
        <w:t>(b)</w:t>
      </w:r>
      <w:r w:rsidRPr="00F42A06">
        <w:rPr>
          <w:i/>
          <w:lang w:val="en-NZ"/>
        </w:rPr>
        <w:tab/>
        <w:t>the employee’s age, if under 20</w:t>
      </w:r>
      <w:r w:rsidR="00C925ED" w:rsidRPr="00F42A06">
        <w:rPr>
          <w:i/>
          <w:lang w:val="en-NZ"/>
        </w:rPr>
        <w:t xml:space="preserve"> </w:t>
      </w:r>
      <w:r w:rsidRPr="00F42A06">
        <w:rPr>
          <w:i/>
          <w:lang w:val="en-NZ"/>
        </w:rPr>
        <w:t>years of age:</w:t>
      </w:r>
    </w:p>
    <w:p w14:paraId="56887063" w14:textId="77777777" w:rsidR="00C56BD7" w:rsidRPr="00F42A06" w:rsidRDefault="00C56BD7" w:rsidP="00F42A06">
      <w:pPr>
        <w:ind w:firstLine="720"/>
        <w:rPr>
          <w:i/>
          <w:lang w:val="en-NZ"/>
        </w:rPr>
      </w:pPr>
      <w:r w:rsidRPr="00F42A06">
        <w:rPr>
          <w:i/>
          <w:lang w:val="en-NZ"/>
        </w:rPr>
        <w:t>(c)</w:t>
      </w:r>
      <w:r w:rsidRPr="00F42A06">
        <w:rPr>
          <w:i/>
          <w:lang w:val="en-NZ"/>
        </w:rPr>
        <w:tab/>
        <w:t>the employee’s postal address:</w:t>
      </w:r>
    </w:p>
    <w:p w14:paraId="4B4C7888" w14:textId="77777777" w:rsidR="00C56BD7" w:rsidRPr="00F42A06" w:rsidRDefault="00C56BD7" w:rsidP="00F42A06">
      <w:pPr>
        <w:ind w:firstLine="720"/>
        <w:rPr>
          <w:i/>
          <w:lang w:val="en-NZ"/>
        </w:rPr>
      </w:pPr>
      <w:r w:rsidRPr="00F42A06">
        <w:rPr>
          <w:i/>
          <w:lang w:val="en-NZ"/>
        </w:rPr>
        <w:t xml:space="preserve">(d) </w:t>
      </w:r>
      <w:r w:rsidRPr="00F42A06">
        <w:rPr>
          <w:i/>
          <w:lang w:val="en-NZ"/>
        </w:rPr>
        <w:tab/>
        <w:t>the kind of work on which the employee is usually employed:</w:t>
      </w:r>
    </w:p>
    <w:p w14:paraId="4FB8C8D4" w14:textId="77777777" w:rsidR="00C56BD7" w:rsidRPr="00F42A06" w:rsidRDefault="00C56BD7" w:rsidP="00F42A06">
      <w:pPr>
        <w:ind w:left="1440" w:hanging="720"/>
        <w:rPr>
          <w:i/>
          <w:lang w:val="en-NZ"/>
        </w:rPr>
      </w:pPr>
      <w:r w:rsidRPr="00F42A06">
        <w:rPr>
          <w:i/>
          <w:lang w:val="en-NZ"/>
        </w:rPr>
        <w:lastRenderedPageBreak/>
        <w:t xml:space="preserve">(e) </w:t>
      </w:r>
      <w:r w:rsidRPr="00F42A06">
        <w:rPr>
          <w:i/>
          <w:lang w:val="en-NZ"/>
        </w:rPr>
        <w:tab/>
        <w:t>whether the employee is employed under an individual employment agreement or a collective agreement:</w:t>
      </w:r>
    </w:p>
    <w:p w14:paraId="7EFD5B88" w14:textId="77777777" w:rsidR="00C56BD7" w:rsidRPr="00F42A06" w:rsidRDefault="00C56BD7" w:rsidP="00F42A06">
      <w:pPr>
        <w:ind w:left="1440" w:hanging="720"/>
        <w:rPr>
          <w:i/>
          <w:lang w:val="en-NZ"/>
        </w:rPr>
      </w:pPr>
      <w:r w:rsidRPr="00F42A06">
        <w:rPr>
          <w:i/>
          <w:lang w:val="en-NZ"/>
        </w:rPr>
        <w:t xml:space="preserve">(f) </w:t>
      </w:r>
      <w:r w:rsidRPr="00F42A06">
        <w:rPr>
          <w:i/>
          <w:lang w:val="en-NZ"/>
        </w:rPr>
        <w:tab/>
        <w:t>in the case of an employee employed under a collective agreement, the title and expiry date of the agreement, and the employee’s classification under it:</w:t>
      </w:r>
    </w:p>
    <w:p w14:paraId="58AD6D89" w14:textId="77777777" w:rsidR="00C56BD7" w:rsidRPr="00F42A06" w:rsidRDefault="00C56BD7" w:rsidP="00F42A06">
      <w:pPr>
        <w:ind w:left="1440" w:hanging="720"/>
        <w:rPr>
          <w:i/>
          <w:lang w:val="en-NZ"/>
        </w:rPr>
      </w:pPr>
      <w:r w:rsidRPr="00F42A06">
        <w:rPr>
          <w:i/>
          <w:lang w:val="en-NZ"/>
        </w:rPr>
        <w:t xml:space="preserve">(g) </w:t>
      </w:r>
      <w:r w:rsidRPr="00F42A06">
        <w:rPr>
          <w:i/>
          <w:lang w:val="en-NZ"/>
        </w:rPr>
        <w:tab/>
        <w:t>the number of hours worked each day in a pay period and the pay for those hours:</w:t>
      </w:r>
    </w:p>
    <w:p w14:paraId="105007CD" w14:textId="77777777" w:rsidR="00C56BD7" w:rsidRPr="00F42A06" w:rsidRDefault="00C56BD7" w:rsidP="00F42A06">
      <w:pPr>
        <w:ind w:left="1440" w:hanging="720"/>
        <w:rPr>
          <w:i/>
          <w:lang w:val="en-NZ"/>
        </w:rPr>
      </w:pPr>
      <w:r w:rsidRPr="00F42A06">
        <w:rPr>
          <w:i/>
          <w:lang w:val="en-NZ"/>
        </w:rPr>
        <w:t xml:space="preserve">(h) </w:t>
      </w:r>
      <w:r w:rsidRPr="00F42A06">
        <w:rPr>
          <w:i/>
          <w:lang w:val="en-NZ"/>
        </w:rPr>
        <w:tab/>
        <w:t>the wages paid to the employee each pay period and the method of calculation:</w:t>
      </w:r>
    </w:p>
    <w:p w14:paraId="6947ED95" w14:textId="77777777" w:rsidR="00C56BD7" w:rsidRPr="00F42A06" w:rsidRDefault="00C56BD7" w:rsidP="00553C58">
      <w:pPr>
        <w:ind w:left="1440" w:hanging="720"/>
        <w:rPr>
          <w:i/>
          <w:lang w:val="en-NZ"/>
        </w:rPr>
      </w:pPr>
      <w:r w:rsidRPr="00F42A06">
        <w:rPr>
          <w:i/>
          <w:lang w:val="en-NZ"/>
        </w:rPr>
        <w:t>(</w:t>
      </w:r>
      <w:proofErr w:type="spellStart"/>
      <w:r w:rsidRPr="00F42A06">
        <w:rPr>
          <w:i/>
          <w:lang w:val="en-NZ"/>
        </w:rPr>
        <w:t>i</w:t>
      </w:r>
      <w:proofErr w:type="spellEnd"/>
      <w:r w:rsidRPr="00F42A06">
        <w:rPr>
          <w:i/>
          <w:lang w:val="en-NZ"/>
        </w:rPr>
        <w:t xml:space="preserve">) </w:t>
      </w:r>
      <w:r w:rsidRPr="00F42A06">
        <w:rPr>
          <w:i/>
          <w:lang w:val="en-NZ"/>
        </w:rPr>
        <w:tab/>
        <w:t xml:space="preserve">details of any employment relations education leave taken under </w:t>
      </w:r>
      <w:hyperlink r:id="rId13" w:anchor="DLM59935" w:history="1">
        <w:r w:rsidRPr="00553C58">
          <w:t>Part 7</w:t>
        </w:r>
      </w:hyperlink>
      <w:r w:rsidRPr="00F42A06">
        <w:rPr>
          <w:i/>
          <w:lang w:val="en-NZ"/>
        </w:rPr>
        <w:t>:</w:t>
      </w:r>
    </w:p>
    <w:p w14:paraId="07724A1E" w14:textId="77777777" w:rsidR="00C56BD7" w:rsidRPr="00F42A06" w:rsidRDefault="00C56BD7" w:rsidP="00553C58">
      <w:pPr>
        <w:ind w:left="1440" w:hanging="720"/>
        <w:rPr>
          <w:i/>
          <w:lang w:val="en-NZ"/>
        </w:rPr>
      </w:pPr>
      <w:r w:rsidRPr="00F42A06">
        <w:rPr>
          <w:i/>
          <w:lang w:val="en-NZ"/>
        </w:rPr>
        <w:t xml:space="preserve">(j) </w:t>
      </w:r>
      <w:r w:rsidRPr="00F42A06">
        <w:rPr>
          <w:i/>
          <w:lang w:val="en-NZ"/>
        </w:rPr>
        <w:tab/>
        <w:t>such other particulars as may be prescribed.</w:t>
      </w:r>
    </w:p>
    <w:p w14:paraId="46922455" w14:textId="77777777" w:rsidR="00C56BD7" w:rsidRPr="00F42A06" w:rsidRDefault="00C56BD7" w:rsidP="00F42A06">
      <w:pPr>
        <w:rPr>
          <w:i/>
          <w:lang w:val="en-NZ"/>
        </w:rPr>
      </w:pPr>
      <w:r w:rsidRPr="00F42A06">
        <w:rPr>
          <w:i/>
          <w:lang w:val="en-NZ"/>
        </w:rPr>
        <w:t xml:space="preserve">(1A) </w:t>
      </w:r>
      <w:r w:rsidRPr="00F42A06">
        <w:rPr>
          <w:i/>
          <w:lang w:val="en-NZ"/>
        </w:rPr>
        <w:tab/>
        <w:t>The wages and time record must be kept—</w:t>
      </w:r>
    </w:p>
    <w:p w14:paraId="6F88BCFF" w14:textId="77777777" w:rsidR="00C56BD7" w:rsidRPr="00F42A06" w:rsidRDefault="00C56BD7" w:rsidP="00F42A06">
      <w:pPr>
        <w:ind w:firstLine="720"/>
        <w:rPr>
          <w:i/>
          <w:lang w:val="en-NZ"/>
        </w:rPr>
      </w:pPr>
      <w:r w:rsidRPr="00F42A06">
        <w:rPr>
          <w:i/>
          <w:lang w:val="en-NZ"/>
        </w:rPr>
        <w:t xml:space="preserve">(a) </w:t>
      </w:r>
      <w:r w:rsidRPr="00F42A06">
        <w:rPr>
          <w:i/>
          <w:lang w:val="en-NZ"/>
        </w:rPr>
        <w:tab/>
        <w:t>in written form; or</w:t>
      </w:r>
    </w:p>
    <w:p w14:paraId="6BC786F5" w14:textId="77777777" w:rsidR="00C56BD7" w:rsidRPr="00F42A06" w:rsidRDefault="00C56BD7" w:rsidP="00F42A06">
      <w:pPr>
        <w:ind w:left="1440" w:hanging="720"/>
        <w:rPr>
          <w:i/>
          <w:lang w:val="en-NZ"/>
        </w:rPr>
      </w:pPr>
      <w:r w:rsidRPr="00F42A06">
        <w:rPr>
          <w:i/>
          <w:lang w:val="en-NZ"/>
        </w:rPr>
        <w:t xml:space="preserve">(b) </w:t>
      </w:r>
      <w:r w:rsidRPr="00F42A06">
        <w:rPr>
          <w:i/>
          <w:lang w:val="en-NZ"/>
        </w:rPr>
        <w:tab/>
        <w:t>in a form or in a manner that allows the information in the record to be easily accessed and converted into written form.</w:t>
      </w:r>
    </w:p>
    <w:p w14:paraId="60915CD0" w14:textId="77777777" w:rsidR="00C56BD7" w:rsidRPr="00F42A06" w:rsidRDefault="00C56BD7" w:rsidP="00F42A06">
      <w:pPr>
        <w:ind w:left="720" w:hanging="720"/>
        <w:rPr>
          <w:i/>
          <w:lang w:val="en-NZ"/>
        </w:rPr>
      </w:pPr>
      <w:r w:rsidRPr="00F42A06">
        <w:rPr>
          <w:i/>
          <w:lang w:val="en-NZ"/>
        </w:rPr>
        <w:t xml:space="preserve">(1B) </w:t>
      </w:r>
      <w:r w:rsidRPr="00F42A06">
        <w:rPr>
          <w:i/>
          <w:lang w:val="en-NZ"/>
        </w:rPr>
        <w:tab/>
        <w:t xml:space="preserve">If an employee’s number of hours worked each day in a pay period and the pay for those hours are agreed and the employee works those hours (the </w:t>
      </w:r>
      <w:r w:rsidRPr="00F42A06">
        <w:rPr>
          <w:b/>
          <w:bCs/>
          <w:i/>
          <w:lang w:val="en-NZ"/>
        </w:rPr>
        <w:t>usual hours</w:t>
      </w:r>
      <w:r w:rsidRPr="00F42A06">
        <w:rPr>
          <w:i/>
          <w:lang w:val="en-NZ"/>
        </w:rPr>
        <w:t>), it is sufficient compliance with subsection (1)(g) if those usual hours and pay are stated in—</w:t>
      </w:r>
    </w:p>
    <w:p w14:paraId="43A2827C" w14:textId="77777777" w:rsidR="00C56BD7" w:rsidRPr="00F42A06" w:rsidRDefault="00C56BD7" w:rsidP="00F42A06">
      <w:pPr>
        <w:ind w:firstLine="720"/>
        <w:rPr>
          <w:i/>
          <w:lang w:val="en-NZ"/>
        </w:rPr>
      </w:pPr>
      <w:r w:rsidRPr="00F42A06">
        <w:rPr>
          <w:i/>
          <w:lang w:val="en-NZ"/>
        </w:rPr>
        <w:t xml:space="preserve">(a) </w:t>
      </w:r>
      <w:r w:rsidRPr="00F42A06">
        <w:rPr>
          <w:i/>
          <w:lang w:val="en-NZ"/>
        </w:rPr>
        <w:tab/>
        <w:t>the wages and time record; or</w:t>
      </w:r>
    </w:p>
    <w:p w14:paraId="4C74B09A" w14:textId="77777777" w:rsidR="00C56BD7" w:rsidRPr="00F42A06" w:rsidRDefault="00C56BD7" w:rsidP="00F42A06">
      <w:pPr>
        <w:ind w:firstLine="720"/>
        <w:rPr>
          <w:i/>
          <w:lang w:val="en-NZ"/>
        </w:rPr>
      </w:pPr>
      <w:r w:rsidRPr="00F42A06">
        <w:rPr>
          <w:i/>
          <w:lang w:val="en-NZ"/>
        </w:rPr>
        <w:t xml:space="preserve">(b) </w:t>
      </w:r>
      <w:r w:rsidRPr="00F42A06">
        <w:rPr>
          <w:i/>
          <w:lang w:val="en-NZ"/>
        </w:rPr>
        <w:tab/>
        <w:t>the employment agreement; or</w:t>
      </w:r>
    </w:p>
    <w:p w14:paraId="33A7F0D1" w14:textId="77777777" w:rsidR="00C56BD7" w:rsidRPr="00F42A06" w:rsidRDefault="00C56BD7" w:rsidP="00F42A06">
      <w:pPr>
        <w:ind w:left="1440" w:hanging="720"/>
        <w:rPr>
          <w:i/>
          <w:lang w:val="en-NZ"/>
        </w:rPr>
      </w:pPr>
      <w:r w:rsidRPr="00F42A06">
        <w:rPr>
          <w:i/>
          <w:lang w:val="en-NZ"/>
        </w:rPr>
        <w:t xml:space="preserve">(c) </w:t>
      </w:r>
      <w:r w:rsidRPr="00F42A06">
        <w:rPr>
          <w:i/>
          <w:lang w:val="en-NZ"/>
        </w:rPr>
        <w:tab/>
        <w:t>a roster or any other document or record used in the normal course of the employee’s employment.</w:t>
      </w:r>
    </w:p>
    <w:p w14:paraId="4CCE58D8" w14:textId="77777777" w:rsidR="00C56BD7" w:rsidRPr="00F42A06" w:rsidRDefault="00C56BD7" w:rsidP="00F42A06">
      <w:pPr>
        <w:ind w:left="720" w:hanging="720"/>
        <w:rPr>
          <w:i/>
          <w:lang w:val="en-NZ"/>
        </w:rPr>
      </w:pPr>
      <w:r w:rsidRPr="00F42A06">
        <w:rPr>
          <w:i/>
          <w:lang w:val="en-NZ"/>
        </w:rPr>
        <w:t xml:space="preserve">(1C) </w:t>
      </w:r>
      <w:r w:rsidR="007D6B67" w:rsidRPr="00F42A06">
        <w:rPr>
          <w:i/>
          <w:lang w:val="en-NZ"/>
        </w:rPr>
        <w:tab/>
      </w:r>
      <w:r w:rsidRPr="00F42A06">
        <w:rPr>
          <w:i/>
          <w:lang w:val="en-NZ"/>
        </w:rPr>
        <w:t xml:space="preserve">In subsection (1B), the </w:t>
      </w:r>
      <w:r w:rsidRPr="00F42A06">
        <w:rPr>
          <w:b/>
          <w:bCs/>
          <w:i/>
          <w:lang w:val="en-NZ"/>
        </w:rPr>
        <w:t>usual hours</w:t>
      </w:r>
      <w:r w:rsidRPr="00F42A06">
        <w:rPr>
          <w:i/>
          <w:lang w:val="en-NZ"/>
        </w:rPr>
        <w:t xml:space="preserve"> of an employee who is remunerated by way of salary include any additional hours worked by the employee in accordance with the employee’s employment agreement.</w:t>
      </w:r>
    </w:p>
    <w:p w14:paraId="233324EC" w14:textId="77777777" w:rsidR="00C56BD7" w:rsidRPr="00F42A06" w:rsidRDefault="00C56BD7" w:rsidP="00F42A06">
      <w:pPr>
        <w:ind w:left="720" w:hanging="720"/>
        <w:rPr>
          <w:i/>
          <w:lang w:val="en-NZ"/>
        </w:rPr>
      </w:pPr>
      <w:r w:rsidRPr="00F42A06">
        <w:rPr>
          <w:i/>
          <w:lang w:val="en-NZ"/>
        </w:rPr>
        <w:t xml:space="preserve">(1D) </w:t>
      </w:r>
      <w:r w:rsidR="007D6B67" w:rsidRPr="00F42A06">
        <w:rPr>
          <w:i/>
          <w:lang w:val="en-NZ"/>
        </w:rPr>
        <w:tab/>
      </w:r>
      <w:r w:rsidRPr="00F42A06">
        <w:rPr>
          <w:i/>
          <w:lang w:val="en-NZ"/>
        </w:rPr>
        <w:t xml:space="preserve">Despite subsection (1C), the employer must record any additional hours worked that need to be recorded to enable the employer to comply with the employer’s general obligation under </w:t>
      </w:r>
      <w:r w:rsidR="0098556F" w:rsidRPr="00F42A06">
        <w:rPr>
          <w:i/>
          <w:lang w:val="en-NZ"/>
        </w:rPr>
        <w:t>section 4B(1)</w:t>
      </w:r>
      <w:r w:rsidRPr="00F42A06">
        <w:rPr>
          <w:i/>
          <w:lang w:val="en-NZ"/>
        </w:rPr>
        <w:t>.</w:t>
      </w:r>
    </w:p>
    <w:p w14:paraId="7C1C2C06" w14:textId="77777777" w:rsidR="00C56BD7" w:rsidRPr="00F42A06" w:rsidRDefault="00C56BD7" w:rsidP="00F42A06">
      <w:pPr>
        <w:ind w:left="720" w:hanging="720"/>
        <w:rPr>
          <w:i/>
          <w:lang w:val="en-NZ"/>
        </w:rPr>
      </w:pPr>
      <w:r w:rsidRPr="00F42A06">
        <w:rPr>
          <w:i/>
          <w:lang w:val="en-NZ"/>
        </w:rPr>
        <w:t xml:space="preserve">(2) </w:t>
      </w:r>
      <w:r w:rsidR="007D6B67" w:rsidRPr="00F42A06">
        <w:rPr>
          <w:i/>
          <w:lang w:val="en-NZ"/>
        </w:rPr>
        <w:tab/>
      </w:r>
      <w:r w:rsidRPr="00F42A06">
        <w:rPr>
          <w:i/>
          <w:lang w:val="en-NZ"/>
        </w:rPr>
        <w:t>Every employer must, upon request by an employee or by a person authorised under</w:t>
      </w:r>
      <w:r w:rsidR="00C925ED" w:rsidRPr="00F42A06">
        <w:rPr>
          <w:i/>
          <w:lang w:val="en-NZ"/>
        </w:rPr>
        <w:t xml:space="preserve"> section 236 </w:t>
      </w:r>
      <w:r w:rsidRPr="00F42A06">
        <w:rPr>
          <w:i/>
          <w:lang w:val="en-NZ"/>
        </w:rPr>
        <w:t>to represent an employee, provide that employee or person immediately with access to or a copy of or an extract from any part or all of the wages and time record relating to the employment of the employee by the employer at any time in the preceding 6</w:t>
      </w:r>
      <w:r w:rsidR="00C925ED" w:rsidRPr="00F42A06">
        <w:rPr>
          <w:i/>
          <w:lang w:val="en-NZ"/>
        </w:rPr>
        <w:t xml:space="preserve"> </w:t>
      </w:r>
      <w:r w:rsidRPr="00F42A06">
        <w:rPr>
          <w:i/>
          <w:lang w:val="en-NZ"/>
        </w:rPr>
        <w:t>years at which the employer was obliged to keep such a record.</w:t>
      </w:r>
    </w:p>
    <w:p w14:paraId="5FD1EE85" w14:textId="77777777" w:rsidR="00C56BD7" w:rsidRPr="00F42A06" w:rsidRDefault="00C56BD7" w:rsidP="00F42A06">
      <w:pPr>
        <w:rPr>
          <w:i/>
          <w:lang w:val="en-NZ"/>
        </w:rPr>
      </w:pPr>
      <w:r w:rsidRPr="00F42A06">
        <w:rPr>
          <w:i/>
          <w:lang w:val="en-NZ"/>
        </w:rPr>
        <w:t xml:space="preserve">(3) </w:t>
      </w:r>
      <w:r w:rsidR="007D6B67" w:rsidRPr="00F42A06">
        <w:rPr>
          <w:i/>
          <w:lang w:val="en-NZ"/>
        </w:rPr>
        <w:tab/>
      </w:r>
      <w:r w:rsidRPr="00F42A06">
        <w:rPr>
          <w:i/>
          <w:lang w:val="en-NZ"/>
        </w:rPr>
        <w:t>[Repealed]</w:t>
      </w:r>
    </w:p>
    <w:p w14:paraId="13B84667" w14:textId="77777777" w:rsidR="00C56BD7" w:rsidRPr="00F42A06" w:rsidRDefault="00C56BD7" w:rsidP="00F42A06">
      <w:pPr>
        <w:ind w:left="720" w:hanging="720"/>
        <w:rPr>
          <w:i/>
          <w:lang w:val="en-NZ"/>
        </w:rPr>
      </w:pPr>
      <w:r w:rsidRPr="00F42A06">
        <w:rPr>
          <w:i/>
          <w:lang w:val="en-NZ"/>
        </w:rPr>
        <w:t xml:space="preserve">(4) </w:t>
      </w:r>
      <w:r w:rsidR="007D6B67" w:rsidRPr="00F42A06">
        <w:rPr>
          <w:i/>
          <w:lang w:val="en-NZ"/>
        </w:rPr>
        <w:tab/>
      </w:r>
      <w:r w:rsidRPr="00F42A06">
        <w:rPr>
          <w:i/>
          <w:lang w:val="en-NZ"/>
        </w:rPr>
        <w:t>Every employer who fails to comply with any requirement of this section is liable to a penalty imposed by the Authority.</w:t>
      </w:r>
    </w:p>
    <w:p w14:paraId="1F7187FB" w14:textId="77777777" w:rsidR="00C56BD7" w:rsidRPr="00F42A06" w:rsidRDefault="00C56BD7" w:rsidP="00F42A06">
      <w:pPr>
        <w:ind w:left="720" w:hanging="720"/>
        <w:rPr>
          <w:i/>
          <w:lang w:val="en-NZ"/>
        </w:rPr>
      </w:pPr>
      <w:r w:rsidRPr="00F42A06">
        <w:rPr>
          <w:i/>
          <w:lang w:val="en-NZ"/>
        </w:rPr>
        <w:t xml:space="preserve">(5) </w:t>
      </w:r>
      <w:r w:rsidR="007D6B67" w:rsidRPr="00F42A06">
        <w:rPr>
          <w:i/>
          <w:lang w:val="en-NZ"/>
        </w:rPr>
        <w:tab/>
      </w:r>
      <w:r w:rsidRPr="00F42A06">
        <w:rPr>
          <w:i/>
          <w:lang w:val="en-NZ"/>
        </w:rPr>
        <w:t>An action to recover a penalty under subsection (4) may also be brought by a Labour Inspector.</w:t>
      </w:r>
      <w:r w:rsidR="007D6B67" w:rsidRPr="00F42A06">
        <w:rPr>
          <w:i/>
          <w:lang w:val="en-NZ"/>
        </w:rPr>
        <w:t>’</w:t>
      </w:r>
    </w:p>
    <w:p w14:paraId="617A6240" w14:textId="3B1DFAEB" w:rsidR="009E6A71" w:rsidRDefault="009E6A71" w:rsidP="00F42A06"/>
    <w:p w14:paraId="082FE9E2" w14:textId="77777777" w:rsidR="009E6A71" w:rsidRDefault="009E6A71">
      <w:pPr>
        <w:overflowPunct/>
        <w:autoSpaceDE/>
        <w:autoSpaceDN/>
        <w:adjustRightInd/>
        <w:spacing w:after="200" w:line="276" w:lineRule="auto"/>
        <w:textAlignment w:val="auto"/>
      </w:pPr>
      <w:r>
        <w:br w:type="page"/>
      </w:r>
    </w:p>
    <w:p w14:paraId="312C34C8" w14:textId="7DCDA712" w:rsidR="009E6A71" w:rsidRDefault="009E6A71" w:rsidP="009E6A71">
      <w:pPr>
        <w:pStyle w:val="Heading1"/>
        <w:numPr>
          <w:ilvl w:val="0"/>
          <w:numId w:val="0"/>
        </w:numPr>
        <w:ind w:left="720" w:hanging="720"/>
        <w:jc w:val="left"/>
      </w:pPr>
      <w:r>
        <w:lastRenderedPageBreak/>
        <w:t>Appendix E: Privacy Notice</w:t>
      </w:r>
    </w:p>
    <w:p w14:paraId="07F1A08C" w14:textId="77777777" w:rsidR="009E6A71" w:rsidRDefault="009E6A71" w:rsidP="009E6A71"/>
    <w:p w14:paraId="5BA8BDB3" w14:textId="77777777" w:rsidR="009E6A71" w:rsidRPr="004A06B7" w:rsidRDefault="009E6A71" w:rsidP="009E6A71">
      <w:pPr>
        <w:rPr>
          <w:lang w:val="en-US"/>
        </w:rPr>
      </w:pPr>
      <w:r w:rsidRPr="004A06B7">
        <w:rPr>
          <w:b/>
          <w:lang w:val="en-US"/>
        </w:rPr>
        <w:t>Privacy Notice for Employees</w:t>
      </w:r>
      <w:r>
        <w:rPr>
          <w:b/>
          <w:lang w:val="en-US"/>
        </w:rPr>
        <w:t xml:space="preserve"> and Individual Contractors</w:t>
      </w:r>
    </w:p>
    <w:p w14:paraId="7382679F" w14:textId="77777777" w:rsidR="009E6A71" w:rsidRDefault="009E6A71" w:rsidP="009E6A71">
      <w:pPr>
        <w:spacing w:before="240" w:after="120"/>
      </w:pPr>
      <w:r>
        <w:t>Every person receiving funding under a Hosted Scheme or via Direct Fundholding (the Person) will need to provide certain details about their Support Workers in support of claims that Person makes for payment. This information about the Support Workers is personal information. Support Workers are the employees or contracted individuals who provide services to the Person under contract.</w:t>
      </w:r>
    </w:p>
    <w:p w14:paraId="6CCE38AB" w14:textId="77777777" w:rsidR="009E6A71" w:rsidRDefault="009E6A71" w:rsidP="009E6A71">
      <w:pPr>
        <w:spacing w:before="240" w:after="120"/>
      </w:pPr>
      <w:r>
        <w:t>When collecting the information from the Support Workers, the Person must act lawfully, fairly and not in an intrusive manner. It is important that each Support Worker is made aware of the collection of the information, why it is being collected and who will have access to that information.</w:t>
      </w:r>
    </w:p>
    <w:p w14:paraId="3E60E657" w14:textId="77777777" w:rsidR="009E6A71" w:rsidRDefault="009E6A71" w:rsidP="009E6A71">
      <w:pPr>
        <w:spacing w:before="120" w:after="120"/>
      </w:pPr>
      <w:r>
        <w:t>Each Person must obtain written confirmation from each Support Worker that they agree with the following Privacy Notice:</w:t>
      </w:r>
    </w:p>
    <w:p w14:paraId="267178F0" w14:textId="77777777" w:rsidR="009E6A71" w:rsidRPr="003D0B58" w:rsidRDefault="009E6A71" w:rsidP="009E6A71">
      <w:pPr>
        <w:spacing w:before="120" w:after="120"/>
        <w:ind w:left="720"/>
        <w:rPr>
          <w:b/>
          <w:color w:val="365F91" w:themeColor="accent1" w:themeShade="BF"/>
        </w:rPr>
      </w:pPr>
      <w:r w:rsidRPr="003D0B58">
        <w:rPr>
          <w:b/>
          <w:color w:val="365F91" w:themeColor="accent1" w:themeShade="BF"/>
        </w:rPr>
        <w:t>Privacy Notice</w:t>
      </w:r>
    </w:p>
    <w:p w14:paraId="6A396727" w14:textId="77777777" w:rsidR="009E6A71" w:rsidRDefault="009E6A71" w:rsidP="009E6A71">
      <w:pPr>
        <w:spacing w:before="120" w:after="120"/>
        <w:ind w:left="720"/>
        <w:rPr>
          <w:i/>
        </w:rPr>
      </w:pPr>
      <w:r>
        <w:rPr>
          <w:i/>
        </w:rPr>
        <w:t>You are being employed (or contracted) to provide disability supports, and the Person employing or contracting with you is using Funding arising from a NASC allocation for that purpose. The Person employing you or contracting with you may be required to make available the following details about you to the organisation authorising release of these funds for that Person:</w:t>
      </w:r>
    </w:p>
    <w:p w14:paraId="37372673" w14:textId="77777777" w:rsidR="009E6A71" w:rsidRDefault="009E6A71" w:rsidP="009E6A71">
      <w:pPr>
        <w:pStyle w:val="ListParagraph"/>
        <w:numPr>
          <w:ilvl w:val="0"/>
          <w:numId w:val="18"/>
        </w:numPr>
        <w:overflowPunct/>
        <w:autoSpaceDE/>
        <w:autoSpaceDN/>
        <w:adjustRightInd/>
        <w:spacing w:before="120" w:after="120"/>
        <w:textAlignment w:val="auto"/>
        <w:rPr>
          <w:i/>
        </w:rPr>
      </w:pPr>
      <w:r w:rsidRPr="00D03757">
        <w:rPr>
          <w:i/>
        </w:rPr>
        <w:t>Your full name, date of birth, address and contact phone number, and your IRD number</w:t>
      </w:r>
      <w:r>
        <w:rPr>
          <w:i/>
        </w:rPr>
        <w:t xml:space="preserve"> (or that of the contractor employing you); and </w:t>
      </w:r>
    </w:p>
    <w:p w14:paraId="59CAD71A" w14:textId="77777777" w:rsidR="009E6A71" w:rsidRPr="00D03757" w:rsidRDefault="009E6A71" w:rsidP="009E6A71">
      <w:pPr>
        <w:pStyle w:val="ListParagraph"/>
        <w:numPr>
          <w:ilvl w:val="0"/>
          <w:numId w:val="18"/>
        </w:numPr>
        <w:overflowPunct/>
        <w:autoSpaceDE/>
        <w:autoSpaceDN/>
        <w:adjustRightInd/>
        <w:spacing w:before="120" w:after="120"/>
        <w:textAlignment w:val="auto"/>
        <w:rPr>
          <w:i/>
        </w:rPr>
      </w:pPr>
      <w:r>
        <w:rPr>
          <w:i/>
        </w:rPr>
        <w:t>The dates and times when you provide services.</w:t>
      </w:r>
    </w:p>
    <w:p w14:paraId="55AAEBAB" w14:textId="77777777" w:rsidR="009E6A71" w:rsidRDefault="009E6A71" w:rsidP="009E6A71">
      <w:pPr>
        <w:spacing w:before="120" w:after="120"/>
        <w:ind w:left="720"/>
        <w:rPr>
          <w:i/>
        </w:rPr>
      </w:pPr>
      <w:r>
        <w:rPr>
          <w:i/>
        </w:rPr>
        <w:t>The purpose for which the information will be used is to monitor compliance with the requirements of this Funding and to verify claims made in relation to the services you provide for this Person. Auditors appointed by the Ministry of Health may also review this information. The auditors may make contact with you if they have any questions about claims made.</w:t>
      </w:r>
    </w:p>
    <w:p w14:paraId="191FD631" w14:textId="77777777" w:rsidR="009E6A71" w:rsidRDefault="009E6A71" w:rsidP="009E6A71">
      <w:pPr>
        <w:spacing w:before="120" w:after="120"/>
        <w:ind w:left="720"/>
        <w:rPr>
          <w:i/>
        </w:rPr>
      </w:pPr>
      <w:r>
        <w:rPr>
          <w:i/>
        </w:rPr>
        <w:t>The organisation contact details are [</w:t>
      </w:r>
      <w:r w:rsidRPr="003D0B58">
        <w:rPr>
          <w:i/>
          <w:color w:val="365F91" w:themeColor="accent1" w:themeShade="BF"/>
        </w:rPr>
        <w:t>name and contact details of the IF Host</w:t>
      </w:r>
      <w:r>
        <w:rPr>
          <w:i/>
        </w:rPr>
        <w:t>].</w:t>
      </w:r>
    </w:p>
    <w:p w14:paraId="7568CBD2" w14:textId="41763454" w:rsidR="009E6A71" w:rsidRDefault="009E6A71" w:rsidP="009E6A71">
      <w:pPr>
        <w:spacing w:before="120" w:after="120"/>
        <w:ind w:left="720"/>
        <w:rPr>
          <w:i/>
        </w:rPr>
      </w:pPr>
      <w:r>
        <w:rPr>
          <w:i/>
        </w:rPr>
        <w:t>You can access the information held about you</w:t>
      </w:r>
      <w:r w:rsidR="003331C0">
        <w:rPr>
          <w:i/>
        </w:rPr>
        <w:t xml:space="preserve"> </w:t>
      </w:r>
      <w:r>
        <w:rPr>
          <w:i/>
        </w:rPr>
        <w:t>and ask for correction where necessary by contacting the Person. If you want further information refer to [</w:t>
      </w:r>
      <w:r w:rsidRPr="003D0B58">
        <w:rPr>
          <w:i/>
          <w:color w:val="365F91" w:themeColor="accent1" w:themeShade="BF"/>
        </w:rPr>
        <w:t>insert web link</w:t>
      </w:r>
      <w:r>
        <w:rPr>
          <w:i/>
        </w:rPr>
        <w:t>]</w:t>
      </w:r>
    </w:p>
    <w:p w14:paraId="50603611" w14:textId="77777777" w:rsidR="009E6A71" w:rsidRDefault="009E6A71" w:rsidP="009E6A71">
      <w:pPr>
        <w:spacing w:before="120" w:after="120"/>
        <w:rPr>
          <w:color w:val="365F91" w:themeColor="accent1" w:themeShade="BF"/>
          <w:lang w:val="en-US"/>
        </w:rPr>
      </w:pPr>
      <w:r>
        <w:rPr>
          <w:lang w:val="en-US"/>
        </w:rPr>
        <w:t xml:space="preserve">Additional information will be available on a web link as a ‘second layer’ of the </w:t>
      </w:r>
      <w:r w:rsidRPr="003D0B58">
        <w:rPr>
          <w:b/>
          <w:color w:val="365F91" w:themeColor="accent1" w:themeShade="BF"/>
          <w:lang w:val="en-US"/>
        </w:rPr>
        <w:t>Privacy Notice</w:t>
      </w:r>
      <w:r>
        <w:rPr>
          <w:color w:val="365F91" w:themeColor="accent1" w:themeShade="BF"/>
          <w:lang w:val="en-US"/>
        </w:rPr>
        <w:t>:</w:t>
      </w:r>
    </w:p>
    <w:p w14:paraId="160710E8" w14:textId="77777777" w:rsidR="009E6A71" w:rsidRPr="00AD19C4" w:rsidRDefault="009E6A71" w:rsidP="009E6A71">
      <w:pPr>
        <w:spacing w:before="120" w:after="120"/>
        <w:ind w:left="720"/>
        <w:rPr>
          <w:i/>
        </w:rPr>
      </w:pPr>
      <w:r>
        <w:rPr>
          <w:i/>
        </w:rPr>
        <w:t>Funding via a Hosted Scheme, or by Direct Fundholding</w:t>
      </w:r>
      <w:r w:rsidRPr="00AD19C4">
        <w:rPr>
          <w:i/>
        </w:rPr>
        <w:t xml:space="preserve"> </w:t>
      </w:r>
      <w:r>
        <w:rPr>
          <w:i/>
        </w:rPr>
        <w:t>are</w:t>
      </w:r>
      <w:r w:rsidRPr="00AD19C4">
        <w:rPr>
          <w:i/>
        </w:rPr>
        <w:t xml:space="preserve"> mechanism</w:t>
      </w:r>
      <w:r>
        <w:rPr>
          <w:i/>
        </w:rPr>
        <w:t>s</w:t>
      </w:r>
      <w:r w:rsidRPr="00AD19C4">
        <w:rPr>
          <w:i/>
        </w:rPr>
        <w:t xml:space="preserve"> that enable disabled </w:t>
      </w:r>
      <w:r>
        <w:rPr>
          <w:i/>
        </w:rPr>
        <w:t>People</w:t>
      </w:r>
      <w:r w:rsidRPr="00AD19C4">
        <w:rPr>
          <w:i/>
        </w:rPr>
        <w:t xml:space="preserve"> to directly manage their Disability Supports. This enables disabled </w:t>
      </w:r>
      <w:r>
        <w:rPr>
          <w:i/>
        </w:rPr>
        <w:t>People</w:t>
      </w:r>
      <w:r w:rsidRPr="00AD19C4">
        <w:rPr>
          <w:i/>
        </w:rPr>
        <w:t xml:space="preserve"> to have more choice, control and flexibility in how they are supported.</w:t>
      </w:r>
    </w:p>
    <w:p w14:paraId="282048E2" w14:textId="5607F281" w:rsidR="009E6A71" w:rsidRPr="00AD19C4" w:rsidRDefault="009E6A71" w:rsidP="009E6A71">
      <w:pPr>
        <w:spacing w:before="120" w:after="120"/>
        <w:ind w:left="720"/>
        <w:rPr>
          <w:i/>
        </w:rPr>
      </w:pPr>
      <w:r w:rsidRPr="00AD19C4">
        <w:rPr>
          <w:i/>
        </w:rPr>
        <w:t xml:space="preserve">If a disabled person chooses to self-manage their allocated funding they must comply with relevant Ministry of Health </w:t>
      </w:r>
      <w:r>
        <w:rPr>
          <w:i/>
        </w:rPr>
        <w:t>P</w:t>
      </w:r>
      <w:r w:rsidRPr="00AD19C4">
        <w:rPr>
          <w:i/>
        </w:rPr>
        <w:t xml:space="preserve">olicy </w:t>
      </w:r>
      <w:r>
        <w:rPr>
          <w:i/>
        </w:rPr>
        <w:t xml:space="preserve">and Guidelines </w:t>
      </w:r>
      <w:r w:rsidRPr="00AD19C4">
        <w:rPr>
          <w:i/>
        </w:rPr>
        <w:t xml:space="preserve">for that Funding, and may enter </w:t>
      </w:r>
      <w:r>
        <w:rPr>
          <w:i/>
        </w:rPr>
        <w:t xml:space="preserve">into </w:t>
      </w:r>
      <w:r w:rsidRPr="00AD19C4">
        <w:rPr>
          <w:i/>
        </w:rPr>
        <w:t xml:space="preserve">employment </w:t>
      </w:r>
      <w:r>
        <w:rPr>
          <w:i/>
        </w:rPr>
        <w:t xml:space="preserve">agreements or other </w:t>
      </w:r>
      <w:r w:rsidRPr="00AD19C4">
        <w:rPr>
          <w:i/>
        </w:rPr>
        <w:t xml:space="preserve">contracts </w:t>
      </w:r>
      <w:r>
        <w:rPr>
          <w:i/>
        </w:rPr>
        <w:t xml:space="preserve">with other individuals to obtain services (collectively referred to as Support Workers) </w:t>
      </w:r>
      <w:r w:rsidRPr="00AD19C4">
        <w:rPr>
          <w:i/>
        </w:rPr>
        <w:t xml:space="preserve">to provide permitted Disability Supports. A condition of the funding being provided to the disabled person is that they will be accountable for all </w:t>
      </w:r>
      <w:r w:rsidRPr="00AD19C4">
        <w:rPr>
          <w:i/>
        </w:rPr>
        <w:lastRenderedPageBreak/>
        <w:t>expenditure of that funding</w:t>
      </w:r>
      <w:r w:rsidR="003331C0">
        <w:rPr>
          <w:i/>
        </w:rPr>
        <w:t xml:space="preserve"> </w:t>
      </w:r>
      <w:r w:rsidRPr="00AD19C4">
        <w:rPr>
          <w:i/>
        </w:rPr>
        <w:t>and will enable the Host Provider (and Ministry auditors) to monitor that expenditure.</w:t>
      </w:r>
    </w:p>
    <w:p w14:paraId="7998CD35" w14:textId="77777777" w:rsidR="009E6A71" w:rsidRDefault="009E6A71" w:rsidP="009E6A71">
      <w:pPr>
        <w:spacing w:before="120" w:after="120"/>
        <w:ind w:left="720"/>
        <w:rPr>
          <w:i/>
        </w:rPr>
      </w:pPr>
      <w:r w:rsidRPr="00AD19C4">
        <w:rPr>
          <w:i/>
        </w:rPr>
        <w:t xml:space="preserve">For this reason, the identification details of each </w:t>
      </w:r>
      <w:r>
        <w:rPr>
          <w:i/>
        </w:rPr>
        <w:t>Support Worker</w:t>
      </w:r>
      <w:r w:rsidRPr="00AD19C4">
        <w:rPr>
          <w:i/>
        </w:rPr>
        <w:t xml:space="preserve"> (including name, date of birth, address and phone number) </w:t>
      </w:r>
      <w:r>
        <w:rPr>
          <w:i/>
        </w:rPr>
        <w:t>must be sent</w:t>
      </w:r>
      <w:r w:rsidRPr="00AD19C4">
        <w:rPr>
          <w:i/>
        </w:rPr>
        <w:t xml:space="preserve"> to the Host </w:t>
      </w:r>
      <w:r>
        <w:rPr>
          <w:i/>
        </w:rPr>
        <w:t>P</w:t>
      </w:r>
      <w:r w:rsidRPr="00AD19C4">
        <w:rPr>
          <w:i/>
        </w:rPr>
        <w:t xml:space="preserve">rovider for the purposes of verification of claims made for payment for Disability Supports, and </w:t>
      </w:r>
      <w:r>
        <w:rPr>
          <w:i/>
        </w:rPr>
        <w:t>may be sent to</w:t>
      </w:r>
      <w:r w:rsidRPr="00AD19C4">
        <w:rPr>
          <w:i/>
        </w:rPr>
        <w:t xml:space="preserve"> Ministry auditors when required.</w:t>
      </w:r>
    </w:p>
    <w:p w14:paraId="7605528D" w14:textId="77777777" w:rsidR="009E6A71" w:rsidRPr="00AD19C4" w:rsidRDefault="009E6A71" w:rsidP="009E6A71">
      <w:pPr>
        <w:spacing w:before="120" w:after="120"/>
        <w:ind w:left="720"/>
        <w:rPr>
          <w:i/>
        </w:rPr>
      </w:pPr>
      <w:r>
        <w:rPr>
          <w:i/>
        </w:rPr>
        <w:t>Each Person and Host Provider must ensure that they hold the information securely as required by the Privacy Act.</w:t>
      </w:r>
    </w:p>
    <w:p w14:paraId="453CE56E" w14:textId="77777777" w:rsidR="009E6A71" w:rsidRPr="003D0B58" w:rsidRDefault="009E6A71" w:rsidP="009E6A71">
      <w:pPr>
        <w:spacing w:before="120" w:after="120"/>
        <w:ind w:left="720"/>
        <w:rPr>
          <w:lang w:val="en-US"/>
        </w:rPr>
      </w:pPr>
      <w:r w:rsidRPr="00AD19C4">
        <w:rPr>
          <w:i/>
        </w:rPr>
        <w:t xml:space="preserve">You can choose not to agree to this information being supplied to the </w:t>
      </w:r>
      <w:r>
        <w:rPr>
          <w:i/>
        </w:rPr>
        <w:t>Host Provider or Ministry of Health</w:t>
      </w:r>
      <w:r w:rsidRPr="00AD19C4">
        <w:rPr>
          <w:i/>
        </w:rPr>
        <w:t xml:space="preserve">, but </w:t>
      </w:r>
      <w:r>
        <w:rPr>
          <w:i/>
        </w:rPr>
        <w:t>the Person</w:t>
      </w:r>
      <w:r w:rsidRPr="00AD19C4">
        <w:rPr>
          <w:i/>
        </w:rPr>
        <w:t xml:space="preserve"> will not then be able to claim </w:t>
      </w:r>
      <w:r>
        <w:rPr>
          <w:i/>
        </w:rPr>
        <w:t>f</w:t>
      </w:r>
      <w:r w:rsidRPr="00AD19C4">
        <w:rPr>
          <w:i/>
        </w:rPr>
        <w:t>unding to make payments to you.</w:t>
      </w:r>
    </w:p>
    <w:p w14:paraId="3AF744FA" w14:textId="77777777" w:rsidR="00C56BD7" w:rsidRPr="00CD2A2B" w:rsidRDefault="00C56BD7" w:rsidP="00371521"/>
    <w:sectPr w:rsidR="00C56BD7" w:rsidRPr="00CD2A2B" w:rsidSect="0087769F">
      <w:pgSz w:w="11906" w:h="16838"/>
      <w:pgMar w:top="1440"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84C5" w16cex:dateUtc="2020-10-14T19:20:00Z"/>
  <w16cex:commentExtensible w16cex:durableId="2332C1A8" w16cex:dateUtc="2020-10-14T23:40:00Z"/>
  <w16cex:commentExtensible w16cex:durableId="2332C246" w16cex:dateUtc="2020-10-14T23:42:00Z"/>
  <w16cex:commentExtensible w16cex:durableId="2332D66E" w16cex:dateUtc="2020-10-15T01:08:00Z"/>
  <w16cex:commentExtensible w16cex:durableId="2332D8D6" w16cex:dateUtc="2020-10-15T01:19:00Z"/>
  <w16cex:commentExtensible w16cex:durableId="2332EC51" w16cex:dateUtc="2020-10-15T02:42:00Z"/>
  <w16cex:commentExtensible w16cex:durableId="2332F479" w16cex:dateUtc="2020-10-15T03:16:00Z"/>
  <w16cex:commentExtensible w16cex:durableId="2332F6F4" w16cex:dateUtc="2020-10-15T03:27:00Z"/>
  <w16cex:commentExtensible w16cex:durableId="2332ECA9" w16cex:dateUtc="2020-10-15T02:43:00Z"/>
  <w16cex:commentExtensible w16cex:durableId="2332D592" w16cex:dateUtc="2020-10-15T01:05:00Z"/>
  <w16cex:commentExtensible w16cex:durableId="2332A62B" w16cex:dateUtc="2020-10-14T21:42:00Z"/>
  <w16cex:commentExtensible w16cex:durableId="2332A54E" w16cex:dateUtc="2020-10-14T21:39:00Z"/>
  <w16cex:commentExtensible w16cex:durableId="2332A512" w16cex:dateUtc="2020-10-14T2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4FE9" w14:textId="77777777" w:rsidR="00721321" w:rsidRDefault="00721321" w:rsidP="00B7682F">
      <w:r>
        <w:separator/>
      </w:r>
    </w:p>
  </w:endnote>
  <w:endnote w:type="continuationSeparator" w:id="0">
    <w:p w14:paraId="529C9BB3" w14:textId="77777777" w:rsidR="00721321" w:rsidRDefault="00721321" w:rsidP="00B7682F">
      <w:r>
        <w:continuationSeparator/>
      </w:r>
    </w:p>
  </w:endnote>
  <w:endnote w:type="continuationNotice" w:id="1">
    <w:p w14:paraId="7C36A8CF" w14:textId="77777777" w:rsidR="00721321" w:rsidRDefault="0072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610353275"/>
      <w:docPartObj>
        <w:docPartGallery w:val="Page Numbers (Bottom of Page)"/>
        <w:docPartUnique/>
      </w:docPartObj>
    </w:sdtPr>
    <w:sdtEndPr/>
    <w:sdtContent>
      <w:sdt>
        <w:sdtPr>
          <w:rPr>
            <w:sz w:val="16"/>
          </w:rPr>
          <w:id w:val="-1669238322"/>
          <w:docPartObj>
            <w:docPartGallery w:val="Page Numbers (Top of Page)"/>
            <w:docPartUnique/>
          </w:docPartObj>
        </w:sdtPr>
        <w:sdtEndPr/>
        <w:sdtContent>
          <w:p w14:paraId="7DFDC1D9" w14:textId="227656DD" w:rsidR="003331C0" w:rsidRPr="006346D4" w:rsidRDefault="003331C0" w:rsidP="006346D4">
            <w:pPr>
              <w:pStyle w:val="Footer"/>
              <w:jc w:val="right"/>
              <w:rPr>
                <w:sz w:val="16"/>
              </w:rPr>
            </w:pPr>
            <w:r>
              <w:rPr>
                <w:sz w:val="16"/>
              </w:rPr>
              <w:t>Verification of Supports v 1.</w:t>
            </w:r>
            <w:r w:rsidR="004A7804">
              <w:rPr>
                <w:sz w:val="16"/>
              </w:rPr>
              <w:t>7.</w:t>
            </w:r>
            <w:r w:rsidR="003F2C08">
              <w:rPr>
                <w:sz w:val="16"/>
              </w:rPr>
              <w:t>2 June 2021</w:t>
            </w:r>
            <w:r>
              <w:rPr>
                <w:sz w:val="16"/>
              </w:rPr>
              <w:tab/>
            </w:r>
            <w:r>
              <w:rPr>
                <w:sz w:val="16"/>
              </w:rPr>
              <w:tab/>
            </w:r>
            <w:r w:rsidRPr="006346D4">
              <w:rPr>
                <w:sz w:val="16"/>
              </w:rPr>
              <w:t xml:space="preserve">Page </w:t>
            </w:r>
            <w:r w:rsidRPr="006346D4">
              <w:rPr>
                <w:b/>
                <w:bCs/>
                <w:sz w:val="16"/>
              </w:rPr>
              <w:fldChar w:fldCharType="begin"/>
            </w:r>
            <w:r w:rsidRPr="006346D4">
              <w:rPr>
                <w:b/>
                <w:bCs/>
                <w:sz w:val="16"/>
              </w:rPr>
              <w:instrText xml:space="preserve"> PAGE </w:instrText>
            </w:r>
            <w:r w:rsidRPr="006346D4">
              <w:rPr>
                <w:b/>
                <w:bCs/>
                <w:sz w:val="16"/>
              </w:rPr>
              <w:fldChar w:fldCharType="separate"/>
            </w:r>
            <w:r>
              <w:rPr>
                <w:b/>
                <w:bCs/>
                <w:noProof/>
                <w:sz w:val="16"/>
              </w:rPr>
              <w:t>1</w:t>
            </w:r>
            <w:r w:rsidRPr="006346D4">
              <w:rPr>
                <w:b/>
                <w:bCs/>
                <w:sz w:val="16"/>
              </w:rPr>
              <w:fldChar w:fldCharType="end"/>
            </w:r>
            <w:r w:rsidRPr="006346D4">
              <w:rPr>
                <w:sz w:val="16"/>
              </w:rPr>
              <w:t xml:space="preserve"> of </w:t>
            </w:r>
            <w:r w:rsidRPr="006346D4">
              <w:rPr>
                <w:b/>
                <w:bCs/>
                <w:sz w:val="16"/>
              </w:rPr>
              <w:fldChar w:fldCharType="begin"/>
            </w:r>
            <w:r w:rsidRPr="006346D4">
              <w:rPr>
                <w:b/>
                <w:bCs/>
                <w:sz w:val="16"/>
              </w:rPr>
              <w:instrText xml:space="preserve"> NUMPAGES  </w:instrText>
            </w:r>
            <w:r w:rsidRPr="006346D4">
              <w:rPr>
                <w:b/>
                <w:bCs/>
                <w:sz w:val="16"/>
              </w:rPr>
              <w:fldChar w:fldCharType="separate"/>
            </w:r>
            <w:r>
              <w:rPr>
                <w:b/>
                <w:bCs/>
                <w:noProof/>
                <w:sz w:val="16"/>
              </w:rPr>
              <w:t>20</w:t>
            </w:r>
            <w:r w:rsidRPr="006346D4">
              <w:rPr>
                <w:b/>
                <w:bCs/>
                <w:sz w:val="16"/>
              </w:rPr>
              <w:fldChar w:fldCharType="end"/>
            </w:r>
          </w:p>
        </w:sdtContent>
      </w:sdt>
    </w:sdtContent>
  </w:sdt>
  <w:p w14:paraId="0B0297FF" w14:textId="77777777" w:rsidR="003331C0" w:rsidRDefault="00333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3540A" w14:textId="77777777" w:rsidR="00721321" w:rsidRDefault="00721321" w:rsidP="00B7682F">
      <w:r>
        <w:separator/>
      </w:r>
    </w:p>
  </w:footnote>
  <w:footnote w:type="continuationSeparator" w:id="0">
    <w:p w14:paraId="14E48720" w14:textId="77777777" w:rsidR="00721321" w:rsidRDefault="00721321" w:rsidP="00B7682F">
      <w:r>
        <w:continuationSeparator/>
      </w:r>
    </w:p>
  </w:footnote>
  <w:footnote w:type="continuationNotice" w:id="1">
    <w:p w14:paraId="6095A22B" w14:textId="77777777" w:rsidR="00721321" w:rsidRDefault="00721321"/>
  </w:footnote>
  <w:footnote w:id="2">
    <w:p w14:paraId="4990DC7F" w14:textId="77777777" w:rsidR="003331C0" w:rsidRPr="004266B6" w:rsidRDefault="003331C0">
      <w:pPr>
        <w:pStyle w:val="FootnoteText"/>
        <w:rPr>
          <w:lang w:val="en-NZ"/>
        </w:rPr>
      </w:pPr>
      <w:r>
        <w:rPr>
          <w:rStyle w:val="FootnoteReference"/>
        </w:rPr>
        <w:footnoteRef/>
      </w:r>
      <w:r>
        <w:t xml:space="preserve"> </w:t>
      </w:r>
      <w:r>
        <w:rPr>
          <w:lang w:val="en-NZ"/>
        </w:rPr>
        <w:t>Or a Funding Manager who may work for a NASC.</w:t>
      </w:r>
    </w:p>
  </w:footnote>
  <w:footnote w:id="3">
    <w:p w14:paraId="5567CBCD" w14:textId="2D7519C2" w:rsidR="003331C0" w:rsidRPr="00E85C13" w:rsidRDefault="003331C0">
      <w:pPr>
        <w:pStyle w:val="FootnoteText"/>
        <w:rPr>
          <w:lang w:val="en-NZ"/>
        </w:rPr>
      </w:pPr>
      <w:r>
        <w:rPr>
          <w:rStyle w:val="FootnoteReference"/>
        </w:rPr>
        <w:footnoteRef/>
      </w:r>
      <w:r>
        <w:t xml:space="preserve"> </w:t>
      </w:r>
      <w:r>
        <w:rPr>
          <w:lang w:val="en-NZ"/>
        </w:rPr>
        <w:t xml:space="preserve">This means the funding is for disability supports funded by the Ministry of Health. Other Government agencies are responsible for other  required supports such as vocational supports. People are responsible for personal costs such as paying for general living costs. </w:t>
      </w:r>
    </w:p>
  </w:footnote>
  <w:footnote w:id="4">
    <w:p w14:paraId="0A02653F" w14:textId="0069E945" w:rsidR="003331C0" w:rsidRPr="0057410B" w:rsidRDefault="003331C0" w:rsidP="0022269F">
      <w:pPr>
        <w:pStyle w:val="FootnoteText"/>
        <w:rPr>
          <w:lang w:val="en-US"/>
        </w:rPr>
      </w:pPr>
      <w:r>
        <w:rPr>
          <w:rStyle w:val="FootnoteReference"/>
        </w:rPr>
        <w:footnoteRef/>
      </w:r>
      <w:r>
        <w:t xml:space="preserve"> </w:t>
      </w:r>
      <w:r>
        <w:rPr>
          <w:lang w:val="en-US"/>
        </w:rPr>
        <w:t>The method of verification will be agreed between the Host and the Person.</w:t>
      </w:r>
    </w:p>
  </w:footnote>
  <w:footnote w:id="5">
    <w:p w14:paraId="37887B9B" w14:textId="22A7EB40" w:rsidR="003331C0" w:rsidRPr="00B56868" w:rsidRDefault="003331C0">
      <w:pPr>
        <w:pStyle w:val="FootnoteText"/>
        <w:rPr>
          <w:lang w:val="en-NZ"/>
        </w:rPr>
      </w:pPr>
      <w:r>
        <w:rPr>
          <w:rStyle w:val="FootnoteReference"/>
        </w:rPr>
        <w:footnoteRef/>
      </w:r>
      <w:r>
        <w:t xml:space="preserve"> </w:t>
      </w:r>
      <w:r w:rsidRPr="001004EB">
        <w:t xml:space="preserve">In some </w:t>
      </w:r>
      <w:r w:rsidR="005D6D8C" w:rsidRPr="001004EB">
        <w:t>instances,</w:t>
      </w:r>
      <w:r w:rsidRPr="001004EB">
        <w:t xml:space="preserve"> the Host may pay the person prior to the Host being paid by the Ministry and in other instances the Host may pay the person after being paid by the Ministry.</w:t>
      </w:r>
      <w:r>
        <w:t xml:space="preserve"> This is agreed between the person and the Host.</w:t>
      </w:r>
    </w:p>
  </w:footnote>
  <w:footnote w:id="6">
    <w:p w14:paraId="0BF653E5" w14:textId="5BDE8BAD" w:rsidR="003331C0" w:rsidRPr="003331C0" w:rsidRDefault="003331C0">
      <w:pPr>
        <w:pStyle w:val="FootnoteText"/>
        <w:rPr>
          <w:lang w:val="en-NZ"/>
        </w:rPr>
      </w:pPr>
      <w:r>
        <w:rPr>
          <w:rStyle w:val="FootnoteReference"/>
        </w:rPr>
        <w:footnoteRef/>
      </w:r>
      <w:r>
        <w:t xml:space="preserve"> </w:t>
      </w:r>
      <w:r>
        <w:rPr>
          <w:lang w:val="en-NZ"/>
        </w:rPr>
        <w:t xml:space="preserve">This information will solely be used for the purpose for which it was collected: to verify supports and process payment. </w:t>
      </w:r>
    </w:p>
  </w:footnote>
  <w:footnote w:id="7">
    <w:p w14:paraId="2F35C63E" w14:textId="4481C368" w:rsidR="003331C0" w:rsidRPr="003331C0" w:rsidRDefault="003331C0">
      <w:pPr>
        <w:pStyle w:val="FootnoteText"/>
        <w:rPr>
          <w:lang w:val="en-NZ"/>
        </w:rPr>
      </w:pPr>
      <w:r>
        <w:rPr>
          <w:rStyle w:val="FootnoteReference"/>
        </w:rPr>
        <w:footnoteRef/>
      </w:r>
      <w:r>
        <w:t xml:space="preserve"> Contact details include phone (mobile and home), last known address and postal address (if different from current address).</w:t>
      </w:r>
    </w:p>
  </w:footnote>
  <w:footnote w:id="8">
    <w:p w14:paraId="6720007B" w14:textId="3D9191C9" w:rsidR="003331C0" w:rsidRPr="00B56868" w:rsidRDefault="003331C0" w:rsidP="008B2485">
      <w:pPr>
        <w:pStyle w:val="FootnoteText"/>
        <w:rPr>
          <w:lang w:val="en-NZ"/>
        </w:rPr>
      </w:pPr>
      <w:r>
        <w:rPr>
          <w:rStyle w:val="FootnoteReference"/>
        </w:rPr>
        <w:footnoteRef/>
      </w:r>
      <w:r>
        <w:t xml:space="preserve"> </w:t>
      </w:r>
      <w:r w:rsidRPr="001004EB">
        <w:t>In some instances, the Host may pay the person prior to the Host being paid by the Ministry and in other instances the Host may pay the person after being paid by the Ministry.</w:t>
      </w:r>
      <w:r>
        <w:t xml:space="preserve"> This is agreed between the person and the Host.</w:t>
      </w:r>
    </w:p>
  </w:footnote>
  <w:footnote w:id="9">
    <w:p w14:paraId="700FA929" w14:textId="79F759FC" w:rsidR="003331C0" w:rsidRPr="00766B2D" w:rsidRDefault="003331C0">
      <w:pPr>
        <w:pStyle w:val="FootnoteText"/>
        <w:rPr>
          <w:lang w:val="en-US"/>
        </w:rPr>
      </w:pPr>
      <w:r>
        <w:rPr>
          <w:rStyle w:val="FootnoteReference"/>
        </w:rPr>
        <w:footnoteRef/>
      </w:r>
      <w:r>
        <w:t xml:space="preserve"> </w:t>
      </w:r>
      <w:r>
        <w:rPr>
          <w:lang w:val="en-US"/>
        </w:rPr>
        <w:t>Meetings are not always required to be face to face. The meeting must enable the Host to confirm they are in contact with the Person or their Nominated Agent, that the Person continues to reside in New Zealand, and, if to check on record-keeping, must be conducted in a way that provides the Host with assurance that they can appropriately verify the records set out in clause 6.3. These meetings must occur in a manner that both the Host and the Person are satisfied meets the need for contact at that time (for example via SKYPE, Zoom or telephone when appropriate).</w:t>
      </w:r>
    </w:p>
  </w:footnote>
  <w:footnote w:id="10">
    <w:p w14:paraId="23D9812F" w14:textId="21440E1D" w:rsidR="003331C0" w:rsidRPr="00766B2D" w:rsidRDefault="003331C0">
      <w:pPr>
        <w:pStyle w:val="FootnoteText"/>
        <w:rPr>
          <w:lang w:val="en-NZ"/>
        </w:rPr>
      </w:pPr>
      <w:r>
        <w:rPr>
          <w:rStyle w:val="FootnoteReference"/>
        </w:rPr>
        <w:footnoteRef/>
      </w:r>
      <w:r>
        <w:t xml:space="preserve"> </w:t>
      </w:r>
      <w:r>
        <w:rPr>
          <w:lang w:val="en-NZ"/>
        </w:rPr>
        <w:t>See 6.1 Record Keeping</w:t>
      </w:r>
    </w:p>
  </w:footnote>
  <w:footnote w:id="11">
    <w:p w14:paraId="6A3DA224" w14:textId="4ADE21DC" w:rsidR="003331C0" w:rsidRPr="00766B2D" w:rsidRDefault="003331C0">
      <w:pPr>
        <w:pStyle w:val="FootnoteText"/>
        <w:rPr>
          <w:lang w:val="en-NZ"/>
        </w:rPr>
      </w:pPr>
      <w:r>
        <w:rPr>
          <w:rStyle w:val="FootnoteReference"/>
        </w:rPr>
        <w:footnoteRef/>
      </w:r>
      <w:r>
        <w:t xml:space="preserve"> </w:t>
      </w:r>
      <w:r>
        <w:rPr>
          <w:lang w:val="en-NZ"/>
        </w:rPr>
        <w:t>See 6.4 Privacy</w:t>
      </w:r>
    </w:p>
  </w:footnote>
  <w:footnote w:id="12">
    <w:p w14:paraId="59823683" w14:textId="3009A473" w:rsidR="003331C0" w:rsidRPr="00BB66F7" w:rsidRDefault="003331C0" w:rsidP="00913A1E">
      <w:pPr>
        <w:pStyle w:val="FootnoteText"/>
        <w:rPr>
          <w:lang w:val="en-NZ"/>
        </w:rPr>
      </w:pPr>
      <w:r>
        <w:rPr>
          <w:rStyle w:val="FootnoteReference"/>
        </w:rPr>
        <w:footnoteRef/>
      </w:r>
      <w:r>
        <w:t xml:space="preserve"> Record keeping requirements from the Employment Relations Act 2000 are in Appendix D. </w:t>
      </w:r>
    </w:p>
  </w:footnote>
  <w:footnote w:id="13">
    <w:p w14:paraId="73722DF5" w14:textId="77777777" w:rsidR="003331C0" w:rsidRPr="00E83908" w:rsidRDefault="003331C0" w:rsidP="00913A1E">
      <w:pPr>
        <w:pStyle w:val="FootnoteText"/>
        <w:rPr>
          <w:lang w:val="en-NZ"/>
        </w:rPr>
      </w:pPr>
      <w:r>
        <w:rPr>
          <w:rStyle w:val="FootnoteReference"/>
        </w:rPr>
        <w:footnoteRef/>
      </w:r>
      <w:r>
        <w:t xml:space="preserve"> </w:t>
      </w:r>
      <w:r>
        <w:rPr>
          <w:lang w:val="en-NZ"/>
        </w:rPr>
        <w:t>Minimum entitlement provisions are set out under the Holidays Act 2003 and the Minimum Wage Act 1983 and the Wages Protection Act 1983.</w:t>
      </w:r>
    </w:p>
  </w:footnote>
  <w:footnote w:id="14">
    <w:p w14:paraId="7E59FF32" w14:textId="77777777" w:rsidR="003331C0" w:rsidRPr="00317B4D" w:rsidRDefault="003331C0">
      <w:pPr>
        <w:pStyle w:val="FootnoteText"/>
        <w:rPr>
          <w:lang w:val="en-NZ"/>
        </w:rPr>
      </w:pPr>
      <w:r>
        <w:rPr>
          <w:rStyle w:val="FootnoteReference"/>
        </w:rPr>
        <w:footnoteRef/>
      </w:r>
      <w:r>
        <w:t xml:space="preserve"> </w:t>
      </w:r>
      <w:r>
        <w:rPr>
          <w:lang w:val="en-NZ"/>
        </w:rPr>
        <w:t>If claims are made via a claim form then the required information needs to be on the claim form (or attached to the claim form. Where claims are made via an electronic system then the information needs to be attached to the claim.</w:t>
      </w:r>
    </w:p>
  </w:footnote>
  <w:footnote w:id="15">
    <w:p w14:paraId="5DA01048" w14:textId="77777777" w:rsidR="003331C0" w:rsidRPr="002927F4" w:rsidRDefault="003331C0" w:rsidP="00B41D6A">
      <w:pPr>
        <w:pStyle w:val="FootnoteText"/>
        <w:rPr>
          <w:lang w:val="en-NZ"/>
        </w:rPr>
      </w:pPr>
      <w:r>
        <w:rPr>
          <w:rStyle w:val="FootnoteReference"/>
        </w:rPr>
        <w:footnoteRef/>
      </w:r>
      <w:r>
        <w:t xml:space="preserve"> </w:t>
      </w:r>
      <w:r w:rsidRPr="0084718A">
        <w:rPr>
          <w:lang w:val="en-NZ"/>
        </w:rPr>
        <w:t>Contact details include phone (mobile and home), last known address and postal address</w:t>
      </w:r>
      <w:r>
        <w:rPr>
          <w:lang w:val="en-NZ"/>
        </w:rPr>
        <w:t>.</w:t>
      </w:r>
    </w:p>
  </w:footnote>
  <w:footnote w:id="16">
    <w:p w14:paraId="04614DE2" w14:textId="6AB49924" w:rsidR="003331C0" w:rsidRPr="003331C0" w:rsidRDefault="003331C0">
      <w:pPr>
        <w:pStyle w:val="FootnoteText"/>
        <w:rPr>
          <w:lang w:val="en-NZ"/>
        </w:rPr>
      </w:pPr>
      <w:r>
        <w:rPr>
          <w:rStyle w:val="FootnoteReference"/>
        </w:rPr>
        <w:footnoteRef/>
      </w:r>
      <w:r>
        <w:t xml:space="preserve"> </w:t>
      </w:r>
      <w:r w:rsidRPr="00AA02A8">
        <w:t>Disability Support Services Operational Policy: Restrictions on Access to Hosted Budgets.</w:t>
      </w:r>
    </w:p>
  </w:footnote>
  <w:footnote w:id="17">
    <w:p w14:paraId="609D8261" w14:textId="7CF69D40" w:rsidR="003331C0" w:rsidRPr="00E83908" w:rsidRDefault="003331C0">
      <w:pPr>
        <w:pStyle w:val="FootnoteText"/>
        <w:rPr>
          <w:lang w:val="en-US"/>
        </w:rPr>
      </w:pPr>
      <w:r>
        <w:rPr>
          <w:rStyle w:val="FootnoteReference"/>
        </w:rPr>
        <w:footnoteRef/>
      </w:r>
      <w:r>
        <w:t xml:space="preserve"> </w:t>
      </w:r>
      <w:r>
        <w:rPr>
          <w:lang w:val="en-US"/>
        </w:rPr>
        <w:t>Currently Appendix E to this Guideline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AC5"/>
    <w:multiLevelType w:val="hybridMultilevel"/>
    <w:tmpl w:val="70A83AA0"/>
    <w:lvl w:ilvl="0" w:tplc="0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3092DCA"/>
    <w:multiLevelType w:val="hybridMultilevel"/>
    <w:tmpl w:val="ADA88A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E1705"/>
    <w:multiLevelType w:val="hybridMultilevel"/>
    <w:tmpl w:val="BBD2FB7C"/>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17A1E"/>
    <w:multiLevelType w:val="hybridMultilevel"/>
    <w:tmpl w:val="2E8AAC7C"/>
    <w:lvl w:ilvl="0" w:tplc="14090001">
      <w:start w:val="1"/>
      <w:numFmt w:val="bullet"/>
      <w:lvlText w:val=""/>
      <w:lvlJc w:val="left"/>
      <w:pPr>
        <w:ind w:left="709" w:hanging="360"/>
      </w:pPr>
      <w:rPr>
        <w:rFonts w:ascii="Symbol" w:hAnsi="Symbol" w:hint="default"/>
      </w:rPr>
    </w:lvl>
    <w:lvl w:ilvl="1" w:tplc="14090003">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4" w15:restartNumberingAfterBreak="0">
    <w:nsid w:val="0D053C5D"/>
    <w:multiLevelType w:val="hybridMultilevel"/>
    <w:tmpl w:val="EBB66BDA"/>
    <w:lvl w:ilvl="0" w:tplc="6776A18E">
      <w:start w:val="1"/>
      <w:numFmt w:val="decimal"/>
      <w:lvlText w:val="%1."/>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B63FEF"/>
    <w:multiLevelType w:val="multilevel"/>
    <w:tmpl w:val="9B00D634"/>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7E518D"/>
    <w:multiLevelType w:val="hybridMultilevel"/>
    <w:tmpl w:val="8A8201D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72726B"/>
    <w:multiLevelType w:val="hybridMultilevel"/>
    <w:tmpl w:val="935470AC"/>
    <w:lvl w:ilvl="0" w:tplc="04090003">
      <w:start w:val="1"/>
      <w:numFmt w:val="bullet"/>
      <w:lvlText w:val="o"/>
      <w:lvlJc w:val="left"/>
      <w:pPr>
        <w:ind w:left="765" w:hanging="360"/>
      </w:pPr>
      <w:rPr>
        <w:rFonts w:ascii="Courier New" w:hAnsi="Courier New" w:cs="Courier New"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204E7AB9"/>
    <w:multiLevelType w:val="hybridMultilevel"/>
    <w:tmpl w:val="BBD8C4D6"/>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7B4DE4"/>
    <w:multiLevelType w:val="hybridMultilevel"/>
    <w:tmpl w:val="D324B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1630FA"/>
    <w:multiLevelType w:val="hybridMultilevel"/>
    <w:tmpl w:val="4DFE6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6B013D"/>
    <w:multiLevelType w:val="hybridMultilevel"/>
    <w:tmpl w:val="4D8E9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F0380E"/>
    <w:multiLevelType w:val="hybridMultilevel"/>
    <w:tmpl w:val="7164645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9D155F"/>
    <w:multiLevelType w:val="hybridMultilevel"/>
    <w:tmpl w:val="352C4FDC"/>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EB37C3"/>
    <w:multiLevelType w:val="hybridMultilevel"/>
    <w:tmpl w:val="C680B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264991"/>
    <w:multiLevelType w:val="hybridMultilevel"/>
    <w:tmpl w:val="E78EB180"/>
    <w:lvl w:ilvl="0" w:tplc="04090003">
      <w:start w:val="1"/>
      <w:numFmt w:val="bullet"/>
      <w:lvlText w:val="o"/>
      <w:lvlJc w:val="left"/>
      <w:pPr>
        <w:ind w:left="765" w:hanging="360"/>
      </w:pPr>
      <w:rPr>
        <w:rFonts w:ascii="Courier New" w:hAnsi="Courier New" w:cs="Courier New"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6" w15:restartNumberingAfterBreak="0">
    <w:nsid w:val="43B35E25"/>
    <w:multiLevelType w:val="hybridMultilevel"/>
    <w:tmpl w:val="F41C73E8"/>
    <w:lvl w:ilvl="0" w:tplc="0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4722BD"/>
    <w:multiLevelType w:val="hybridMultilevel"/>
    <w:tmpl w:val="D862E7DA"/>
    <w:lvl w:ilvl="0" w:tplc="757215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8F36525"/>
    <w:multiLevelType w:val="hybridMultilevel"/>
    <w:tmpl w:val="24CCFFE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C425508"/>
    <w:multiLevelType w:val="hybridMultilevel"/>
    <w:tmpl w:val="B78E5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BE37C5"/>
    <w:multiLevelType w:val="hybridMultilevel"/>
    <w:tmpl w:val="EBB66BDA"/>
    <w:lvl w:ilvl="0" w:tplc="6776A18E">
      <w:start w:val="1"/>
      <w:numFmt w:val="decimal"/>
      <w:lvlText w:val="%1."/>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57075B0"/>
    <w:multiLevelType w:val="hybridMultilevel"/>
    <w:tmpl w:val="719C0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CF1068"/>
    <w:multiLevelType w:val="hybridMultilevel"/>
    <w:tmpl w:val="35EA9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D60431"/>
    <w:multiLevelType w:val="hybridMultilevel"/>
    <w:tmpl w:val="1A963B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F9521D3"/>
    <w:multiLevelType w:val="hybridMultilevel"/>
    <w:tmpl w:val="B46ABA06"/>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FA03A75"/>
    <w:multiLevelType w:val="hybridMultilevel"/>
    <w:tmpl w:val="A1221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1E149A6"/>
    <w:multiLevelType w:val="hybridMultilevel"/>
    <w:tmpl w:val="4E4876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0E4C34"/>
    <w:multiLevelType w:val="hybridMultilevel"/>
    <w:tmpl w:val="F97A4B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F3C251F"/>
    <w:multiLevelType w:val="hybridMultilevel"/>
    <w:tmpl w:val="A1547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CC4BB8"/>
    <w:multiLevelType w:val="hybridMultilevel"/>
    <w:tmpl w:val="1480D30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0" w15:restartNumberingAfterBreak="0">
    <w:nsid w:val="7C92304E"/>
    <w:multiLevelType w:val="hybridMultilevel"/>
    <w:tmpl w:val="F97A4B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E927CD9"/>
    <w:multiLevelType w:val="hybridMultilevel"/>
    <w:tmpl w:val="A34E8FEA"/>
    <w:lvl w:ilvl="0" w:tplc="0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25"/>
  </w:num>
  <w:num w:numId="4">
    <w:abstractNumId w:val="28"/>
  </w:num>
  <w:num w:numId="5">
    <w:abstractNumId w:val="22"/>
  </w:num>
  <w:num w:numId="6">
    <w:abstractNumId w:val="9"/>
  </w:num>
  <w:num w:numId="7">
    <w:abstractNumId w:val="10"/>
  </w:num>
  <w:num w:numId="8">
    <w:abstractNumId w:val="18"/>
  </w:num>
  <w:num w:numId="9">
    <w:abstractNumId w:val="4"/>
  </w:num>
  <w:num w:numId="10">
    <w:abstractNumId w:val="21"/>
  </w:num>
  <w:num w:numId="11">
    <w:abstractNumId w:val="15"/>
  </w:num>
  <w:num w:numId="12">
    <w:abstractNumId w:val="13"/>
  </w:num>
  <w:num w:numId="13">
    <w:abstractNumId w:val="7"/>
  </w:num>
  <w:num w:numId="14">
    <w:abstractNumId w:val="24"/>
  </w:num>
  <w:num w:numId="15">
    <w:abstractNumId w:val="16"/>
  </w:num>
  <w:num w:numId="16">
    <w:abstractNumId w:val="8"/>
  </w:num>
  <w:num w:numId="17">
    <w:abstractNumId w:val="2"/>
  </w:num>
  <w:num w:numId="18">
    <w:abstractNumId w:val="31"/>
  </w:num>
  <w:num w:numId="19">
    <w:abstractNumId w:val="1"/>
  </w:num>
  <w:num w:numId="20">
    <w:abstractNumId w:val="26"/>
  </w:num>
  <w:num w:numId="21">
    <w:abstractNumId w:val="23"/>
  </w:num>
  <w:num w:numId="22">
    <w:abstractNumId w:val="17"/>
  </w:num>
  <w:num w:numId="23">
    <w:abstractNumId w:val="0"/>
  </w:num>
  <w:num w:numId="24">
    <w:abstractNumId w:val="6"/>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2"/>
  </w:num>
  <w:num w:numId="32">
    <w:abstractNumId w:val="5"/>
  </w:num>
  <w:num w:numId="33">
    <w:abstractNumId w:val="29"/>
  </w:num>
  <w:num w:numId="34">
    <w:abstractNumId w:val="11"/>
  </w:num>
  <w:num w:numId="35">
    <w:abstractNumId w:val="19"/>
  </w:num>
  <w:num w:numId="36">
    <w:abstractNumId w:val="3"/>
  </w:num>
  <w:num w:numId="37">
    <w:abstractNumId w:val="20"/>
  </w:num>
  <w:num w:numId="38">
    <w:abstractNumId w:val="27"/>
  </w:num>
  <w:num w:numId="3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A5"/>
    <w:rsid w:val="00006050"/>
    <w:rsid w:val="00011C00"/>
    <w:rsid w:val="00023E42"/>
    <w:rsid w:val="00025463"/>
    <w:rsid w:val="000263A3"/>
    <w:rsid w:val="00026C75"/>
    <w:rsid w:val="00026CD3"/>
    <w:rsid w:val="00030685"/>
    <w:rsid w:val="00031619"/>
    <w:rsid w:val="00032502"/>
    <w:rsid w:val="0003285B"/>
    <w:rsid w:val="00041B8A"/>
    <w:rsid w:val="00042A1B"/>
    <w:rsid w:val="00045209"/>
    <w:rsid w:val="00050E7A"/>
    <w:rsid w:val="000521DA"/>
    <w:rsid w:val="000524DD"/>
    <w:rsid w:val="000545B7"/>
    <w:rsid w:val="00055E4F"/>
    <w:rsid w:val="0005765C"/>
    <w:rsid w:val="00067E2B"/>
    <w:rsid w:val="0007096C"/>
    <w:rsid w:val="00077464"/>
    <w:rsid w:val="00077BB6"/>
    <w:rsid w:val="00077C08"/>
    <w:rsid w:val="0008060C"/>
    <w:rsid w:val="00082034"/>
    <w:rsid w:val="00082781"/>
    <w:rsid w:val="00083C28"/>
    <w:rsid w:val="000841EB"/>
    <w:rsid w:val="00091697"/>
    <w:rsid w:val="00092A1C"/>
    <w:rsid w:val="0009331B"/>
    <w:rsid w:val="00093956"/>
    <w:rsid w:val="00094142"/>
    <w:rsid w:val="000976AF"/>
    <w:rsid w:val="000B01A8"/>
    <w:rsid w:val="000B23C4"/>
    <w:rsid w:val="000C32E8"/>
    <w:rsid w:val="000C3E38"/>
    <w:rsid w:val="000C4084"/>
    <w:rsid w:val="000C6184"/>
    <w:rsid w:val="000D19F4"/>
    <w:rsid w:val="000D70FD"/>
    <w:rsid w:val="000E3557"/>
    <w:rsid w:val="000E56F3"/>
    <w:rsid w:val="000E7233"/>
    <w:rsid w:val="000F193B"/>
    <w:rsid w:val="000F1FE3"/>
    <w:rsid w:val="000F3553"/>
    <w:rsid w:val="000F570E"/>
    <w:rsid w:val="001004EB"/>
    <w:rsid w:val="00103CAB"/>
    <w:rsid w:val="00107FE7"/>
    <w:rsid w:val="00110AB6"/>
    <w:rsid w:val="00111C3F"/>
    <w:rsid w:val="00112AE0"/>
    <w:rsid w:val="00114BAB"/>
    <w:rsid w:val="00120D47"/>
    <w:rsid w:val="001253DB"/>
    <w:rsid w:val="00126382"/>
    <w:rsid w:val="00126C37"/>
    <w:rsid w:val="001315CD"/>
    <w:rsid w:val="00141741"/>
    <w:rsid w:val="001458A6"/>
    <w:rsid w:val="00156306"/>
    <w:rsid w:val="0016460D"/>
    <w:rsid w:val="00174DC9"/>
    <w:rsid w:val="00175AB9"/>
    <w:rsid w:val="001761E7"/>
    <w:rsid w:val="00177AEB"/>
    <w:rsid w:val="0018074B"/>
    <w:rsid w:val="00184BB7"/>
    <w:rsid w:val="00194533"/>
    <w:rsid w:val="00194599"/>
    <w:rsid w:val="00196236"/>
    <w:rsid w:val="001A1DA0"/>
    <w:rsid w:val="001A526A"/>
    <w:rsid w:val="001A64CF"/>
    <w:rsid w:val="001B1397"/>
    <w:rsid w:val="001B751C"/>
    <w:rsid w:val="001B77B4"/>
    <w:rsid w:val="001B79D2"/>
    <w:rsid w:val="001B7EFA"/>
    <w:rsid w:val="001C0B62"/>
    <w:rsid w:val="001C5152"/>
    <w:rsid w:val="001C5CE5"/>
    <w:rsid w:val="001D3076"/>
    <w:rsid w:val="001D4CF9"/>
    <w:rsid w:val="001E0DC5"/>
    <w:rsid w:val="001E2494"/>
    <w:rsid w:val="001F0EFB"/>
    <w:rsid w:val="001F474A"/>
    <w:rsid w:val="002030C0"/>
    <w:rsid w:val="00211133"/>
    <w:rsid w:val="002121FA"/>
    <w:rsid w:val="0021288F"/>
    <w:rsid w:val="00212B90"/>
    <w:rsid w:val="00217817"/>
    <w:rsid w:val="0022269F"/>
    <w:rsid w:val="00222991"/>
    <w:rsid w:val="00222E31"/>
    <w:rsid w:val="002249BF"/>
    <w:rsid w:val="00224E53"/>
    <w:rsid w:val="00225FD0"/>
    <w:rsid w:val="0023562F"/>
    <w:rsid w:val="00240E9E"/>
    <w:rsid w:val="00242D23"/>
    <w:rsid w:val="002464E1"/>
    <w:rsid w:val="00246549"/>
    <w:rsid w:val="0024726E"/>
    <w:rsid w:val="0025320B"/>
    <w:rsid w:val="002532A5"/>
    <w:rsid w:val="00260F10"/>
    <w:rsid w:val="00264410"/>
    <w:rsid w:val="00265CF2"/>
    <w:rsid w:val="0026630F"/>
    <w:rsid w:val="00270132"/>
    <w:rsid w:val="0027050B"/>
    <w:rsid w:val="00270CC4"/>
    <w:rsid w:val="002715B3"/>
    <w:rsid w:val="00271E78"/>
    <w:rsid w:val="002756E5"/>
    <w:rsid w:val="00276FBC"/>
    <w:rsid w:val="002852AC"/>
    <w:rsid w:val="0028641B"/>
    <w:rsid w:val="00287B0F"/>
    <w:rsid w:val="002922A8"/>
    <w:rsid w:val="00294B7E"/>
    <w:rsid w:val="00297D14"/>
    <w:rsid w:val="002A079C"/>
    <w:rsid w:val="002A2A7B"/>
    <w:rsid w:val="002A6B52"/>
    <w:rsid w:val="002B0F78"/>
    <w:rsid w:val="002B22A5"/>
    <w:rsid w:val="002B488D"/>
    <w:rsid w:val="002B7179"/>
    <w:rsid w:val="002C1CFC"/>
    <w:rsid w:val="002C471D"/>
    <w:rsid w:val="002C6606"/>
    <w:rsid w:val="002C7EFB"/>
    <w:rsid w:val="002D3C3C"/>
    <w:rsid w:val="002D6FE8"/>
    <w:rsid w:val="002E20CC"/>
    <w:rsid w:val="002F2344"/>
    <w:rsid w:val="002F3540"/>
    <w:rsid w:val="002F59D6"/>
    <w:rsid w:val="002F62FE"/>
    <w:rsid w:val="002F7341"/>
    <w:rsid w:val="0030055B"/>
    <w:rsid w:val="00302DC2"/>
    <w:rsid w:val="0030338E"/>
    <w:rsid w:val="00304336"/>
    <w:rsid w:val="003143D3"/>
    <w:rsid w:val="003170EF"/>
    <w:rsid w:val="00317904"/>
    <w:rsid w:val="00317B4D"/>
    <w:rsid w:val="00321536"/>
    <w:rsid w:val="0032236B"/>
    <w:rsid w:val="00324220"/>
    <w:rsid w:val="003251C3"/>
    <w:rsid w:val="00326282"/>
    <w:rsid w:val="003307A4"/>
    <w:rsid w:val="00330988"/>
    <w:rsid w:val="003331C0"/>
    <w:rsid w:val="00337D32"/>
    <w:rsid w:val="00342015"/>
    <w:rsid w:val="00343108"/>
    <w:rsid w:val="0034488B"/>
    <w:rsid w:val="003451EC"/>
    <w:rsid w:val="00345A8B"/>
    <w:rsid w:val="00346926"/>
    <w:rsid w:val="0035399C"/>
    <w:rsid w:val="00353CE4"/>
    <w:rsid w:val="00361095"/>
    <w:rsid w:val="00361EAE"/>
    <w:rsid w:val="00363E8A"/>
    <w:rsid w:val="00365800"/>
    <w:rsid w:val="003703E3"/>
    <w:rsid w:val="00371521"/>
    <w:rsid w:val="003719CC"/>
    <w:rsid w:val="00372F8D"/>
    <w:rsid w:val="003746CF"/>
    <w:rsid w:val="00376234"/>
    <w:rsid w:val="00376E8B"/>
    <w:rsid w:val="00377804"/>
    <w:rsid w:val="00381242"/>
    <w:rsid w:val="00386F9C"/>
    <w:rsid w:val="00390596"/>
    <w:rsid w:val="003915D7"/>
    <w:rsid w:val="00393266"/>
    <w:rsid w:val="003933C4"/>
    <w:rsid w:val="00393874"/>
    <w:rsid w:val="00396461"/>
    <w:rsid w:val="003A0B5A"/>
    <w:rsid w:val="003A1397"/>
    <w:rsid w:val="003A187F"/>
    <w:rsid w:val="003A2464"/>
    <w:rsid w:val="003A32DF"/>
    <w:rsid w:val="003A4F30"/>
    <w:rsid w:val="003B356B"/>
    <w:rsid w:val="003B3EB9"/>
    <w:rsid w:val="003B537D"/>
    <w:rsid w:val="003B5A9C"/>
    <w:rsid w:val="003C4C4E"/>
    <w:rsid w:val="003D0551"/>
    <w:rsid w:val="003E28B0"/>
    <w:rsid w:val="003E460D"/>
    <w:rsid w:val="003E7ED9"/>
    <w:rsid w:val="003F17C1"/>
    <w:rsid w:val="003F2C08"/>
    <w:rsid w:val="003F34C2"/>
    <w:rsid w:val="003F629B"/>
    <w:rsid w:val="003F6687"/>
    <w:rsid w:val="003F6AD5"/>
    <w:rsid w:val="00401E58"/>
    <w:rsid w:val="00402A8D"/>
    <w:rsid w:val="00402DE1"/>
    <w:rsid w:val="004030C4"/>
    <w:rsid w:val="004059DD"/>
    <w:rsid w:val="00406196"/>
    <w:rsid w:val="0040676F"/>
    <w:rsid w:val="00410305"/>
    <w:rsid w:val="00414A8F"/>
    <w:rsid w:val="00415BCB"/>
    <w:rsid w:val="00423565"/>
    <w:rsid w:val="004266B6"/>
    <w:rsid w:val="0042747A"/>
    <w:rsid w:val="0043029D"/>
    <w:rsid w:val="004373F2"/>
    <w:rsid w:val="004449F7"/>
    <w:rsid w:val="00445B1F"/>
    <w:rsid w:val="00450E54"/>
    <w:rsid w:val="00453076"/>
    <w:rsid w:val="00453488"/>
    <w:rsid w:val="004565E5"/>
    <w:rsid w:val="00456DE8"/>
    <w:rsid w:val="00460FDC"/>
    <w:rsid w:val="00461955"/>
    <w:rsid w:val="00470E26"/>
    <w:rsid w:val="00471590"/>
    <w:rsid w:val="00474972"/>
    <w:rsid w:val="00474A9D"/>
    <w:rsid w:val="0047533D"/>
    <w:rsid w:val="00480E6C"/>
    <w:rsid w:val="00482755"/>
    <w:rsid w:val="004842AB"/>
    <w:rsid w:val="004851D0"/>
    <w:rsid w:val="004A06B7"/>
    <w:rsid w:val="004A38F2"/>
    <w:rsid w:val="004A3D44"/>
    <w:rsid w:val="004A4367"/>
    <w:rsid w:val="004A4DDA"/>
    <w:rsid w:val="004A7804"/>
    <w:rsid w:val="004B7675"/>
    <w:rsid w:val="004C1461"/>
    <w:rsid w:val="004C2560"/>
    <w:rsid w:val="004D3168"/>
    <w:rsid w:val="004D6137"/>
    <w:rsid w:val="004D7036"/>
    <w:rsid w:val="004F0D19"/>
    <w:rsid w:val="004F6EB2"/>
    <w:rsid w:val="004F70F6"/>
    <w:rsid w:val="005021F2"/>
    <w:rsid w:val="00507BE8"/>
    <w:rsid w:val="00511EA2"/>
    <w:rsid w:val="00517653"/>
    <w:rsid w:val="00524656"/>
    <w:rsid w:val="00533DD0"/>
    <w:rsid w:val="00536ED9"/>
    <w:rsid w:val="00543A0D"/>
    <w:rsid w:val="005536C8"/>
    <w:rsid w:val="00553C58"/>
    <w:rsid w:val="0055472C"/>
    <w:rsid w:val="0055594A"/>
    <w:rsid w:val="00560314"/>
    <w:rsid w:val="00560845"/>
    <w:rsid w:val="00561A62"/>
    <w:rsid w:val="005636F8"/>
    <w:rsid w:val="00565489"/>
    <w:rsid w:val="005661A3"/>
    <w:rsid w:val="005739F4"/>
    <w:rsid w:val="0057410B"/>
    <w:rsid w:val="005751B9"/>
    <w:rsid w:val="005753E4"/>
    <w:rsid w:val="00582E62"/>
    <w:rsid w:val="00584811"/>
    <w:rsid w:val="00585D40"/>
    <w:rsid w:val="0059082C"/>
    <w:rsid w:val="00593673"/>
    <w:rsid w:val="005956BF"/>
    <w:rsid w:val="00596128"/>
    <w:rsid w:val="005A7225"/>
    <w:rsid w:val="005B68F5"/>
    <w:rsid w:val="005C3661"/>
    <w:rsid w:val="005C62F8"/>
    <w:rsid w:val="005C6F29"/>
    <w:rsid w:val="005D0195"/>
    <w:rsid w:val="005D2E18"/>
    <w:rsid w:val="005D6D4D"/>
    <w:rsid w:val="005D6D8C"/>
    <w:rsid w:val="005E0445"/>
    <w:rsid w:val="005F2653"/>
    <w:rsid w:val="005F52F7"/>
    <w:rsid w:val="005F75C2"/>
    <w:rsid w:val="005F78CF"/>
    <w:rsid w:val="00603C92"/>
    <w:rsid w:val="0061292C"/>
    <w:rsid w:val="00614D51"/>
    <w:rsid w:val="006166A8"/>
    <w:rsid w:val="006179B4"/>
    <w:rsid w:val="006242A9"/>
    <w:rsid w:val="00627EA3"/>
    <w:rsid w:val="0063387C"/>
    <w:rsid w:val="006346D4"/>
    <w:rsid w:val="00636438"/>
    <w:rsid w:val="006370F3"/>
    <w:rsid w:val="006430B3"/>
    <w:rsid w:val="00644BAD"/>
    <w:rsid w:val="0064749C"/>
    <w:rsid w:val="00651746"/>
    <w:rsid w:val="00655609"/>
    <w:rsid w:val="00655C71"/>
    <w:rsid w:val="00655EA6"/>
    <w:rsid w:val="00656BFE"/>
    <w:rsid w:val="00657A48"/>
    <w:rsid w:val="0066012B"/>
    <w:rsid w:val="006611E9"/>
    <w:rsid w:val="00661513"/>
    <w:rsid w:val="00672507"/>
    <w:rsid w:val="0067476D"/>
    <w:rsid w:val="00676BCC"/>
    <w:rsid w:val="00677080"/>
    <w:rsid w:val="00677A6C"/>
    <w:rsid w:val="00680340"/>
    <w:rsid w:val="006820C7"/>
    <w:rsid w:val="00685374"/>
    <w:rsid w:val="00685FA3"/>
    <w:rsid w:val="00697386"/>
    <w:rsid w:val="006B3695"/>
    <w:rsid w:val="006B4061"/>
    <w:rsid w:val="006B77D8"/>
    <w:rsid w:val="006B7F6C"/>
    <w:rsid w:val="006C40F4"/>
    <w:rsid w:val="006C4913"/>
    <w:rsid w:val="006C4F3C"/>
    <w:rsid w:val="006C6517"/>
    <w:rsid w:val="006D02DB"/>
    <w:rsid w:val="006D4547"/>
    <w:rsid w:val="006D5D20"/>
    <w:rsid w:val="006E0C11"/>
    <w:rsid w:val="006E0DE3"/>
    <w:rsid w:val="006E7101"/>
    <w:rsid w:val="006F20EF"/>
    <w:rsid w:val="006F472A"/>
    <w:rsid w:val="006F5810"/>
    <w:rsid w:val="006F64F8"/>
    <w:rsid w:val="00701B68"/>
    <w:rsid w:val="00701CF8"/>
    <w:rsid w:val="00703044"/>
    <w:rsid w:val="00705D60"/>
    <w:rsid w:val="00710FA1"/>
    <w:rsid w:val="00713063"/>
    <w:rsid w:val="00714535"/>
    <w:rsid w:val="0071524F"/>
    <w:rsid w:val="00717B3F"/>
    <w:rsid w:val="00720378"/>
    <w:rsid w:val="00721143"/>
    <w:rsid w:val="00721321"/>
    <w:rsid w:val="00735090"/>
    <w:rsid w:val="00735152"/>
    <w:rsid w:val="00737748"/>
    <w:rsid w:val="00740D67"/>
    <w:rsid w:val="007411B4"/>
    <w:rsid w:val="00743BA5"/>
    <w:rsid w:val="007442ED"/>
    <w:rsid w:val="00750DF4"/>
    <w:rsid w:val="00753F36"/>
    <w:rsid w:val="0075471E"/>
    <w:rsid w:val="00754A01"/>
    <w:rsid w:val="00760F9A"/>
    <w:rsid w:val="00766444"/>
    <w:rsid w:val="00766624"/>
    <w:rsid w:val="0076685C"/>
    <w:rsid w:val="00766B2D"/>
    <w:rsid w:val="00771EC9"/>
    <w:rsid w:val="00775AEA"/>
    <w:rsid w:val="00775DFD"/>
    <w:rsid w:val="00775E83"/>
    <w:rsid w:val="00780B8C"/>
    <w:rsid w:val="00782D0E"/>
    <w:rsid w:val="007830FB"/>
    <w:rsid w:val="007A00F3"/>
    <w:rsid w:val="007A12C2"/>
    <w:rsid w:val="007A1503"/>
    <w:rsid w:val="007A31B6"/>
    <w:rsid w:val="007A5A82"/>
    <w:rsid w:val="007B37F1"/>
    <w:rsid w:val="007B71DB"/>
    <w:rsid w:val="007C5A4A"/>
    <w:rsid w:val="007C706E"/>
    <w:rsid w:val="007C74AF"/>
    <w:rsid w:val="007D04F4"/>
    <w:rsid w:val="007D30FD"/>
    <w:rsid w:val="007D6B67"/>
    <w:rsid w:val="007E0689"/>
    <w:rsid w:val="007E1282"/>
    <w:rsid w:val="007E1732"/>
    <w:rsid w:val="007E35AB"/>
    <w:rsid w:val="007E7084"/>
    <w:rsid w:val="007F21E3"/>
    <w:rsid w:val="007F662E"/>
    <w:rsid w:val="00810A4F"/>
    <w:rsid w:val="00812234"/>
    <w:rsid w:val="00813ECB"/>
    <w:rsid w:val="0081545A"/>
    <w:rsid w:val="00816378"/>
    <w:rsid w:val="00816A2D"/>
    <w:rsid w:val="00820633"/>
    <w:rsid w:val="00820E6F"/>
    <w:rsid w:val="00823B23"/>
    <w:rsid w:val="00826493"/>
    <w:rsid w:val="00826E07"/>
    <w:rsid w:val="00827EC1"/>
    <w:rsid w:val="00830C84"/>
    <w:rsid w:val="00832572"/>
    <w:rsid w:val="00834290"/>
    <w:rsid w:val="00834435"/>
    <w:rsid w:val="00842067"/>
    <w:rsid w:val="0084718A"/>
    <w:rsid w:val="00847752"/>
    <w:rsid w:val="00851A36"/>
    <w:rsid w:val="00853ACF"/>
    <w:rsid w:val="00855B33"/>
    <w:rsid w:val="00855F0C"/>
    <w:rsid w:val="00857DA4"/>
    <w:rsid w:val="00857DF8"/>
    <w:rsid w:val="00860FCF"/>
    <w:rsid w:val="00861825"/>
    <w:rsid w:val="00861C7C"/>
    <w:rsid w:val="0086454A"/>
    <w:rsid w:val="008679B6"/>
    <w:rsid w:val="00867A77"/>
    <w:rsid w:val="008755E7"/>
    <w:rsid w:val="00876BE7"/>
    <w:rsid w:val="0087769F"/>
    <w:rsid w:val="00883564"/>
    <w:rsid w:val="008853A1"/>
    <w:rsid w:val="008901AF"/>
    <w:rsid w:val="00891AB9"/>
    <w:rsid w:val="00892866"/>
    <w:rsid w:val="008935C0"/>
    <w:rsid w:val="00895A8C"/>
    <w:rsid w:val="00897600"/>
    <w:rsid w:val="008A2300"/>
    <w:rsid w:val="008A6148"/>
    <w:rsid w:val="008A6593"/>
    <w:rsid w:val="008A69EF"/>
    <w:rsid w:val="008A7056"/>
    <w:rsid w:val="008A78B4"/>
    <w:rsid w:val="008A7D18"/>
    <w:rsid w:val="008A7EE0"/>
    <w:rsid w:val="008B2485"/>
    <w:rsid w:val="008B3074"/>
    <w:rsid w:val="008B3220"/>
    <w:rsid w:val="008B56CB"/>
    <w:rsid w:val="008B6C13"/>
    <w:rsid w:val="008C0B34"/>
    <w:rsid w:val="008C674E"/>
    <w:rsid w:val="008D02DD"/>
    <w:rsid w:val="008E3536"/>
    <w:rsid w:val="008E666B"/>
    <w:rsid w:val="008F0C06"/>
    <w:rsid w:val="008F1A9E"/>
    <w:rsid w:val="008F71C0"/>
    <w:rsid w:val="0090139A"/>
    <w:rsid w:val="00906631"/>
    <w:rsid w:val="0091092E"/>
    <w:rsid w:val="009127E5"/>
    <w:rsid w:val="009138C8"/>
    <w:rsid w:val="00913A1E"/>
    <w:rsid w:val="00915F79"/>
    <w:rsid w:val="0092532F"/>
    <w:rsid w:val="00925DCD"/>
    <w:rsid w:val="00927072"/>
    <w:rsid w:val="009311D2"/>
    <w:rsid w:val="00935DF0"/>
    <w:rsid w:val="009425AB"/>
    <w:rsid w:val="00942C73"/>
    <w:rsid w:val="009432A1"/>
    <w:rsid w:val="00944415"/>
    <w:rsid w:val="00951244"/>
    <w:rsid w:val="009527C8"/>
    <w:rsid w:val="0095338D"/>
    <w:rsid w:val="00953934"/>
    <w:rsid w:val="0095683F"/>
    <w:rsid w:val="009601AD"/>
    <w:rsid w:val="00961C0B"/>
    <w:rsid w:val="009624CE"/>
    <w:rsid w:val="00964F89"/>
    <w:rsid w:val="0096772F"/>
    <w:rsid w:val="00970886"/>
    <w:rsid w:val="00977875"/>
    <w:rsid w:val="00977D1A"/>
    <w:rsid w:val="00982F26"/>
    <w:rsid w:val="00983B9B"/>
    <w:rsid w:val="0098556F"/>
    <w:rsid w:val="009866FE"/>
    <w:rsid w:val="00990F3A"/>
    <w:rsid w:val="009914A0"/>
    <w:rsid w:val="0099226B"/>
    <w:rsid w:val="00993B03"/>
    <w:rsid w:val="009A051E"/>
    <w:rsid w:val="009A4710"/>
    <w:rsid w:val="009A5112"/>
    <w:rsid w:val="009B10AA"/>
    <w:rsid w:val="009B11C8"/>
    <w:rsid w:val="009B6590"/>
    <w:rsid w:val="009B7B5F"/>
    <w:rsid w:val="009D1395"/>
    <w:rsid w:val="009E34F6"/>
    <w:rsid w:val="009E6A71"/>
    <w:rsid w:val="009F17AD"/>
    <w:rsid w:val="009F453E"/>
    <w:rsid w:val="009F4885"/>
    <w:rsid w:val="00A0466A"/>
    <w:rsid w:val="00A101E4"/>
    <w:rsid w:val="00A13891"/>
    <w:rsid w:val="00A20119"/>
    <w:rsid w:val="00A203D4"/>
    <w:rsid w:val="00A20762"/>
    <w:rsid w:val="00A30782"/>
    <w:rsid w:val="00A3138A"/>
    <w:rsid w:val="00A31A4D"/>
    <w:rsid w:val="00A33C3E"/>
    <w:rsid w:val="00A37AF1"/>
    <w:rsid w:val="00A42219"/>
    <w:rsid w:val="00A42748"/>
    <w:rsid w:val="00A43A30"/>
    <w:rsid w:val="00A46F0F"/>
    <w:rsid w:val="00A50191"/>
    <w:rsid w:val="00A539DF"/>
    <w:rsid w:val="00A61CFA"/>
    <w:rsid w:val="00A673E7"/>
    <w:rsid w:val="00A733C7"/>
    <w:rsid w:val="00A81C6B"/>
    <w:rsid w:val="00A8506C"/>
    <w:rsid w:val="00A91558"/>
    <w:rsid w:val="00AA02A8"/>
    <w:rsid w:val="00AA2301"/>
    <w:rsid w:val="00AA2DD7"/>
    <w:rsid w:val="00AA62E1"/>
    <w:rsid w:val="00AA7E28"/>
    <w:rsid w:val="00AB0496"/>
    <w:rsid w:val="00AB2EC6"/>
    <w:rsid w:val="00AB473A"/>
    <w:rsid w:val="00AB5C33"/>
    <w:rsid w:val="00AC2557"/>
    <w:rsid w:val="00AC43D9"/>
    <w:rsid w:val="00AC5EBE"/>
    <w:rsid w:val="00AC6838"/>
    <w:rsid w:val="00AD16D7"/>
    <w:rsid w:val="00AD323D"/>
    <w:rsid w:val="00AD4549"/>
    <w:rsid w:val="00AE00E5"/>
    <w:rsid w:val="00AE2149"/>
    <w:rsid w:val="00AE3312"/>
    <w:rsid w:val="00AE3A7F"/>
    <w:rsid w:val="00AE5AB2"/>
    <w:rsid w:val="00AE63B0"/>
    <w:rsid w:val="00AF0930"/>
    <w:rsid w:val="00AF2C48"/>
    <w:rsid w:val="00AF2E3F"/>
    <w:rsid w:val="00AF3065"/>
    <w:rsid w:val="00AF53E0"/>
    <w:rsid w:val="00AF62E4"/>
    <w:rsid w:val="00AF6A40"/>
    <w:rsid w:val="00AF7FC4"/>
    <w:rsid w:val="00B009A5"/>
    <w:rsid w:val="00B019E2"/>
    <w:rsid w:val="00B0215C"/>
    <w:rsid w:val="00B133ED"/>
    <w:rsid w:val="00B13E7A"/>
    <w:rsid w:val="00B144D7"/>
    <w:rsid w:val="00B15745"/>
    <w:rsid w:val="00B176F3"/>
    <w:rsid w:val="00B20463"/>
    <w:rsid w:val="00B206B0"/>
    <w:rsid w:val="00B21FDA"/>
    <w:rsid w:val="00B2385C"/>
    <w:rsid w:val="00B2541A"/>
    <w:rsid w:val="00B268EE"/>
    <w:rsid w:val="00B3386E"/>
    <w:rsid w:val="00B351A4"/>
    <w:rsid w:val="00B403BE"/>
    <w:rsid w:val="00B40532"/>
    <w:rsid w:val="00B41AE9"/>
    <w:rsid w:val="00B41D6A"/>
    <w:rsid w:val="00B42EB9"/>
    <w:rsid w:val="00B43C77"/>
    <w:rsid w:val="00B440BF"/>
    <w:rsid w:val="00B54124"/>
    <w:rsid w:val="00B55D50"/>
    <w:rsid w:val="00B55FC6"/>
    <w:rsid w:val="00B56868"/>
    <w:rsid w:val="00B62D51"/>
    <w:rsid w:val="00B67AC0"/>
    <w:rsid w:val="00B67EC2"/>
    <w:rsid w:val="00B7097B"/>
    <w:rsid w:val="00B70D17"/>
    <w:rsid w:val="00B7116D"/>
    <w:rsid w:val="00B71589"/>
    <w:rsid w:val="00B75631"/>
    <w:rsid w:val="00B7682F"/>
    <w:rsid w:val="00B81CED"/>
    <w:rsid w:val="00B82A29"/>
    <w:rsid w:val="00B82DBA"/>
    <w:rsid w:val="00B83397"/>
    <w:rsid w:val="00BA0F3B"/>
    <w:rsid w:val="00BA18DA"/>
    <w:rsid w:val="00BA5D09"/>
    <w:rsid w:val="00BB02EA"/>
    <w:rsid w:val="00BB3CC3"/>
    <w:rsid w:val="00BB3ED4"/>
    <w:rsid w:val="00BB5EFE"/>
    <w:rsid w:val="00BC0E6C"/>
    <w:rsid w:val="00BC58F9"/>
    <w:rsid w:val="00BD0800"/>
    <w:rsid w:val="00BD0BC5"/>
    <w:rsid w:val="00BD2A9F"/>
    <w:rsid w:val="00BD6B4D"/>
    <w:rsid w:val="00BE2E8F"/>
    <w:rsid w:val="00BE3CCE"/>
    <w:rsid w:val="00BF78A6"/>
    <w:rsid w:val="00C01CD6"/>
    <w:rsid w:val="00C057F9"/>
    <w:rsid w:val="00C05B72"/>
    <w:rsid w:val="00C07F3E"/>
    <w:rsid w:val="00C1129D"/>
    <w:rsid w:val="00C13285"/>
    <w:rsid w:val="00C13ACE"/>
    <w:rsid w:val="00C22B63"/>
    <w:rsid w:val="00C25BE1"/>
    <w:rsid w:val="00C311E9"/>
    <w:rsid w:val="00C33165"/>
    <w:rsid w:val="00C34C60"/>
    <w:rsid w:val="00C34D5D"/>
    <w:rsid w:val="00C35A0B"/>
    <w:rsid w:val="00C36BAB"/>
    <w:rsid w:val="00C4190F"/>
    <w:rsid w:val="00C466EF"/>
    <w:rsid w:val="00C50ED4"/>
    <w:rsid w:val="00C51001"/>
    <w:rsid w:val="00C52673"/>
    <w:rsid w:val="00C5644A"/>
    <w:rsid w:val="00C56BD7"/>
    <w:rsid w:val="00C62222"/>
    <w:rsid w:val="00C62E32"/>
    <w:rsid w:val="00C65B4F"/>
    <w:rsid w:val="00C72C79"/>
    <w:rsid w:val="00C7595D"/>
    <w:rsid w:val="00C83517"/>
    <w:rsid w:val="00C851BD"/>
    <w:rsid w:val="00C91F7F"/>
    <w:rsid w:val="00C925ED"/>
    <w:rsid w:val="00C95D28"/>
    <w:rsid w:val="00CA39AF"/>
    <w:rsid w:val="00CA4CE9"/>
    <w:rsid w:val="00CA56D8"/>
    <w:rsid w:val="00CB39F4"/>
    <w:rsid w:val="00CB7C10"/>
    <w:rsid w:val="00CC49B5"/>
    <w:rsid w:val="00CC503C"/>
    <w:rsid w:val="00CD076D"/>
    <w:rsid w:val="00CD1487"/>
    <w:rsid w:val="00CD2A2B"/>
    <w:rsid w:val="00CD40A3"/>
    <w:rsid w:val="00CD69E3"/>
    <w:rsid w:val="00CD6A5B"/>
    <w:rsid w:val="00CE0314"/>
    <w:rsid w:val="00CE0AF6"/>
    <w:rsid w:val="00CF13D7"/>
    <w:rsid w:val="00CF28D2"/>
    <w:rsid w:val="00CF303F"/>
    <w:rsid w:val="00CF326F"/>
    <w:rsid w:val="00D01C04"/>
    <w:rsid w:val="00D04247"/>
    <w:rsid w:val="00D05386"/>
    <w:rsid w:val="00D06164"/>
    <w:rsid w:val="00D07367"/>
    <w:rsid w:val="00D1306B"/>
    <w:rsid w:val="00D212F2"/>
    <w:rsid w:val="00D21849"/>
    <w:rsid w:val="00D30BDE"/>
    <w:rsid w:val="00D332CB"/>
    <w:rsid w:val="00D33803"/>
    <w:rsid w:val="00D349BD"/>
    <w:rsid w:val="00D35668"/>
    <w:rsid w:val="00D40709"/>
    <w:rsid w:val="00D451DF"/>
    <w:rsid w:val="00D47ABD"/>
    <w:rsid w:val="00D50CC1"/>
    <w:rsid w:val="00D55833"/>
    <w:rsid w:val="00D65AD9"/>
    <w:rsid w:val="00D6784F"/>
    <w:rsid w:val="00D71EC9"/>
    <w:rsid w:val="00D75567"/>
    <w:rsid w:val="00D76E62"/>
    <w:rsid w:val="00D80C58"/>
    <w:rsid w:val="00D8566C"/>
    <w:rsid w:val="00D87142"/>
    <w:rsid w:val="00D917A8"/>
    <w:rsid w:val="00D924C4"/>
    <w:rsid w:val="00D92A73"/>
    <w:rsid w:val="00DA05E0"/>
    <w:rsid w:val="00DB0A4B"/>
    <w:rsid w:val="00DC1ED2"/>
    <w:rsid w:val="00DC7395"/>
    <w:rsid w:val="00DC7640"/>
    <w:rsid w:val="00DD69A8"/>
    <w:rsid w:val="00DE0846"/>
    <w:rsid w:val="00DE1212"/>
    <w:rsid w:val="00DE1F02"/>
    <w:rsid w:val="00DE2717"/>
    <w:rsid w:val="00DE39A3"/>
    <w:rsid w:val="00DF3C82"/>
    <w:rsid w:val="00DF5387"/>
    <w:rsid w:val="00E00E4E"/>
    <w:rsid w:val="00E132CA"/>
    <w:rsid w:val="00E159CF"/>
    <w:rsid w:val="00E2296D"/>
    <w:rsid w:val="00E23083"/>
    <w:rsid w:val="00E24DC3"/>
    <w:rsid w:val="00E24DFA"/>
    <w:rsid w:val="00E26999"/>
    <w:rsid w:val="00E27ED8"/>
    <w:rsid w:val="00E300FD"/>
    <w:rsid w:val="00E3090D"/>
    <w:rsid w:val="00E42EB6"/>
    <w:rsid w:val="00E45F41"/>
    <w:rsid w:val="00E46552"/>
    <w:rsid w:val="00E4670A"/>
    <w:rsid w:val="00E51724"/>
    <w:rsid w:val="00E521A0"/>
    <w:rsid w:val="00E52FA1"/>
    <w:rsid w:val="00E5536D"/>
    <w:rsid w:val="00E56A5C"/>
    <w:rsid w:val="00E5756E"/>
    <w:rsid w:val="00E576B0"/>
    <w:rsid w:val="00E612F2"/>
    <w:rsid w:val="00E62ACF"/>
    <w:rsid w:val="00E62FCF"/>
    <w:rsid w:val="00E74FFA"/>
    <w:rsid w:val="00E75511"/>
    <w:rsid w:val="00E76EAE"/>
    <w:rsid w:val="00E77EDB"/>
    <w:rsid w:val="00E82259"/>
    <w:rsid w:val="00E8314A"/>
    <w:rsid w:val="00E8373B"/>
    <w:rsid w:val="00E83908"/>
    <w:rsid w:val="00E843E8"/>
    <w:rsid w:val="00E852BE"/>
    <w:rsid w:val="00E85C13"/>
    <w:rsid w:val="00E90848"/>
    <w:rsid w:val="00E92BDD"/>
    <w:rsid w:val="00E940C8"/>
    <w:rsid w:val="00E945A7"/>
    <w:rsid w:val="00E94DD7"/>
    <w:rsid w:val="00E9732A"/>
    <w:rsid w:val="00EA084D"/>
    <w:rsid w:val="00EA0EEC"/>
    <w:rsid w:val="00EA2A2F"/>
    <w:rsid w:val="00EA724A"/>
    <w:rsid w:val="00EB0A38"/>
    <w:rsid w:val="00EB0C45"/>
    <w:rsid w:val="00EB159D"/>
    <w:rsid w:val="00EC0815"/>
    <w:rsid w:val="00EC0D44"/>
    <w:rsid w:val="00EC7B16"/>
    <w:rsid w:val="00ED1945"/>
    <w:rsid w:val="00ED5A1E"/>
    <w:rsid w:val="00ED5C4F"/>
    <w:rsid w:val="00EE0881"/>
    <w:rsid w:val="00EF0DD3"/>
    <w:rsid w:val="00EF14CF"/>
    <w:rsid w:val="00EF5AA6"/>
    <w:rsid w:val="00EF60CE"/>
    <w:rsid w:val="00EF6FEB"/>
    <w:rsid w:val="00EF7989"/>
    <w:rsid w:val="00F01FA0"/>
    <w:rsid w:val="00F118CE"/>
    <w:rsid w:val="00F13B53"/>
    <w:rsid w:val="00F142BA"/>
    <w:rsid w:val="00F15629"/>
    <w:rsid w:val="00F15E06"/>
    <w:rsid w:val="00F207CD"/>
    <w:rsid w:val="00F20923"/>
    <w:rsid w:val="00F22178"/>
    <w:rsid w:val="00F23D77"/>
    <w:rsid w:val="00F24408"/>
    <w:rsid w:val="00F24503"/>
    <w:rsid w:val="00F252FD"/>
    <w:rsid w:val="00F33C6D"/>
    <w:rsid w:val="00F341ED"/>
    <w:rsid w:val="00F3539F"/>
    <w:rsid w:val="00F42A06"/>
    <w:rsid w:val="00F43FB8"/>
    <w:rsid w:val="00F44091"/>
    <w:rsid w:val="00F52646"/>
    <w:rsid w:val="00F569A4"/>
    <w:rsid w:val="00F56B21"/>
    <w:rsid w:val="00F57F37"/>
    <w:rsid w:val="00F6422B"/>
    <w:rsid w:val="00F66600"/>
    <w:rsid w:val="00F720B9"/>
    <w:rsid w:val="00F76DD1"/>
    <w:rsid w:val="00F95E47"/>
    <w:rsid w:val="00FA1958"/>
    <w:rsid w:val="00FA47F2"/>
    <w:rsid w:val="00FA7C96"/>
    <w:rsid w:val="00FC30D1"/>
    <w:rsid w:val="00FC612D"/>
    <w:rsid w:val="00FC6397"/>
    <w:rsid w:val="00FC6982"/>
    <w:rsid w:val="00FC6EED"/>
    <w:rsid w:val="00FC700C"/>
    <w:rsid w:val="00FD2E37"/>
    <w:rsid w:val="00FD5299"/>
    <w:rsid w:val="00FD73BF"/>
    <w:rsid w:val="00FE16AD"/>
    <w:rsid w:val="00FE1EC2"/>
    <w:rsid w:val="00FE2DCF"/>
    <w:rsid w:val="00FE31F8"/>
    <w:rsid w:val="00FE4D94"/>
    <w:rsid w:val="00FE5CC4"/>
    <w:rsid w:val="00FF0C0E"/>
    <w:rsid w:val="00FF181A"/>
    <w:rsid w:val="00FF1A7C"/>
    <w:rsid w:val="00FF4DF6"/>
    <w:rsid w:val="00FF76E6"/>
    <w:rsid w:val="00FF7C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48DE83"/>
  <w15:docId w15:val="{706C35BA-330E-416E-B3B3-48B6DEEE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F2"/>
    <w:pPr>
      <w:overflowPunct w:val="0"/>
      <w:autoSpaceDE w:val="0"/>
      <w:autoSpaceDN w:val="0"/>
      <w:adjustRightInd w:val="0"/>
      <w:spacing w:after="0" w:line="240" w:lineRule="auto"/>
      <w:textAlignment w:val="baseline"/>
    </w:pPr>
    <w:rPr>
      <w:rFonts w:eastAsia="Times New Roman" w:cs="Arial"/>
      <w:szCs w:val="24"/>
      <w:lang w:val="en-GB"/>
    </w:rPr>
  </w:style>
  <w:style w:type="paragraph" w:styleId="Heading1">
    <w:name w:val="heading 1"/>
    <w:basedOn w:val="ListParagraph"/>
    <w:next w:val="Normal"/>
    <w:link w:val="Heading1Char"/>
    <w:uiPriority w:val="9"/>
    <w:qFormat/>
    <w:rsid w:val="004A38F2"/>
    <w:pPr>
      <w:numPr>
        <w:numId w:val="1"/>
      </w:numPr>
      <w:jc w:val="both"/>
      <w:outlineLvl w:val="0"/>
    </w:pPr>
    <w:rPr>
      <w:b/>
    </w:rPr>
  </w:style>
  <w:style w:type="paragraph" w:styleId="Heading2">
    <w:name w:val="heading 2"/>
    <w:basedOn w:val="Heading1"/>
    <w:next w:val="Normal"/>
    <w:link w:val="Heading2Char"/>
    <w:uiPriority w:val="9"/>
    <w:unhideWhenUsed/>
    <w:qFormat/>
    <w:rsid w:val="001F474A"/>
    <w:pPr>
      <w:numPr>
        <w:ilvl w:val="1"/>
      </w:numPr>
      <w:ind w:left="709"/>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F2"/>
    <w:rPr>
      <w:rFonts w:eastAsia="Times New Roman" w:cs="Arial"/>
      <w:b/>
      <w:szCs w:val="24"/>
      <w:lang w:val="en-GB"/>
    </w:rPr>
  </w:style>
  <w:style w:type="character" w:customStyle="1" w:styleId="Heading2Char">
    <w:name w:val="Heading 2 Char"/>
    <w:basedOn w:val="DefaultParagraphFont"/>
    <w:link w:val="Heading2"/>
    <w:uiPriority w:val="9"/>
    <w:rsid w:val="001F474A"/>
    <w:rPr>
      <w:rFonts w:eastAsia="Times New Roman" w:cs="Arial"/>
      <w:b/>
      <w:szCs w:val="24"/>
      <w:lang w:val="en-GB"/>
    </w:rPr>
  </w:style>
  <w:style w:type="paragraph" w:styleId="ListParagraph">
    <w:name w:val="List Paragraph"/>
    <w:basedOn w:val="Normal"/>
    <w:link w:val="ListParagraphChar"/>
    <w:uiPriority w:val="99"/>
    <w:qFormat/>
    <w:rsid w:val="004A38F2"/>
    <w:pPr>
      <w:ind w:left="720"/>
      <w:contextualSpacing/>
    </w:pPr>
  </w:style>
  <w:style w:type="character" w:customStyle="1" w:styleId="ListParagraphChar">
    <w:name w:val="List Paragraph Char"/>
    <w:link w:val="ListParagraph"/>
    <w:uiPriority w:val="99"/>
    <w:rsid w:val="004A38F2"/>
    <w:rPr>
      <w:rFonts w:eastAsia="Times New Roman" w:cs="Arial"/>
      <w:szCs w:val="24"/>
      <w:lang w:val="en-GB"/>
    </w:rPr>
  </w:style>
  <w:style w:type="character" w:styleId="CommentReference">
    <w:name w:val="annotation reference"/>
    <w:basedOn w:val="DefaultParagraphFont"/>
    <w:uiPriority w:val="99"/>
    <w:semiHidden/>
    <w:unhideWhenUsed/>
    <w:rsid w:val="00B7682F"/>
    <w:rPr>
      <w:sz w:val="16"/>
      <w:szCs w:val="16"/>
    </w:rPr>
  </w:style>
  <w:style w:type="paragraph" w:styleId="CommentText">
    <w:name w:val="annotation text"/>
    <w:basedOn w:val="Normal"/>
    <w:link w:val="CommentTextChar"/>
    <w:uiPriority w:val="99"/>
    <w:semiHidden/>
    <w:unhideWhenUsed/>
    <w:rsid w:val="00B7682F"/>
    <w:rPr>
      <w:sz w:val="20"/>
      <w:szCs w:val="20"/>
    </w:rPr>
  </w:style>
  <w:style w:type="character" w:customStyle="1" w:styleId="CommentTextChar">
    <w:name w:val="Comment Text Char"/>
    <w:basedOn w:val="DefaultParagraphFont"/>
    <w:link w:val="CommentText"/>
    <w:uiPriority w:val="99"/>
    <w:semiHidden/>
    <w:rsid w:val="00B7682F"/>
    <w:rPr>
      <w:rFonts w:eastAsia="Times New Roman" w:cs="Arial"/>
      <w:sz w:val="20"/>
      <w:szCs w:val="20"/>
      <w:lang w:val="en-GB"/>
    </w:rPr>
  </w:style>
  <w:style w:type="paragraph" w:styleId="CommentSubject">
    <w:name w:val="annotation subject"/>
    <w:basedOn w:val="CommentText"/>
    <w:next w:val="CommentText"/>
    <w:link w:val="CommentSubjectChar"/>
    <w:uiPriority w:val="99"/>
    <w:semiHidden/>
    <w:unhideWhenUsed/>
    <w:rsid w:val="00B7682F"/>
    <w:rPr>
      <w:b/>
      <w:bCs/>
    </w:rPr>
  </w:style>
  <w:style w:type="character" w:customStyle="1" w:styleId="CommentSubjectChar">
    <w:name w:val="Comment Subject Char"/>
    <w:basedOn w:val="CommentTextChar"/>
    <w:link w:val="CommentSubject"/>
    <w:uiPriority w:val="99"/>
    <w:semiHidden/>
    <w:rsid w:val="00B7682F"/>
    <w:rPr>
      <w:rFonts w:eastAsia="Times New Roman" w:cs="Arial"/>
      <w:b/>
      <w:bCs/>
      <w:sz w:val="20"/>
      <w:szCs w:val="20"/>
      <w:lang w:val="en-GB"/>
    </w:rPr>
  </w:style>
  <w:style w:type="paragraph" w:styleId="BalloonText">
    <w:name w:val="Balloon Text"/>
    <w:basedOn w:val="Normal"/>
    <w:link w:val="BalloonTextChar"/>
    <w:uiPriority w:val="99"/>
    <w:semiHidden/>
    <w:unhideWhenUsed/>
    <w:rsid w:val="00B7682F"/>
    <w:rPr>
      <w:rFonts w:ascii="Tahoma" w:hAnsi="Tahoma" w:cs="Tahoma"/>
      <w:sz w:val="16"/>
      <w:szCs w:val="16"/>
    </w:rPr>
  </w:style>
  <w:style w:type="character" w:customStyle="1" w:styleId="BalloonTextChar">
    <w:name w:val="Balloon Text Char"/>
    <w:basedOn w:val="DefaultParagraphFont"/>
    <w:link w:val="BalloonText"/>
    <w:uiPriority w:val="99"/>
    <w:semiHidden/>
    <w:rsid w:val="00B7682F"/>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7682F"/>
    <w:rPr>
      <w:sz w:val="20"/>
      <w:szCs w:val="20"/>
    </w:rPr>
  </w:style>
  <w:style w:type="character" w:customStyle="1" w:styleId="FootnoteTextChar">
    <w:name w:val="Footnote Text Char"/>
    <w:basedOn w:val="DefaultParagraphFont"/>
    <w:link w:val="FootnoteText"/>
    <w:uiPriority w:val="99"/>
    <w:semiHidden/>
    <w:rsid w:val="00B7682F"/>
    <w:rPr>
      <w:rFonts w:eastAsia="Times New Roman" w:cs="Arial"/>
      <w:sz w:val="20"/>
      <w:szCs w:val="20"/>
      <w:lang w:val="en-GB"/>
    </w:rPr>
  </w:style>
  <w:style w:type="character" w:styleId="FootnoteReference">
    <w:name w:val="footnote reference"/>
    <w:basedOn w:val="DefaultParagraphFont"/>
    <w:uiPriority w:val="99"/>
    <w:semiHidden/>
    <w:unhideWhenUsed/>
    <w:rsid w:val="00B7682F"/>
    <w:rPr>
      <w:vertAlign w:val="superscript"/>
    </w:rPr>
  </w:style>
  <w:style w:type="paragraph" w:styleId="Header">
    <w:name w:val="header"/>
    <w:basedOn w:val="Normal"/>
    <w:link w:val="HeaderChar"/>
    <w:uiPriority w:val="99"/>
    <w:unhideWhenUsed/>
    <w:rsid w:val="004266B6"/>
    <w:pPr>
      <w:tabs>
        <w:tab w:val="center" w:pos="4513"/>
        <w:tab w:val="right" w:pos="9026"/>
      </w:tabs>
    </w:pPr>
  </w:style>
  <w:style w:type="character" w:customStyle="1" w:styleId="HeaderChar">
    <w:name w:val="Header Char"/>
    <w:basedOn w:val="DefaultParagraphFont"/>
    <w:link w:val="Header"/>
    <w:uiPriority w:val="99"/>
    <w:rsid w:val="004266B6"/>
    <w:rPr>
      <w:rFonts w:eastAsia="Times New Roman" w:cs="Arial"/>
      <w:szCs w:val="24"/>
      <w:lang w:val="en-GB"/>
    </w:rPr>
  </w:style>
  <w:style w:type="paragraph" w:styleId="Footer">
    <w:name w:val="footer"/>
    <w:basedOn w:val="Normal"/>
    <w:link w:val="FooterChar"/>
    <w:uiPriority w:val="99"/>
    <w:unhideWhenUsed/>
    <w:rsid w:val="004266B6"/>
    <w:pPr>
      <w:tabs>
        <w:tab w:val="center" w:pos="4513"/>
        <w:tab w:val="right" w:pos="9026"/>
      </w:tabs>
    </w:pPr>
  </w:style>
  <w:style w:type="character" w:customStyle="1" w:styleId="FooterChar">
    <w:name w:val="Footer Char"/>
    <w:basedOn w:val="DefaultParagraphFont"/>
    <w:link w:val="Footer"/>
    <w:uiPriority w:val="99"/>
    <w:rsid w:val="004266B6"/>
    <w:rPr>
      <w:rFonts w:eastAsia="Times New Roman" w:cs="Arial"/>
      <w:szCs w:val="24"/>
      <w:lang w:val="en-GB"/>
    </w:rPr>
  </w:style>
  <w:style w:type="paragraph" w:styleId="Revision">
    <w:name w:val="Revision"/>
    <w:hidden/>
    <w:uiPriority w:val="99"/>
    <w:semiHidden/>
    <w:rsid w:val="00456DE8"/>
    <w:pPr>
      <w:spacing w:after="0" w:line="240" w:lineRule="auto"/>
    </w:pPr>
    <w:rPr>
      <w:rFonts w:eastAsia="Times New Roman" w:cs="Arial"/>
      <w:szCs w:val="24"/>
      <w:lang w:val="en-GB"/>
    </w:rPr>
  </w:style>
  <w:style w:type="table" w:styleId="TableGrid">
    <w:name w:val="Table Grid"/>
    <w:basedOn w:val="TableNormal"/>
    <w:uiPriority w:val="59"/>
    <w:rsid w:val="00DA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0B34"/>
    <w:rPr>
      <w:b/>
    </w:rPr>
  </w:style>
  <w:style w:type="character" w:customStyle="1" w:styleId="TitleChar">
    <w:name w:val="Title Char"/>
    <w:basedOn w:val="DefaultParagraphFont"/>
    <w:link w:val="Title"/>
    <w:uiPriority w:val="10"/>
    <w:rsid w:val="008C0B34"/>
    <w:rPr>
      <w:rFonts w:eastAsia="Times New Roman" w:cs="Arial"/>
      <w:b/>
      <w:szCs w:val="24"/>
      <w:lang w:val="en-GB"/>
    </w:rPr>
  </w:style>
  <w:style w:type="character" w:styleId="Hyperlink">
    <w:name w:val="Hyperlink"/>
    <w:basedOn w:val="DefaultParagraphFont"/>
    <w:uiPriority w:val="99"/>
    <w:unhideWhenUsed/>
    <w:rsid w:val="008C0B34"/>
    <w:rPr>
      <w:color w:val="0000FF" w:themeColor="hyperlink"/>
      <w:u w:val="single"/>
    </w:rPr>
  </w:style>
  <w:style w:type="character" w:customStyle="1" w:styleId="label1">
    <w:name w:val="label1"/>
    <w:basedOn w:val="DefaultParagraphFont"/>
    <w:rsid w:val="004A06B7"/>
  </w:style>
  <w:style w:type="character" w:customStyle="1" w:styleId="label2">
    <w:name w:val="label2"/>
    <w:basedOn w:val="DefaultParagraphFont"/>
    <w:rsid w:val="004A06B7"/>
  </w:style>
  <w:style w:type="paragraph" w:customStyle="1" w:styleId="subprov1">
    <w:name w:val="subprov1"/>
    <w:basedOn w:val="Normal"/>
    <w:rsid w:val="004A06B7"/>
    <w:pPr>
      <w:overflowPunct/>
      <w:autoSpaceDE/>
      <w:autoSpaceDN/>
      <w:adjustRightInd/>
      <w:spacing w:before="83" w:after="216" w:line="288" w:lineRule="atLeast"/>
      <w:textAlignment w:val="auto"/>
    </w:pPr>
    <w:rPr>
      <w:rFonts w:ascii="Times New Roman" w:hAnsi="Times New Roman" w:cs="Times New Roman"/>
      <w:lang w:val="en-NZ" w:eastAsia="en-NZ"/>
    </w:rPr>
  </w:style>
  <w:style w:type="character" w:styleId="HTMLDefinition">
    <w:name w:val="HTML Definition"/>
    <w:basedOn w:val="DefaultParagraphFont"/>
    <w:uiPriority w:val="99"/>
    <w:semiHidden/>
    <w:unhideWhenUsed/>
    <w:rsid w:val="004A06B7"/>
    <w:rPr>
      <w:i/>
      <w:iCs/>
    </w:rPr>
  </w:style>
  <w:style w:type="paragraph" w:customStyle="1" w:styleId="text5">
    <w:name w:val="text5"/>
    <w:basedOn w:val="Normal"/>
    <w:rsid w:val="004A06B7"/>
    <w:pPr>
      <w:overflowPunct/>
      <w:autoSpaceDE/>
      <w:autoSpaceDN/>
      <w:adjustRightInd/>
      <w:spacing w:before="83" w:after="216" w:line="288" w:lineRule="atLeast"/>
      <w:textAlignment w:val="auto"/>
    </w:pPr>
    <w:rPr>
      <w:rFonts w:ascii="Times New Roman" w:hAnsi="Times New Roman" w:cs="Times New Roman"/>
      <w:lang w:val="en-NZ" w:eastAsia="en-NZ"/>
    </w:rPr>
  </w:style>
  <w:style w:type="character" w:styleId="UnresolvedMention">
    <w:name w:val="Unresolved Mention"/>
    <w:basedOn w:val="DefaultParagraphFont"/>
    <w:uiPriority w:val="99"/>
    <w:semiHidden/>
    <w:unhideWhenUsed/>
    <w:rsid w:val="00FF7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912">
      <w:bodyDiv w:val="1"/>
      <w:marLeft w:val="0"/>
      <w:marRight w:val="0"/>
      <w:marTop w:val="0"/>
      <w:marBottom w:val="0"/>
      <w:divBdr>
        <w:top w:val="none" w:sz="0" w:space="0" w:color="auto"/>
        <w:left w:val="none" w:sz="0" w:space="0" w:color="auto"/>
        <w:bottom w:val="none" w:sz="0" w:space="0" w:color="auto"/>
        <w:right w:val="none" w:sz="0" w:space="0" w:color="auto"/>
      </w:divBdr>
      <w:divsChild>
        <w:div w:id="1567104275">
          <w:marLeft w:val="0"/>
          <w:marRight w:val="0"/>
          <w:marTop w:val="0"/>
          <w:marBottom w:val="0"/>
          <w:divBdr>
            <w:top w:val="none" w:sz="0" w:space="0" w:color="auto"/>
            <w:left w:val="none" w:sz="0" w:space="0" w:color="auto"/>
            <w:bottom w:val="none" w:sz="0" w:space="0" w:color="auto"/>
            <w:right w:val="none" w:sz="0" w:space="0" w:color="auto"/>
          </w:divBdr>
          <w:divsChild>
            <w:div w:id="541212185">
              <w:marLeft w:val="0"/>
              <w:marRight w:val="0"/>
              <w:marTop w:val="0"/>
              <w:marBottom w:val="0"/>
              <w:divBdr>
                <w:top w:val="none" w:sz="0" w:space="0" w:color="auto"/>
                <w:left w:val="none" w:sz="0" w:space="0" w:color="auto"/>
                <w:bottom w:val="none" w:sz="0" w:space="0" w:color="auto"/>
                <w:right w:val="none" w:sz="0" w:space="0" w:color="auto"/>
              </w:divBdr>
              <w:divsChild>
                <w:div w:id="905534755">
                  <w:marLeft w:val="0"/>
                  <w:marRight w:val="0"/>
                  <w:marTop w:val="105"/>
                  <w:marBottom w:val="0"/>
                  <w:divBdr>
                    <w:top w:val="none" w:sz="0" w:space="0" w:color="auto"/>
                    <w:left w:val="none" w:sz="0" w:space="0" w:color="auto"/>
                    <w:bottom w:val="none" w:sz="0" w:space="0" w:color="auto"/>
                    <w:right w:val="none" w:sz="0" w:space="0" w:color="auto"/>
                  </w:divBdr>
                  <w:divsChild>
                    <w:div w:id="1242637336">
                      <w:marLeft w:val="450"/>
                      <w:marRight w:val="225"/>
                      <w:marTop w:val="0"/>
                      <w:marBottom w:val="0"/>
                      <w:divBdr>
                        <w:top w:val="none" w:sz="0" w:space="0" w:color="auto"/>
                        <w:left w:val="none" w:sz="0" w:space="0" w:color="auto"/>
                        <w:bottom w:val="none" w:sz="0" w:space="0" w:color="auto"/>
                        <w:right w:val="none" w:sz="0" w:space="0" w:color="auto"/>
                      </w:divBdr>
                      <w:divsChild>
                        <w:div w:id="1539470499">
                          <w:marLeft w:val="0"/>
                          <w:marRight w:val="0"/>
                          <w:marTop w:val="0"/>
                          <w:marBottom w:val="600"/>
                          <w:divBdr>
                            <w:top w:val="single" w:sz="6" w:space="0" w:color="314664"/>
                            <w:left w:val="single" w:sz="6" w:space="0" w:color="314664"/>
                            <w:bottom w:val="single" w:sz="6" w:space="0" w:color="314664"/>
                            <w:right w:val="single" w:sz="6" w:space="0" w:color="314664"/>
                          </w:divBdr>
                          <w:divsChild>
                            <w:div w:id="1867138335">
                              <w:marLeft w:val="0"/>
                              <w:marRight w:val="0"/>
                              <w:marTop w:val="0"/>
                              <w:marBottom w:val="0"/>
                              <w:divBdr>
                                <w:top w:val="none" w:sz="0" w:space="0" w:color="auto"/>
                                <w:left w:val="none" w:sz="0" w:space="0" w:color="auto"/>
                                <w:bottom w:val="none" w:sz="0" w:space="0" w:color="auto"/>
                                <w:right w:val="none" w:sz="0" w:space="0" w:color="auto"/>
                              </w:divBdr>
                              <w:divsChild>
                                <w:div w:id="608778754">
                                  <w:marLeft w:val="0"/>
                                  <w:marRight w:val="0"/>
                                  <w:marTop w:val="0"/>
                                  <w:marBottom w:val="0"/>
                                  <w:divBdr>
                                    <w:top w:val="none" w:sz="0" w:space="0" w:color="auto"/>
                                    <w:left w:val="none" w:sz="0" w:space="0" w:color="auto"/>
                                    <w:bottom w:val="none" w:sz="0" w:space="0" w:color="auto"/>
                                    <w:right w:val="none" w:sz="0" w:space="0" w:color="auto"/>
                                  </w:divBdr>
                                  <w:divsChild>
                                    <w:div w:id="664090752">
                                      <w:marLeft w:val="0"/>
                                      <w:marRight w:val="0"/>
                                      <w:marTop w:val="0"/>
                                      <w:marBottom w:val="0"/>
                                      <w:divBdr>
                                        <w:top w:val="none" w:sz="0" w:space="0" w:color="auto"/>
                                        <w:left w:val="none" w:sz="0" w:space="0" w:color="auto"/>
                                        <w:bottom w:val="none" w:sz="0" w:space="0" w:color="auto"/>
                                        <w:right w:val="none" w:sz="0" w:space="0" w:color="auto"/>
                                      </w:divBdr>
                                      <w:divsChild>
                                        <w:div w:id="985743138">
                                          <w:marLeft w:val="0"/>
                                          <w:marRight w:val="0"/>
                                          <w:marTop w:val="0"/>
                                          <w:marBottom w:val="0"/>
                                          <w:divBdr>
                                            <w:top w:val="none" w:sz="0" w:space="0" w:color="auto"/>
                                            <w:left w:val="none" w:sz="0" w:space="0" w:color="auto"/>
                                            <w:bottom w:val="none" w:sz="0" w:space="0" w:color="auto"/>
                                            <w:right w:val="none" w:sz="0" w:space="0" w:color="auto"/>
                                          </w:divBdr>
                                          <w:divsChild>
                                            <w:div w:id="2104256654">
                                              <w:marLeft w:val="0"/>
                                              <w:marRight w:val="0"/>
                                              <w:marTop w:val="0"/>
                                              <w:marBottom w:val="0"/>
                                              <w:divBdr>
                                                <w:top w:val="none" w:sz="0" w:space="0" w:color="auto"/>
                                                <w:left w:val="none" w:sz="0" w:space="0" w:color="auto"/>
                                                <w:bottom w:val="none" w:sz="0" w:space="0" w:color="auto"/>
                                                <w:right w:val="none" w:sz="0" w:space="0" w:color="auto"/>
                                              </w:divBdr>
                                              <w:divsChild>
                                                <w:div w:id="784424843">
                                                  <w:marLeft w:val="0"/>
                                                  <w:marRight w:val="0"/>
                                                  <w:marTop w:val="0"/>
                                                  <w:marBottom w:val="0"/>
                                                  <w:divBdr>
                                                    <w:top w:val="none" w:sz="0" w:space="0" w:color="auto"/>
                                                    <w:left w:val="none" w:sz="0" w:space="0" w:color="auto"/>
                                                    <w:bottom w:val="none" w:sz="0" w:space="0" w:color="auto"/>
                                                    <w:right w:val="none" w:sz="0" w:space="0" w:color="auto"/>
                                                  </w:divBdr>
                                                  <w:divsChild>
                                                    <w:div w:id="1740522205">
                                                      <w:marLeft w:val="0"/>
                                                      <w:marRight w:val="0"/>
                                                      <w:marTop w:val="0"/>
                                                      <w:marBottom w:val="0"/>
                                                      <w:divBdr>
                                                        <w:top w:val="none" w:sz="0" w:space="0" w:color="auto"/>
                                                        <w:left w:val="none" w:sz="0" w:space="0" w:color="auto"/>
                                                        <w:bottom w:val="none" w:sz="0" w:space="0" w:color="auto"/>
                                                        <w:right w:val="none" w:sz="0" w:space="0" w:color="auto"/>
                                                      </w:divBdr>
                                                      <w:divsChild>
                                                        <w:div w:id="1582135908">
                                                          <w:marLeft w:val="0"/>
                                                          <w:marRight w:val="0"/>
                                                          <w:marTop w:val="0"/>
                                                          <w:marBottom w:val="0"/>
                                                          <w:divBdr>
                                                            <w:top w:val="none" w:sz="0" w:space="0" w:color="auto"/>
                                                            <w:left w:val="none" w:sz="0" w:space="0" w:color="auto"/>
                                                            <w:bottom w:val="none" w:sz="0" w:space="0" w:color="auto"/>
                                                            <w:right w:val="none" w:sz="0" w:space="0" w:color="auto"/>
                                                          </w:divBdr>
                                                          <w:divsChild>
                                                            <w:div w:id="1776753108">
                                                              <w:marLeft w:val="0"/>
                                                              <w:marRight w:val="0"/>
                                                              <w:marTop w:val="0"/>
                                                              <w:marBottom w:val="0"/>
                                                              <w:divBdr>
                                                                <w:top w:val="none" w:sz="0" w:space="0" w:color="auto"/>
                                                                <w:left w:val="none" w:sz="0" w:space="0" w:color="auto"/>
                                                                <w:bottom w:val="none" w:sz="0" w:space="0" w:color="auto"/>
                                                                <w:right w:val="none" w:sz="0" w:space="0" w:color="auto"/>
                                                              </w:divBdr>
                                                              <w:divsChild>
                                                                <w:div w:id="722408982">
                                                                  <w:marLeft w:val="0"/>
                                                                  <w:marRight w:val="0"/>
                                                                  <w:marTop w:val="83"/>
                                                                  <w:marBottom w:val="0"/>
                                                                  <w:divBdr>
                                                                    <w:top w:val="none" w:sz="0" w:space="0" w:color="auto"/>
                                                                    <w:left w:val="none" w:sz="0" w:space="0" w:color="auto"/>
                                                                    <w:bottom w:val="none" w:sz="0" w:space="0" w:color="auto"/>
                                                                    <w:right w:val="none" w:sz="0" w:space="0" w:color="auto"/>
                                                                  </w:divBdr>
                                                                  <w:divsChild>
                                                                    <w:div w:id="230509494">
                                                                      <w:marLeft w:val="0"/>
                                                                      <w:marRight w:val="0"/>
                                                                      <w:marTop w:val="0"/>
                                                                      <w:marBottom w:val="0"/>
                                                                      <w:divBdr>
                                                                        <w:top w:val="none" w:sz="0" w:space="0" w:color="auto"/>
                                                                        <w:left w:val="none" w:sz="0" w:space="0" w:color="auto"/>
                                                                        <w:bottom w:val="none" w:sz="0" w:space="0" w:color="auto"/>
                                                                        <w:right w:val="none" w:sz="0" w:space="0" w:color="auto"/>
                                                                      </w:divBdr>
                                                                      <w:divsChild>
                                                                        <w:div w:id="557084587">
                                                                          <w:marLeft w:val="0"/>
                                                                          <w:marRight w:val="0"/>
                                                                          <w:marTop w:val="83"/>
                                                                          <w:marBottom w:val="0"/>
                                                                          <w:divBdr>
                                                                            <w:top w:val="none" w:sz="0" w:space="0" w:color="auto"/>
                                                                            <w:left w:val="none" w:sz="0" w:space="0" w:color="auto"/>
                                                                            <w:bottom w:val="none" w:sz="0" w:space="0" w:color="auto"/>
                                                                            <w:right w:val="none" w:sz="0" w:space="0" w:color="auto"/>
                                                                          </w:divBdr>
                                                                          <w:divsChild>
                                                                            <w:div w:id="1201547957">
                                                                              <w:marLeft w:val="0"/>
                                                                              <w:marRight w:val="0"/>
                                                                              <w:marTop w:val="0"/>
                                                                              <w:marBottom w:val="0"/>
                                                                              <w:divBdr>
                                                                                <w:top w:val="none" w:sz="0" w:space="0" w:color="auto"/>
                                                                                <w:left w:val="none" w:sz="0" w:space="0" w:color="auto"/>
                                                                                <w:bottom w:val="none" w:sz="0" w:space="0" w:color="auto"/>
                                                                                <w:right w:val="none" w:sz="0" w:space="0" w:color="auto"/>
                                                                              </w:divBdr>
                                                                              <w:divsChild>
                                                                                <w:div w:id="906232550">
                                                                                  <w:marLeft w:val="0"/>
                                                                                  <w:marRight w:val="0"/>
                                                                                  <w:marTop w:val="83"/>
                                                                                  <w:marBottom w:val="0"/>
                                                                                  <w:divBdr>
                                                                                    <w:top w:val="none" w:sz="0" w:space="0" w:color="auto"/>
                                                                                    <w:left w:val="none" w:sz="0" w:space="0" w:color="auto"/>
                                                                                    <w:bottom w:val="none" w:sz="0" w:space="0" w:color="auto"/>
                                                                                    <w:right w:val="none" w:sz="0" w:space="0" w:color="auto"/>
                                                                                  </w:divBdr>
                                                                                </w:div>
                                                                              </w:divsChild>
                                                                            </w:div>
                                                                            <w:div w:id="846405301">
                                                                              <w:marLeft w:val="0"/>
                                                                              <w:marRight w:val="0"/>
                                                                              <w:marTop w:val="0"/>
                                                                              <w:marBottom w:val="0"/>
                                                                              <w:divBdr>
                                                                                <w:top w:val="none" w:sz="0" w:space="0" w:color="auto"/>
                                                                                <w:left w:val="none" w:sz="0" w:space="0" w:color="auto"/>
                                                                                <w:bottom w:val="none" w:sz="0" w:space="0" w:color="auto"/>
                                                                                <w:right w:val="none" w:sz="0" w:space="0" w:color="auto"/>
                                                                              </w:divBdr>
                                                                              <w:divsChild>
                                                                                <w:div w:id="203753515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544">
      <w:bodyDiv w:val="1"/>
      <w:marLeft w:val="0"/>
      <w:marRight w:val="0"/>
      <w:marTop w:val="0"/>
      <w:marBottom w:val="0"/>
      <w:divBdr>
        <w:top w:val="none" w:sz="0" w:space="0" w:color="auto"/>
        <w:left w:val="none" w:sz="0" w:space="0" w:color="auto"/>
        <w:bottom w:val="none" w:sz="0" w:space="0" w:color="auto"/>
        <w:right w:val="none" w:sz="0" w:space="0" w:color="auto"/>
      </w:divBdr>
      <w:divsChild>
        <w:div w:id="743458644">
          <w:marLeft w:val="0"/>
          <w:marRight w:val="0"/>
          <w:marTop w:val="0"/>
          <w:marBottom w:val="0"/>
          <w:divBdr>
            <w:top w:val="none" w:sz="0" w:space="0" w:color="auto"/>
            <w:left w:val="none" w:sz="0" w:space="0" w:color="auto"/>
            <w:bottom w:val="none" w:sz="0" w:space="0" w:color="auto"/>
            <w:right w:val="none" w:sz="0" w:space="0" w:color="auto"/>
          </w:divBdr>
          <w:divsChild>
            <w:div w:id="684789632">
              <w:marLeft w:val="0"/>
              <w:marRight w:val="0"/>
              <w:marTop w:val="0"/>
              <w:marBottom w:val="0"/>
              <w:divBdr>
                <w:top w:val="none" w:sz="0" w:space="0" w:color="auto"/>
                <w:left w:val="none" w:sz="0" w:space="0" w:color="auto"/>
                <w:bottom w:val="none" w:sz="0" w:space="0" w:color="auto"/>
                <w:right w:val="none" w:sz="0" w:space="0" w:color="auto"/>
              </w:divBdr>
              <w:divsChild>
                <w:div w:id="435252716">
                  <w:marLeft w:val="0"/>
                  <w:marRight w:val="0"/>
                  <w:marTop w:val="105"/>
                  <w:marBottom w:val="0"/>
                  <w:divBdr>
                    <w:top w:val="none" w:sz="0" w:space="0" w:color="auto"/>
                    <w:left w:val="none" w:sz="0" w:space="0" w:color="auto"/>
                    <w:bottom w:val="none" w:sz="0" w:space="0" w:color="auto"/>
                    <w:right w:val="none" w:sz="0" w:space="0" w:color="auto"/>
                  </w:divBdr>
                  <w:divsChild>
                    <w:div w:id="1710911129">
                      <w:marLeft w:val="450"/>
                      <w:marRight w:val="225"/>
                      <w:marTop w:val="0"/>
                      <w:marBottom w:val="0"/>
                      <w:divBdr>
                        <w:top w:val="none" w:sz="0" w:space="0" w:color="auto"/>
                        <w:left w:val="none" w:sz="0" w:space="0" w:color="auto"/>
                        <w:bottom w:val="none" w:sz="0" w:space="0" w:color="auto"/>
                        <w:right w:val="none" w:sz="0" w:space="0" w:color="auto"/>
                      </w:divBdr>
                      <w:divsChild>
                        <w:div w:id="237330478">
                          <w:marLeft w:val="0"/>
                          <w:marRight w:val="0"/>
                          <w:marTop w:val="0"/>
                          <w:marBottom w:val="600"/>
                          <w:divBdr>
                            <w:top w:val="single" w:sz="6" w:space="0" w:color="314664"/>
                            <w:left w:val="single" w:sz="6" w:space="0" w:color="314664"/>
                            <w:bottom w:val="single" w:sz="6" w:space="0" w:color="314664"/>
                            <w:right w:val="single" w:sz="6" w:space="0" w:color="314664"/>
                          </w:divBdr>
                          <w:divsChild>
                            <w:div w:id="1650937852">
                              <w:marLeft w:val="0"/>
                              <w:marRight w:val="0"/>
                              <w:marTop w:val="0"/>
                              <w:marBottom w:val="0"/>
                              <w:divBdr>
                                <w:top w:val="none" w:sz="0" w:space="0" w:color="auto"/>
                                <w:left w:val="none" w:sz="0" w:space="0" w:color="auto"/>
                                <w:bottom w:val="none" w:sz="0" w:space="0" w:color="auto"/>
                                <w:right w:val="none" w:sz="0" w:space="0" w:color="auto"/>
                              </w:divBdr>
                              <w:divsChild>
                                <w:div w:id="232132131">
                                  <w:marLeft w:val="0"/>
                                  <w:marRight w:val="0"/>
                                  <w:marTop w:val="0"/>
                                  <w:marBottom w:val="0"/>
                                  <w:divBdr>
                                    <w:top w:val="none" w:sz="0" w:space="0" w:color="auto"/>
                                    <w:left w:val="none" w:sz="0" w:space="0" w:color="auto"/>
                                    <w:bottom w:val="none" w:sz="0" w:space="0" w:color="auto"/>
                                    <w:right w:val="none" w:sz="0" w:space="0" w:color="auto"/>
                                  </w:divBdr>
                                  <w:divsChild>
                                    <w:div w:id="1540701786">
                                      <w:marLeft w:val="0"/>
                                      <w:marRight w:val="0"/>
                                      <w:marTop w:val="0"/>
                                      <w:marBottom w:val="0"/>
                                      <w:divBdr>
                                        <w:top w:val="none" w:sz="0" w:space="0" w:color="auto"/>
                                        <w:left w:val="none" w:sz="0" w:space="0" w:color="auto"/>
                                        <w:bottom w:val="none" w:sz="0" w:space="0" w:color="auto"/>
                                        <w:right w:val="none" w:sz="0" w:space="0" w:color="auto"/>
                                      </w:divBdr>
                                      <w:divsChild>
                                        <w:div w:id="597442126">
                                          <w:marLeft w:val="0"/>
                                          <w:marRight w:val="0"/>
                                          <w:marTop w:val="0"/>
                                          <w:marBottom w:val="0"/>
                                          <w:divBdr>
                                            <w:top w:val="none" w:sz="0" w:space="0" w:color="auto"/>
                                            <w:left w:val="none" w:sz="0" w:space="0" w:color="auto"/>
                                            <w:bottom w:val="none" w:sz="0" w:space="0" w:color="auto"/>
                                            <w:right w:val="none" w:sz="0" w:space="0" w:color="auto"/>
                                          </w:divBdr>
                                          <w:divsChild>
                                            <w:div w:id="459304722">
                                              <w:marLeft w:val="0"/>
                                              <w:marRight w:val="0"/>
                                              <w:marTop w:val="0"/>
                                              <w:marBottom w:val="0"/>
                                              <w:divBdr>
                                                <w:top w:val="none" w:sz="0" w:space="0" w:color="auto"/>
                                                <w:left w:val="none" w:sz="0" w:space="0" w:color="auto"/>
                                                <w:bottom w:val="none" w:sz="0" w:space="0" w:color="auto"/>
                                                <w:right w:val="none" w:sz="0" w:space="0" w:color="auto"/>
                                              </w:divBdr>
                                              <w:divsChild>
                                                <w:div w:id="1550145106">
                                                  <w:marLeft w:val="0"/>
                                                  <w:marRight w:val="0"/>
                                                  <w:marTop w:val="0"/>
                                                  <w:marBottom w:val="0"/>
                                                  <w:divBdr>
                                                    <w:top w:val="none" w:sz="0" w:space="0" w:color="auto"/>
                                                    <w:left w:val="none" w:sz="0" w:space="0" w:color="auto"/>
                                                    <w:bottom w:val="none" w:sz="0" w:space="0" w:color="auto"/>
                                                    <w:right w:val="none" w:sz="0" w:space="0" w:color="auto"/>
                                                  </w:divBdr>
                                                  <w:divsChild>
                                                    <w:div w:id="1926720682">
                                                      <w:marLeft w:val="0"/>
                                                      <w:marRight w:val="0"/>
                                                      <w:marTop w:val="0"/>
                                                      <w:marBottom w:val="0"/>
                                                      <w:divBdr>
                                                        <w:top w:val="none" w:sz="0" w:space="0" w:color="auto"/>
                                                        <w:left w:val="none" w:sz="0" w:space="0" w:color="auto"/>
                                                        <w:bottom w:val="none" w:sz="0" w:space="0" w:color="auto"/>
                                                        <w:right w:val="none" w:sz="0" w:space="0" w:color="auto"/>
                                                      </w:divBdr>
                                                      <w:divsChild>
                                                        <w:div w:id="1610115279">
                                                          <w:marLeft w:val="0"/>
                                                          <w:marRight w:val="0"/>
                                                          <w:marTop w:val="0"/>
                                                          <w:marBottom w:val="0"/>
                                                          <w:divBdr>
                                                            <w:top w:val="none" w:sz="0" w:space="0" w:color="auto"/>
                                                            <w:left w:val="none" w:sz="0" w:space="0" w:color="auto"/>
                                                            <w:bottom w:val="none" w:sz="0" w:space="0" w:color="auto"/>
                                                            <w:right w:val="none" w:sz="0" w:space="0" w:color="auto"/>
                                                          </w:divBdr>
                                                          <w:divsChild>
                                                            <w:div w:id="346371545">
                                                              <w:marLeft w:val="0"/>
                                                              <w:marRight w:val="0"/>
                                                              <w:marTop w:val="0"/>
                                                              <w:marBottom w:val="0"/>
                                                              <w:divBdr>
                                                                <w:top w:val="none" w:sz="0" w:space="0" w:color="auto"/>
                                                                <w:left w:val="none" w:sz="0" w:space="0" w:color="auto"/>
                                                                <w:bottom w:val="none" w:sz="0" w:space="0" w:color="auto"/>
                                                                <w:right w:val="none" w:sz="0" w:space="0" w:color="auto"/>
                                                              </w:divBdr>
                                                              <w:divsChild>
                                                                <w:div w:id="2040618438">
                                                                  <w:marLeft w:val="0"/>
                                                                  <w:marRight w:val="0"/>
                                                                  <w:marTop w:val="83"/>
                                                                  <w:marBottom w:val="0"/>
                                                                  <w:divBdr>
                                                                    <w:top w:val="none" w:sz="0" w:space="0" w:color="auto"/>
                                                                    <w:left w:val="none" w:sz="0" w:space="0" w:color="auto"/>
                                                                    <w:bottom w:val="none" w:sz="0" w:space="0" w:color="auto"/>
                                                                    <w:right w:val="none" w:sz="0" w:space="0" w:color="auto"/>
                                                                  </w:divBdr>
                                                                  <w:divsChild>
                                                                    <w:div w:id="309288789">
                                                                      <w:marLeft w:val="0"/>
                                                                      <w:marRight w:val="0"/>
                                                                      <w:marTop w:val="0"/>
                                                                      <w:marBottom w:val="0"/>
                                                                      <w:divBdr>
                                                                        <w:top w:val="none" w:sz="0" w:space="0" w:color="auto"/>
                                                                        <w:left w:val="none" w:sz="0" w:space="0" w:color="auto"/>
                                                                        <w:bottom w:val="none" w:sz="0" w:space="0" w:color="auto"/>
                                                                        <w:right w:val="none" w:sz="0" w:space="0" w:color="auto"/>
                                                                      </w:divBdr>
                                                                      <w:divsChild>
                                                                        <w:div w:id="623971226">
                                                                          <w:marLeft w:val="0"/>
                                                                          <w:marRight w:val="0"/>
                                                                          <w:marTop w:val="83"/>
                                                                          <w:marBottom w:val="0"/>
                                                                          <w:divBdr>
                                                                            <w:top w:val="none" w:sz="0" w:space="0" w:color="auto"/>
                                                                            <w:left w:val="none" w:sz="0" w:space="0" w:color="auto"/>
                                                                            <w:bottom w:val="none" w:sz="0" w:space="0" w:color="auto"/>
                                                                            <w:right w:val="none" w:sz="0" w:space="0" w:color="auto"/>
                                                                          </w:divBdr>
                                                                        </w:div>
                                                                      </w:divsChild>
                                                                    </w:div>
                                                                    <w:div w:id="555817348">
                                                                      <w:marLeft w:val="0"/>
                                                                      <w:marRight w:val="0"/>
                                                                      <w:marTop w:val="0"/>
                                                                      <w:marBottom w:val="0"/>
                                                                      <w:divBdr>
                                                                        <w:top w:val="none" w:sz="0" w:space="0" w:color="auto"/>
                                                                        <w:left w:val="none" w:sz="0" w:space="0" w:color="auto"/>
                                                                        <w:bottom w:val="none" w:sz="0" w:space="0" w:color="auto"/>
                                                                        <w:right w:val="none" w:sz="0" w:space="0" w:color="auto"/>
                                                                      </w:divBdr>
                                                                      <w:divsChild>
                                                                        <w:div w:id="1072001977">
                                                                          <w:marLeft w:val="0"/>
                                                                          <w:marRight w:val="0"/>
                                                                          <w:marTop w:val="83"/>
                                                                          <w:marBottom w:val="0"/>
                                                                          <w:divBdr>
                                                                            <w:top w:val="none" w:sz="0" w:space="0" w:color="auto"/>
                                                                            <w:left w:val="none" w:sz="0" w:space="0" w:color="auto"/>
                                                                            <w:bottom w:val="none" w:sz="0" w:space="0" w:color="auto"/>
                                                                            <w:right w:val="none" w:sz="0" w:space="0" w:color="auto"/>
                                                                          </w:divBdr>
                                                                          <w:divsChild>
                                                                            <w:div w:id="1822119101">
                                                                              <w:marLeft w:val="0"/>
                                                                              <w:marRight w:val="0"/>
                                                                              <w:marTop w:val="0"/>
                                                                              <w:marBottom w:val="0"/>
                                                                              <w:divBdr>
                                                                                <w:top w:val="none" w:sz="0" w:space="0" w:color="auto"/>
                                                                                <w:left w:val="none" w:sz="0" w:space="0" w:color="auto"/>
                                                                                <w:bottom w:val="none" w:sz="0" w:space="0" w:color="auto"/>
                                                                                <w:right w:val="none" w:sz="0" w:space="0" w:color="auto"/>
                                                                              </w:divBdr>
                                                                              <w:divsChild>
                                                                                <w:div w:id="1707631906">
                                                                                  <w:marLeft w:val="0"/>
                                                                                  <w:marRight w:val="0"/>
                                                                                  <w:marTop w:val="83"/>
                                                                                  <w:marBottom w:val="0"/>
                                                                                  <w:divBdr>
                                                                                    <w:top w:val="none" w:sz="0" w:space="0" w:color="auto"/>
                                                                                    <w:left w:val="none" w:sz="0" w:space="0" w:color="auto"/>
                                                                                    <w:bottom w:val="none" w:sz="0" w:space="0" w:color="auto"/>
                                                                                    <w:right w:val="none" w:sz="0" w:space="0" w:color="auto"/>
                                                                                  </w:divBdr>
                                                                                </w:div>
                                                                              </w:divsChild>
                                                                            </w:div>
                                                                            <w:div w:id="1835224585">
                                                                              <w:marLeft w:val="0"/>
                                                                              <w:marRight w:val="0"/>
                                                                              <w:marTop w:val="0"/>
                                                                              <w:marBottom w:val="0"/>
                                                                              <w:divBdr>
                                                                                <w:top w:val="none" w:sz="0" w:space="0" w:color="auto"/>
                                                                                <w:left w:val="none" w:sz="0" w:space="0" w:color="auto"/>
                                                                                <w:bottom w:val="none" w:sz="0" w:space="0" w:color="auto"/>
                                                                                <w:right w:val="none" w:sz="0" w:space="0" w:color="auto"/>
                                                                              </w:divBdr>
                                                                              <w:divsChild>
                                                                                <w:div w:id="15684752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976229454">
                                                                      <w:marLeft w:val="0"/>
                                                                      <w:marRight w:val="0"/>
                                                                      <w:marTop w:val="0"/>
                                                                      <w:marBottom w:val="0"/>
                                                                      <w:divBdr>
                                                                        <w:top w:val="none" w:sz="0" w:space="0" w:color="auto"/>
                                                                        <w:left w:val="none" w:sz="0" w:space="0" w:color="auto"/>
                                                                        <w:bottom w:val="none" w:sz="0" w:space="0" w:color="auto"/>
                                                                        <w:right w:val="none" w:sz="0" w:space="0" w:color="auto"/>
                                                                      </w:divBdr>
                                                                      <w:divsChild>
                                                                        <w:div w:id="957179028">
                                                                          <w:marLeft w:val="0"/>
                                                                          <w:marRight w:val="0"/>
                                                                          <w:marTop w:val="83"/>
                                                                          <w:marBottom w:val="0"/>
                                                                          <w:divBdr>
                                                                            <w:top w:val="none" w:sz="0" w:space="0" w:color="auto"/>
                                                                            <w:left w:val="none" w:sz="0" w:space="0" w:color="auto"/>
                                                                            <w:bottom w:val="none" w:sz="0" w:space="0" w:color="auto"/>
                                                                            <w:right w:val="none" w:sz="0" w:space="0" w:color="auto"/>
                                                                          </w:divBdr>
                                                                          <w:divsChild>
                                                                            <w:div w:id="265966620">
                                                                              <w:marLeft w:val="0"/>
                                                                              <w:marRight w:val="0"/>
                                                                              <w:marTop w:val="0"/>
                                                                              <w:marBottom w:val="0"/>
                                                                              <w:divBdr>
                                                                                <w:top w:val="none" w:sz="0" w:space="0" w:color="auto"/>
                                                                                <w:left w:val="none" w:sz="0" w:space="0" w:color="auto"/>
                                                                                <w:bottom w:val="none" w:sz="0" w:space="0" w:color="auto"/>
                                                                                <w:right w:val="none" w:sz="0" w:space="0" w:color="auto"/>
                                                                              </w:divBdr>
                                                                              <w:divsChild>
                                                                                <w:div w:id="2010667515">
                                                                                  <w:marLeft w:val="0"/>
                                                                                  <w:marRight w:val="0"/>
                                                                                  <w:marTop w:val="83"/>
                                                                                  <w:marBottom w:val="0"/>
                                                                                  <w:divBdr>
                                                                                    <w:top w:val="none" w:sz="0" w:space="0" w:color="auto"/>
                                                                                    <w:left w:val="none" w:sz="0" w:space="0" w:color="auto"/>
                                                                                    <w:bottom w:val="none" w:sz="0" w:space="0" w:color="auto"/>
                                                                                    <w:right w:val="none" w:sz="0" w:space="0" w:color="auto"/>
                                                                                  </w:divBdr>
                                                                                </w:div>
                                                                              </w:divsChild>
                                                                            </w:div>
                                                                            <w:div w:id="1349216548">
                                                                              <w:marLeft w:val="0"/>
                                                                              <w:marRight w:val="0"/>
                                                                              <w:marTop w:val="0"/>
                                                                              <w:marBottom w:val="0"/>
                                                                              <w:divBdr>
                                                                                <w:top w:val="none" w:sz="0" w:space="0" w:color="auto"/>
                                                                                <w:left w:val="none" w:sz="0" w:space="0" w:color="auto"/>
                                                                                <w:bottom w:val="none" w:sz="0" w:space="0" w:color="auto"/>
                                                                                <w:right w:val="none" w:sz="0" w:space="0" w:color="auto"/>
                                                                              </w:divBdr>
                                                                              <w:divsChild>
                                                                                <w:div w:id="13545032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309334">
      <w:bodyDiv w:val="1"/>
      <w:marLeft w:val="0"/>
      <w:marRight w:val="0"/>
      <w:marTop w:val="0"/>
      <w:marBottom w:val="0"/>
      <w:divBdr>
        <w:top w:val="none" w:sz="0" w:space="0" w:color="auto"/>
        <w:left w:val="none" w:sz="0" w:space="0" w:color="auto"/>
        <w:bottom w:val="none" w:sz="0" w:space="0" w:color="auto"/>
        <w:right w:val="none" w:sz="0" w:space="0" w:color="auto"/>
      </w:divBdr>
      <w:divsChild>
        <w:div w:id="420376424">
          <w:marLeft w:val="0"/>
          <w:marRight w:val="0"/>
          <w:marTop w:val="0"/>
          <w:marBottom w:val="0"/>
          <w:divBdr>
            <w:top w:val="none" w:sz="0" w:space="0" w:color="auto"/>
            <w:left w:val="none" w:sz="0" w:space="0" w:color="auto"/>
            <w:bottom w:val="none" w:sz="0" w:space="0" w:color="auto"/>
            <w:right w:val="none" w:sz="0" w:space="0" w:color="auto"/>
          </w:divBdr>
          <w:divsChild>
            <w:div w:id="1939211742">
              <w:marLeft w:val="0"/>
              <w:marRight w:val="0"/>
              <w:marTop w:val="0"/>
              <w:marBottom w:val="0"/>
              <w:divBdr>
                <w:top w:val="none" w:sz="0" w:space="0" w:color="auto"/>
                <w:left w:val="none" w:sz="0" w:space="0" w:color="auto"/>
                <w:bottom w:val="none" w:sz="0" w:space="0" w:color="auto"/>
                <w:right w:val="none" w:sz="0" w:space="0" w:color="auto"/>
              </w:divBdr>
              <w:divsChild>
                <w:div w:id="1202936694">
                  <w:marLeft w:val="0"/>
                  <w:marRight w:val="0"/>
                  <w:marTop w:val="105"/>
                  <w:marBottom w:val="0"/>
                  <w:divBdr>
                    <w:top w:val="none" w:sz="0" w:space="0" w:color="auto"/>
                    <w:left w:val="none" w:sz="0" w:space="0" w:color="auto"/>
                    <w:bottom w:val="none" w:sz="0" w:space="0" w:color="auto"/>
                    <w:right w:val="none" w:sz="0" w:space="0" w:color="auto"/>
                  </w:divBdr>
                  <w:divsChild>
                    <w:div w:id="1169098657">
                      <w:marLeft w:val="450"/>
                      <w:marRight w:val="225"/>
                      <w:marTop w:val="0"/>
                      <w:marBottom w:val="0"/>
                      <w:divBdr>
                        <w:top w:val="none" w:sz="0" w:space="0" w:color="auto"/>
                        <w:left w:val="none" w:sz="0" w:space="0" w:color="auto"/>
                        <w:bottom w:val="none" w:sz="0" w:space="0" w:color="auto"/>
                        <w:right w:val="none" w:sz="0" w:space="0" w:color="auto"/>
                      </w:divBdr>
                      <w:divsChild>
                        <w:div w:id="1833370576">
                          <w:marLeft w:val="0"/>
                          <w:marRight w:val="0"/>
                          <w:marTop w:val="0"/>
                          <w:marBottom w:val="600"/>
                          <w:divBdr>
                            <w:top w:val="single" w:sz="6" w:space="0" w:color="314664"/>
                            <w:left w:val="single" w:sz="6" w:space="0" w:color="314664"/>
                            <w:bottom w:val="single" w:sz="6" w:space="0" w:color="314664"/>
                            <w:right w:val="single" w:sz="6" w:space="0" w:color="314664"/>
                          </w:divBdr>
                          <w:divsChild>
                            <w:div w:id="110436557">
                              <w:marLeft w:val="0"/>
                              <w:marRight w:val="0"/>
                              <w:marTop w:val="0"/>
                              <w:marBottom w:val="0"/>
                              <w:divBdr>
                                <w:top w:val="none" w:sz="0" w:space="0" w:color="auto"/>
                                <w:left w:val="none" w:sz="0" w:space="0" w:color="auto"/>
                                <w:bottom w:val="none" w:sz="0" w:space="0" w:color="auto"/>
                                <w:right w:val="none" w:sz="0" w:space="0" w:color="auto"/>
                              </w:divBdr>
                              <w:divsChild>
                                <w:div w:id="1748259649">
                                  <w:marLeft w:val="0"/>
                                  <w:marRight w:val="0"/>
                                  <w:marTop w:val="0"/>
                                  <w:marBottom w:val="0"/>
                                  <w:divBdr>
                                    <w:top w:val="none" w:sz="0" w:space="0" w:color="auto"/>
                                    <w:left w:val="none" w:sz="0" w:space="0" w:color="auto"/>
                                    <w:bottom w:val="none" w:sz="0" w:space="0" w:color="auto"/>
                                    <w:right w:val="none" w:sz="0" w:space="0" w:color="auto"/>
                                  </w:divBdr>
                                  <w:divsChild>
                                    <w:div w:id="691682754">
                                      <w:marLeft w:val="0"/>
                                      <w:marRight w:val="0"/>
                                      <w:marTop w:val="0"/>
                                      <w:marBottom w:val="0"/>
                                      <w:divBdr>
                                        <w:top w:val="none" w:sz="0" w:space="0" w:color="auto"/>
                                        <w:left w:val="none" w:sz="0" w:space="0" w:color="auto"/>
                                        <w:bottom w:val="none" w:sz="0" w:space="0" w:color="auto"/>
                                        <w:right w:val="none" w:sz="0" w:space="0" w:color="auto"/>
                                      </w:divBdr>
                                      <w:divsChild>
                                        <w:div w:id="694581825">
                                          <w:marLeft w:val="0"/>
                                          <w:marRight w:val="0"/>
                                          <w:marTop w:val="0"/>
                                          <w:marBottom w:val="0"/>
                                          <w:divBdr>
                                            <w:top w:val="none" w:sz="0" w:space="0" w:color="auto"/>
                                            <w:left w:val="none" w:sz="0" w:space="0" w:color="auto"/>
                                            <w:bottom w:val="none" w:sz="0" w:space="0" w:color="auto"/>
                                            <w:right w:val="none" w:sz="0" w:space="0" w:color="auto"/>
                                          </w:divBdr>
                                          <w:divsChild>
                                            <w:div w:id="1719281618">
                                              <w:marLeft w:val="0"/>
                                              <w:marRight w:val="0"/>
                                              <w:marTop w:val="0"/>
                                              <w:marBottom w:val="0"/>
                                              <w:divBdr>
                                                <w:top w:val="none" w:sz="0" w:space="0" w:color="auto"/>
                                                <w:left w:val="none" w:sz="0" w:space="0" w:color="auto"/>
                                                <w:bottom w:val="none" w:sz="0" w:space="0" w:color="auto"/>
                                                <w:right w:val="none" w:sz="0" w:space="0" w:color="auto"/>
                                              </w:divBdr>
                                              <w:divsChild>
                                                <w:div w:id="867646184">
                                                  <w:marLeft w:val="0"/>
                                                  <w:marRight w:val="0"/>
                                                  <w:marTop w:val="0"/>
                                                  <w:marBottom w:val="0"/>
                                                  <w:divBdr>
                                                    <w:top w:val="none" w:sz="0" w:space="0" w:color="auto"/>
                                                    <w:left w:val="none" w:sz="0" w:space="0" w:color="auto"/>
                                                    <w:bottom w:val="none" w:sz="0" w:space="0" w:color="auto"/>
                                                    <w:right w:val="none" w:sz="0" w:space="0" w:color="auto"/>
                                                  </w:divBdr>
                                                  <w:divsChild>
                                                    <w:div w:id="2107269078">
                                                      <w:marLeft w:val="0"/>
                                                      <w:marRight w:val="0"/>
                                                      <w:marTop w:val="0"/>
                                                      <w:marBottom w:val="0"/>
                                                      <w:divBdr>
                                                        <w:top w:val="none" w:sz="0" w:space="0" w:color="auto"/>
                                                        <w:left w:val="none" w:sz="0" w:space="0" w:color="auto"/>
                                                        <w:bottom w:val="none" w:sz="0" w:space="0" w:color="auto"/>
                                                        <w:right w:val="none" w:sz="0" w:space="0" w:color="auto"/>
                                                      </w:divBdr>
                                                      <w:divsChild>
                                                        <w:div w:id="1746760318">
                                                          <w:marLeft w:val="0"/>
                                                          <w:marRight w:val="0"/>
                                                          <w:marTop w:val="0"/>
                                                          <w:marBottom w:val="0"/>
                                                          <w:divBdr>
                                                            <w:top w:val="none" w:sz="0" w:space="0" w:color="auto"/>
                                                            <w:left w:val="none" w:sz="0" w:space="0" w:color="auto"/>
                                                            <w:bottom w:val="none" w:sz="0" w:space="0" w:color="auto"/>
                                                            <w:right w:val="none" w:sz="0" w:space="0" w:color="auto"/>
                                                          </w:divBdr>
                                                          <w:divsChild>
                                                            <w:div w:id="1293097766">
                                                              <w:marLeft w:val="0"/>
                                                              <w:marRight w:val="0"/>
                                                              <w:marTop w:val="0"/>
                                                              <w:marBottom w:val="0"/>
                                                              <w:divBdr>
                                                                <w:top w:val="none" w:sz="0" w:space="0" w:color="auto"/>
                                                                <w:left w:val="none" w:sz="0" w:space="0" w:color="auto"/>
                                                                <w:bottom w:val="none" w:sz="0" w:space="0" w:color="auto"/>
                                                                <w:right w:val="none" w:sz="0" w:space="0" w:color="auto"/>
                                                              </w:divBdr>
                                                              <w:divsChild>
                                                                <w:div w:id="372072857">
                                                                  <w:marLeft w:val="0"/>
                                                                  <w:marRight w:val="0"/>
                                                                  <w:marTop w:val="83"/>
                                                                  <w:marBottom w:val="0"/>
                                                                  <w:divBdr>
                                                                    <w:top w:val="none" w:sz="0" w:space="0" w:color="auto"/>
                                                                    <w:left w:val="none" w:sz="0" w:space="0" w:color="auto"/>
                                                                    <w:bottom w:val="none" w:sz="0" w:space="0" w:color="auto"/>
                                                                    <w:right w:val="none" w:sz="0" w:space="0" w:color="auto"/>
                                                                  </w:divBdr>
                                                                  <w:divsChild>
                                                                    <w:div w:id="2056586095">
                                                                      <w:marLeft w:val="0"/>
                                                                      <w:marRight w:val="0"/>
                                                                      <w:marTop w:val="0"/>
                                                                      <w:marBottom w:val="0"/>
                                                                      <w:divBdr>
                                                                        <w:top w:val="none" w:sz="0" w:space="0" w:color="auto"/>
                                                                        <w:left w:val="none" w:sz="0" w:space="0" w:color="auto"/>
                                                                        <w:bottom w:val="none" w:sz="0" w:space="0" w:color="auto"/>
                                                                        <w:right w:val="none" w:sz="0" w:space="0" w:color="auto"/>
                                                                      </w:divBdr>
                                                                      <w:divsChild>
                                                                        <w:div w:id="1520462028">
                                                                          <w:marLeft w:val="0"/>
                                                                          <w:marRight w:val="0"/>
                                                                          <w:marTop w:val="83"/>
                                                                          <w:marBottom w:val="0"/>
                                                                          <w:divBdr>
                                                                            <w:top w:val="none" w:sz="0" w:space="0" w:color="auto"/>
                                                                            <w:left w:val="none" w:sz="0" w:space="0" w:color="auto"/>
                                                                            <w:bottom w:val="none" w:sz="0" w:space="0" w:color="auto"/>
                                                                            <w:right w:val="none" w:sz="0" w:space="0" w:color="auto"/>
                                                                          </w:divBdr>
                                                                        </w:div>
                                                                      </w:divsChild>
                                                                    </w:div>
                                                                    <w:div w:id="1295142699">
                                                                      <w:marLeft w:val="0"/>
                                                                      <w:marRight w:val="0"/>
                                                                      <w:marTop w:val="0"/>
                                                                      <w:marBottom w:val="0"/>
                                                                      <w:divBdr>
                                                                        <w:top w:val="none" w:sz="0" w:space="0" w:color="auto"/>
                                                                        <w:left w:val="none" w:sz="0" w:space="0" w:color="auto"/>
                                                                        <w:bottom w:val="none" w:sz="0" w:space="0" w:color="auto"/>
                                                                        <w:right w:val="none" w:sz="0" w:space="0" w:color="auto"/>
                                                                      </w:divBdr>
                                                                      <w:divsChild>
                                                                        <w:div w:id="1142389384">
                                                                          <w:marLeft w:val="0"/>
                                                                          <w:marRight w:val="0"/>
                                                                          <w:marTop w:val="83"/>
                                                                          <w:marBottom w:val="0"/>
                                                                          <w:divBdr>
                                                                            <w:top w:val="none" w:sz="0" w:space="0" w:color="auto"/>
                                                                            <w:left w:val="none" w:sz="0" w:space="0" w:color="auto"/>
                                                                            <w:bottom w:val="none" w:sz="0" w:space="0" w:color="auto"/>
                                                                            <w:right w:val="none" w:sz="0" w:space="0" w:color="auto"/>
                                                                          </w:divBdr>
                                                                        </w:div>
                                                                      </w:divsChild>
                                                                    </w:div>
                                                                    <w:div w:id="485754403">
                                                                      <w:marLeft w:val="0"/>
                                                                      <w:marRight w:val="0"/>
                                                                      <w:marTop w:val="0"/>
                                                                      <w:marBottom w:val="0"/>
                                                                      <w:divBdr>
                                                                        <w:top w:val="none" w:sz="0" w:space="0" w:color="auto"/>
                                                                        <w:left w:val="none" w:sz="0" w:space="0" w:color="auto"/>
                                                                        <w:bottom w:val="none" w:sz="0" w:space="0" w:color="auto"/>
                                                                        <w:right w:val="none" w:sz="0" w:space="0" w:color="auto"/>
                                                                      </w:divBdr>
                                                                      <w:divsChild>
                                                                        <w:div w:id="1304579772">
                                                                          <w:marLeft w:val="0"/>
                                                                          <w:marRight w:val="0"/>
                                                                          <w:marTop w:val="83"/>
                                                                          <w:marBottom w:val="0"/>
                                                                          <w:divBdr>
                                                                            <w:top w:val="none" w:sz="0" w:space="0" w:color="auto"/>
                                                                            <w:left w:val="none" w:sz="0" w:space="0" w:color="auto"/>
                                                                            <w:bottom w:val="none" w:sz="0" w:space="0" w:color="auto"/>
                                                                            <w:right w:val="none" w:sz="0" w:space="0" w:color="auto"/>
                                                                          </w:divBdr>
                                                                        </w:div>
                                                                      </w:divsChild>
                                                                    </w:div>
                                                                    <w:div w:id="1237517238">
                                                                      <w:marLeft w:val="0"/>
                                                                      <w:marRight w:val="0"/>
                                                                      <w:marTop w:val="0"/>
                                                                      <w:marBottom w:val="0"/>
                                                                      <w:divBdr>
                                                                        <w:top w:val="none" w:sz="0" w:space="0" w:color="auto"/>
                                                                        <w:left w:val="none" w:sz="0" w:space="0" w:color="auto"/>
                                                                        <w:bottom w:val="none" w:sz="0" w:space="0" w:color="auto"/>
                                                                        <w:right w:val="none" w:sz="0" w:space="0" w:color="auto"/>
                                                                      </w:divBdr>
                                                                      <w:divsChild>
                                                                        <w:div w:id="2099977276">
                                                                          <w:marLeft w:val="0"/>
                                                                          <w:marRight w:val="0"/>
                                                                          <w:marTop w:val="83"/>
                                                                          <w:marBottom w:val="0"/>
                                                                          <w:divBdr>
                                                                            <w:top w:val="none" w:sz="0" w:space="0" w:color="auto"/>
                                                                            <w:left w:val="none" w:sz="0" w:space="0" w:color="auto"/>
                                                                            <w:bottom w:val="none" w:sz="0" w:space="0" w:color="auto"/>
                                                                            <w:right w:val="none" w:sz="0" w:space="0" w:color="auto"/>
                                                                          </w:divBdr>
                                                                        </w:div>
                                                                      </w:divsChild>
                                                                    </w:div>
                                                                    <w:div w:id="771823998">
                                                                      <w:marLeft w:val="0"/>
                                                                      <w:marRight w:val="0"/>
                                                                      <w:marTop w:val="0"/>
                                                                      <w:marBottom w:val="0"/>
                                                                      <w:divBdr>
                                                                        <w:top w:val="none" w:sz="0" w:space="0" w:color="auto"/>
                                                                        <w:left w:val="none" w:sz="0" w:space="0" w:color="auto"/>
                                                                        <w:bottom w:val="none" w:sz="0" w:space="0" w:color="auto"/>
                                                                        <w:right w:val="none" w:sz="0" w:space="0" w:color="auto"/>
                                                                      </w:divBdr>
                                                                      <w:divsChild>
                                                                        <w:div w:id="1780644060">
                                                                          <w:marLeft w:val="0"/>
                                                                          <w:marRight w:val="0"/>
                                                                          <w:marTop w:val="83"/>
                                                                          <w:marBottom w:val="0"/>
                                                                          <w:divBdr>
                                                                            <w:top w:val="none" w:sz="0" w:space="0" w:color="auto"/>
                                                                            <w:left w:val="none" w:sz="0" w:space="0" w:color="auto"/>
                                                                            <w:bottom w:val="none" w:sz="0" w:space="0" w:color="auto"/>
                                                                            <w:right w:val="none" w:sz="0" w:space="0" w:color="auto"/>
                                                                          </w:divBdr>
                                                                        </w:div>
                                                                      </w:divsChild>
                                                                    </w:div>
                                                                    <w:div w:id="965308432">
                                                                      <w:marLeft w:val="0"/>
                                                                      <w:marRight w:val="0"/>
                                                                      <w:marTop w:val="0"/>
                                                                      <w:marBottom w:val="0"/>
                                                                      <w:divBdr>
                                                                        <w:top w:val="none" w:sz="0" w:space="0" w:color="auto"/>
                                                                        <w:left w:val="none" w:sz="0" w:space="0" w:color="auto"/>
                                                                        <w:bottom w:val="none" w:sz="0" w:space="0" w:color="auto"/>
                                                                        <w:right w:val="none" w:sz="0" w:space="0" w:color="auto"/>
                                                                      </w:divBdr>
                                                                      <w:divsChild>
                                                                        <w:div w:id="2097433637">
                                                                          <w:marLeft w:val="0"/>
                                                                          <w:marRight w:val="0"/>
                                                                          <w:marTop w:val="83"/>
                                                                          <w:marBottom w:val="0"/>
                                                                          <w:divBdr>
                                                                            <w:top w:val="none" w:sz="0" w:space="0" w:color="auto"/>
                                                                            <w:left w:val="none" w:sz="0" w:space="0" w:color="auto"/>
                                                                            <w:bottom w:val="none" w:sz="0" w:space="0" w:color="auto"/>
                                                                            <w:right w:val="none" w:sz="0" w:space="0" w:color="auto"/>
                                                                          </w:divBdr>
                                                                        </w:div>
                                                                      </w:divsChild>
                                                                    </w:div>
                                                                    <w:div w:id="769474652">
                                                                      <w:marLeft w:val="0"/>
                                                                      <w:marRight w:val="0"/>
                                                                      <w:marTop w:val="0"/>
                                                                      <w:marBottom w:val="0"/>
                                                                      <w:divBdr>
                                                                        <w:top w:val="none" w:sz="0" w:space="0" w:color="auto"/>
                                                                        <w:left w:val="none" w:sz="0" w:space="0" w:color="auto"/>
                                                                        <w:bottom w:val="none" w:sz="0" w:space="0" w:color="auto"/>
                                                                        <w:right w:val="none" w:sz="0" w:space="0" w:color="auto"/>
                                                                      </w:divBdr>
                                                                      <w:divsChild>
                                                                        <w:div w:id="1289163695">
                                                                          <w:marLeft w:val="0"/>
                                                                          <w:marRight w:val="0"/>
                                                                          <w:marTop w:val="83"/>
                                                                          <w:marBottom w:val="0"/>
                                                                          <w:divBdr>
                                                                            <w:top w:val="none" w:sz="0" w:space="0" w:color="auto"/>
                                                                            <w:left w:val="none" w:sz="0" w:space="0" w:color="auto"/>
                                                                            <w:bottom w:val="none" w:sz="0" w:space="0" w:color="auto"/>
                                                                            <w:right w:val="none" w:sz="0" w:space="0" w:color="auto"/>
                                                                          </w:divBdr>
                                                                        </w:div>
                                                                      </w:divsChild>
                                                                    </w:div>
                                                                    <w:div w:id="122968548">
                                                                      <w:marLeft w:val="0"/>
                                                                      <w:marRight w:val="0"/>
                                                                      <w:marTop w:val="0"/>
                                                                      <w:marBottom w:val="0"/>
                                                                      <w:divBdr>
                                                                        <w:top w:val="none" w:sz="0" w:space="0" w:color="auto"/>
                                                                        <w:left w:val="none" w:sz="0" w:space="0" w:color="auto"/>
                                                                        <w:bottom w:val="none" w:sz="0" w:space="0" w:color="auto"/>
                                                                        <w:right w:val="none" w:sz="0" w:space="0" w:color="auto"/>
                                                                      </w:divBdr>
                                                                      <w:divsChild>
                                                                        <w:div w:id="353658524">
                                                                          <w:marLeft w:val="0"/>
                                                                          <w:marRight w:val="0"/>
                                                                          <w:marTop w:val="83"/>
                                                                          <w:marBottom w:val="0"/>
                                                                          <w:divBdr>
                                                                            <w:top w:val="none" w:sz="0" w:space="0" w:color="auto"/>
                                                                            <w:left w:val="none" w:sz="0" w:space="0" w:color="auto"/>
                                                                            <w:bottom w:val="none" w:sz="0" w:space="0" w:color="auto"/>
                                                                            <w:right w:val="none" w:sz="0" w:space="0" w:color="auto"/>
                                                                          </w:divBdr>
                                                                        </w:div>
                                                                      </w:divsChild>
                                                                    </w:div>
                                                                    <w:div w:id="24453939">
                                                                      <w:marLeft w:val="0"/>
                                                                      <w:marRight w:val="0"/>
                                                                      <w:marTop w:val="0"/>
                                                                      <w:marBottom w:val="0"/>
                                                                      <w:divBdr>
                                                                        <w:top w:val="none" w:sz="0" w:space="0" w:color="auto"/>
                                                                        <w:left w:val="none" w:sz="0" w:space="0" w:color="auto"/>
                                                                        <w:bottom w:val="none" w:sz="0" w:space="0" w:color="auto"/>
                                                                        <w:right w:val="none" w:sz="0" w:space="0" w:color="auto"/>
                                                                      </w:divBdr>
                                                                      <w:divsChild>
                                                                        <w:div w:id="581960597">
                                                                          <w:marLeft w:val="0"/>
                                                                          <w:marRight w:val="0"/>
                                                                          <w:marTop w:val="83"/>
                                                                          <w:marBottom w:val="0"/>
                                                                          <w:divBdr>
                                                                            <w:top w:val="none" w:sz="0" w:space="0" w:color="auto"/>
                                                                            <w:left w:val="none" w:sz="0" w:space="0" w:color="auto"/>
                                                                            <w:bottom w:val="none" w:sz="0" w:space="0" w:color="auto"/>
                                                                            <w:right w:val="none" w:sz="0" w:space="0" w:color="auto"/>
                                                                          </w:divBdr>
                                                                        </w:div>
                                                                      </w:divsChild>
                                                                    </w:div>
                                                                    <w:div w:id="1139957076">
                                                                      <w:marLeft w:val="0"/>
                                                                      <w:marRight w:val="0"/>
                                                                      <w:marTop w:val="0"/>
                                                                      <w:marBottom w:val="0"/>
                                                                      <w:divBdr>
                                                                        <w:top w:val="none" w:sz="0" w:space="0" w:color="auto"/>
                                                                        <w:left w:val="none" w:sz="0" w:space="0" w:color="auto"/>
                                                                        <w:bottom w:val="none" w:sz="0" w:space="0" w:color="auto"/>
                                                                        <w:right w:val="none" w:sz="0" w:space="0" w:color="auto"/>
                                                                      </w:divBdr>
                                                                      <w:divsChild>
                                                                        <w:div w:id="209076079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556555308">
                                                              <w:marLeft w:val="0"/>
                                                              <w:marRight w:val="0"/>
                                                              <w:marTop w:val="0"/>
                                                              <w:marBottom w:val="0"/>
                                                              <w:divBdr>
                                                                <w:top w:val="none" w:sz="0" w:space="0" w:color="auto"/>
                                                                <w:left w:val="none" w:sz="0" w:space="0" w:color="auto"/>
                                                                <w:bottom w:val="none" w:sz="0" w:space="0" w:color="auto"/>
                                                                <w:right w:val="none" w:sz="0" w:space="0" w:color="auto"/>
                                                              </w:divBdr>
                                                              <w:divsChild>
                                                                <w:div w:id="909119790">
                                                                  <w:marLeft w:val="0"/>
                                                                  <w:marRight w:val="0"/>
                                                                  <w:marTop w:val="83"/>
                                                                  <w:marBottom w:val="0"/>
                                                                  <w:divBdr>
                                                                    <w:top w:val="none" w:sz="0" w:space="0" w:color="auto"/>
                                                                    <w:left w:val="none" w:sz="0" w:space="0" w:color="auto"/>
                                                                    <w:bottom w:val="none" w:sz="0" w:space="0" w:color="auto"/>
                                                                    <w:right w:val="none" w:sz="0" w:space="0" w:color="auto"/>
                                                                  </w:divBdr>
                                                                  <w:divsChild>
                                                                    <w:div w:id="942029467">
                                                                      <w:marLeft w:val="0"/>
                                                                      <w:marRight w:val="0"/>
                                                                      <w:marTop w:val="0"/>
                                                                      <w:marBottom w:val="0"/>
                                                                      <w:divBdr>
                                                                        <w:top w:val="none" w:sz="0" w:space="0" w:color="auto"/>
                                                                        <w:left w:val="none" w:sz="0" w:space="0" w:color="auto"/>
                                                                        <w:bottom w:val="none" w:sz="0" w:space="0" w:color="auto"/>
                                                                        <w:right w:val="none" w:sz="0" w:space="0" w:color="auto"/>
                                                                      </w:divBdr>
                                                                      <w:divsChild>
                                                                        <w:div w:id="234633428">
                                                                          <w:marLeft w:val="0"/>
                                                                          <w:marRight w:val="0"/>
                                                                          <w:marTop w:val="83"/>
                                                                          <w:marBottom w:val="0"/>
                                                                          <w:divBdr>
                                                                            <w:top w:val="none" w:sz="0" w:space="0" w:color="auto"/>
                                                                            <w:left w:val="none" w:sz="0" w:space="0" w:color="auto"/>
                                                                            <w:bottom w:val="none" w:sz="0" w:space="0" w:color="auto"/>
                                                                            <w:right w:val="none" w:sz="0" w:space="0" w:color="auto"/>
                                                                          </w:divBdr>
                                                                        </w:div>
                                                                      </w:divsChild>
                                                                    </w:div>
                                                                    <w:div w:id="97413602">
                                                                      <w:marLeft w:val="0"/>
                                                                      <w:marRight w:val="0"/>
                                                                      <w:marTop w:val="0"/>
                                                                      <w:marBottom w:val="0"/>
                                                                      <w:divBdr>
                                                                        <w:top w:val="none" w:sz="0" w:space="0" w:color="auto"/>
                                                                        <w:left w:val="none" w:sz="0" w:space="0" w:color="auto"/>
                                                                        <w:bottom w:val="none" w:sz="0" w:space="0" w:color="auto"/>
                                                                        <w:right w:val="none" w:sz="0" w:space="0" w:color="auto"/>
                                                                      </w:divBdr>
                                                                      <w:divsChild>
                                                                        <w:div w:id="17426737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376970435">
                                                              <w:marLeft w:val="0"/>
                                                              <w:marRight w:val="0"/>
                                                              <w:marTop w:val="0"/>
                                                              <w:marBottom w:val="0"/>
                                                              <w:divBdr>
                                                                <w:top w:val="none" w:sz="0" w:space="0" w:color="auto"/>
                                                                <w:left w:val="none" w:sz="0" w:space="0" w:color="auto"/>
                                                                <w:bottom w:val="none" w:sz="0" w:space="0" w:color="auto"/>
                                                                <w:right w:val="none" w:sz="0" w:space="0" w:color="auto"/>
                                                              </w:divBdr>
                                                              <w:divsChild>
                                                                <w:div w:id="1084644566">
                                                                  <w:marLeft w:val="0"/>
                                                                  <w:marRight w:val="0"/>
                                                                  <w:marTop w:val="83"/>
                                                                  <w:marBottom w:val="0"/>
                                                                  <w:divBdr>
                                                                    <w:top w:val="none" w:sz="0" w:space="0" w:color="auto"/>
                                                                    <w:left w:val="none" w:sz="0" w:space="0" w:color="auto"/>
                                                                    <w:bottom w:val="none" w:sz="0" w:space="0" w:color="auto"/>
                                                                    <w:right w:val="none" w:sz="0" w:space="0" w:color="auto"/>
                                                                  </w:divBdr>
                                                                  <w:divsChild>
                                                                    <w:div w:id="1540120414">
                                                                      <w:marLeft w:val="0"/>
                                                                      <w:marRight w:val="0"/>
                                                                      <w:marTop w:val="0"/>
                                                                      <w:marBottom w:val="0"/>
                                                                      <w:divBdr>
                                                                        <w:top w:val="none" w:sz="0" w:space="0" w:color="auto"/>
                                                                        <w:left w:val="none" w:sz="0" w:space="0" w:color="auto"/>
                                                                        <w:bottom w:val="none" w:sz="0" w:space="0" w:color="auto"/>
                                                                        <w:right w:val="none" w:sz="0" w:space="0" w:color="auto"/>
                                                                      </w:divBdr>
                                                                      <w:divsChild>
                                                                        <w:div w:id="700979618">
                                                                          <w:marLeft w:val="0"/>
                                                                          <w:marRight w:val="0"/>
                                                                          <w:marTop w:val="83"/>
                                                                          <w:marBottom w:val="0"/>
                                                                          <w:divBdr>
                                                                            <w:top w:val="none" w:sz="0" w:space="0" w:color="auto"/>
                                                                            <w:left w:val="none" w:sz="0" w:space="0" w:color="auto"/>
                                                                            <w:bottom w:val="none" w:sz="0" w:space="0" w:color="auto"/>
                                                                            <w:right w:val="none" w:sz="0" w:space="0" w:color="auto"/>
                                                                          </w:divBdr>
                                                                        </w:div>
                                                                      </w:divsChild>
                                                                    </w:div>
                                                                    <w:div w:id="1073234965">
                                                                      <w:marLeft w:val="0"/>
                                                                      <w:marRight w:val="0"/>
                                                                      <w:marTop w:val="0"/>
                                                                      <w:marBottom w:val="0"/>
                                                                      <w:divBdr>
                                                                        <w:top w:val="none" w:sz="0" w:space="0" w:color="auto"/>
                                                                        <w:left w:val="none" w:sz="0" w:space="0" w:color="auto"/>
                                                                        <w:bottom w:val="none" w:sz="0" w:space="0" w:color="auto"/>
                                                                        <w:right w:val="none" w:sz="0" w:space="0" w:color="auto"/>
                                                                      </w:divBdr>
                                                                      <w:divsChild>
                                                                        <w:div w:id="769814264">
                                                                          <w:marLeft w:val="0"/>
                                                                          <w:marRight w:val="0"/>
                                                                          <w:marTop w:val="83"/>
                                                                          <w:marBottom w:val="0"/>
                                                                          <w:divBdr>
                                                                            <w:top w:val="none" w:sz="0" w:space="0" w:color="auto"/>
                                                                            <w:left w:val="none" w:sz="0" w:space="0" w:color="auto"/>
                                                                            <w:bottom w:val="none" w:sz="0" w:space="0" w:color="auto"/>
                                                                            <w:right w:val="none" w:sz="0" w:space="0" w:color="auto"/>
                                                                          </w:divBdr>
                                                                        </w:div>
                                                                      </w:divsChild>
                                                                    </w:div>
                                                                    <w:div w:id="1848472469">
                                                                      <w:marLeft w:val="0"/>
                                                                      <w:marRight w:val="0"/>
                                                                      <w:marTop w:val="0"/>
                                                                      <w:marBottom w:val="0"/>
                                                                      <w:divBdr>
                                                                        <w:top w:val="none" w:sz="0" w:space="0" w:color="auto"/>
                                                                        <w:left w:val="none" w:sz="0" w:space="0" w:color="auto"/>
                                                                        <w:bottom w:val="none" w:sz="0" w:space="0" w:color="auto"/>
                                                                        <w:right w:val="none" w:sz="0" w:space="0" w:color="auto"/>
                                                                      </w:divBdr>
                                                                      <w:divsChild>
                                                                        <w:div w:id="5289157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67858328">
                                                              <w:marLeft w:val="0"/>
                                                              <w:marRight w:val="0"/>
                                                              <w:marTop w:val="0"/>
                                                              <w:marBottom w:val="0"/>
                                                              <w:divBdr>
                                                                <w:top w:val="none" w:sz="0" w:space="0" w:color="auto"/>
                                                                <w:left w:val="none" w:sz="0" w:space="0" w:color="auto"/>
                                                                <w:bottom w:val="none" w:sz="0" w:space="0" w:color="auto"/>
                                                                <w:right w:val="none" w:sz="0" w:space="0" w:color="auto"/>
                                                              </w:divBdr>
                                                              <w:divsChild>
                                                                <w:div w:id="2042582682">
                                                                  <w:marLeft w:val="0"/>
                                                                  <w:marRight w:val="0"/>
                                                                  <w:marTop w:val="83"/>
                                                                  <w:marBottom w:val="0"/>
                                                                  <w:divBdr>
                                                                    <w:top w:val="none" w:sz="0" w:space="0" w:color="auto"/>
                                                                    <w:left w:val="none" w:sz="0" w:space="0" w:color="auto"/>
                                                                    <w:bottom w:val="none" w:sz="0" w:space="0" w:color="auto"/>
                                                                    <w:right w:val="none" w:sz="0" w:space="0" w:color="auto"/>
                                                                  </w:divBdr>
                                                                </w:div>
                                                              </w:divsChild>
                                                            </w:div>
                                                            <w:div w:id="1058362203">
                                                              <w:marLeft w:val="0"/>
                                                              <w:marRight w:val="0"/>
                                                              <w:marTop w:val="0"/>
                                                              <w:marBottom w:val="0"/>
                                                              <w:divBdr>
                                                                <w:top w:val="none" w:sz="0" w:space="0" w:color="auto"/>
                                                                <w:left w:val="none" w:sz="0" w:space="0" w:color="auto"/>
                                                                <w:bottom w:val="none" w:sz="0" w:space="0" w:color="auto"/>
                                                                <w:right w:val="none" w:sz="0" w:space="0" w:color="auto"/>
                                                              </w:divBdr>
                                                              <w:divsChild>
                                                                <w:div w:id="561408059">
                                                                  <w:marLeft w:val="0"/>
                                                                  <w:marRight w:val="0"/>
                                                                  <w:marTop w:val="83"/>
                                                                  <w:marBottom w:val="0"/>
                                                                  <w:divBdr>
                                                                    <w:top w:val="none" w:sz="0" w:space="0" w:color="auto"/>
                                                                    <w:left w:val="none" w:sz="0" w:space="0" w:color="auto"/>
                                                                    <w:bottom w:val="none" w:sz="0" w:space="0" w:color="auto"/>
                                                                    <w:right w:val="none" w:sz="0" w:space="0" w:color="auto"/>
                                                                  </w:divBdr>
                                                                </w:div>
                                                              </w:divsChild>
                                                            </w:div>
                                                            <w:div w:id="436948547">
                                                              <w:marLeft w:val="0"/>
                                                              <w:marRight w:val="0"/>
                                                              <w:marTop w:val="0"/>
                                                              <w:marBottom w:val="0"/>
                                                              <w:divBdr>
                                                                <w:top w:val="none" w:sz="0" w:space="0" w:color="auto"/>
                                                                <w:left w:val="none" w:sz="0" w:space="0" w:color="auto"/>
                                                                <w:bottom w:val="none" w:sz="0" w:space="0" w:color="auto"/>
                                                                <w:right w:val="none" w:sz="0" w:space="0" w:color="auto"/>
                                                              </w:divBdr>
                                                              <w:divsChild>
                                                                <w:div w:id="1838765253">
                                                                  <w:marLeft w:val="0"/>
                                                                  <w:marRight w:val="0"/>
                                                                  <w:marTop w:val="83"/>
                                                                  <w:marBottom w:val="0"/>
                                                                  <w:divBdr>
                                                                    <w:top w:val="none" w:sz="0" w:space="0" w:color="auto"/>
                                                                    <w:left w:val="none" w:sz="0" w:space="0" w:color="auto"/>
                                                                    <w:bottom w:val="none" w:sz="0" w:space="0" w:color="auto"/>
                                                                    <w:right w:val="none" w:sz="0" w:space="0" w:color="auto"/>
                                                                  </w:divBdr>
                                                                </w:div>
                                                              </w:divsChild>
                                                            </w:div>
                                                            <w:div w:id="24213658">
                                                              <w:marLeft w:val="0"/>
                                                              <w:marRight w:val="0"/>
                                                              <w:marTop w:val="0"/>
                                                              <w:marBottom w:val="0"/>
                                                              <w:divBdr>
                                                                <w:top w:val="none" w:sz="0" w:space="0" w:color="auto"/>
                                                                <w:left w:val="none" w:sz="0" w:space="0" w:color="auto"/>
                                                                <w:bottom w:val="none" w:sz="0" w:space="0" w:color="auto"/>
                                                                <w:right w:val="none" w:sz="0" w:space="0" w:color="auto"/>
                                                              </w:divBdr>
                                                            </w:div>
                                                            <w:div w:id="555748855">
                                                              <w:marLeft w:val="0"/>
                                                              <w:marRight w:val="0"/>
                                                              <w:marTop w:val="0"/>
                                                              <w:marBottom w:val="0"/>
                                                              <w:divBdr>
                                                                <w:top w:val="none" w:sz="0" w:space="0" w:color="auto"/>
                                                                <w:left w:val="none" w:sz="0" w:space="0" w:color="auto"/>
                                                                <w:bottom w:val="none" w:sz="0" w:space="0" w:color="auto"/>
                                                                <w:right w:val="none" w:sz="0" w:space="0" w:color="auto"/>
                                                              </w:divBdr>
                                                              <w:divsChild>
                                                                <w:div w:id="1518498925">
                                                                  <w:marLeft w:val="0"/>
                                                                  <w:marRight w:val="0"/>
                                                                  <w:marTop w:val="83"/>
                                                                  <w:marBottom w:val="0"/>
                                                                  <w:divBdr>
                                                                    <w:top w:val="none" w:sz="0" w:space="0" w:color="auto"/>
                                                                    <w:left w:val="none" w:sz="0" w:space="0" w:color="auto"/>
                                                                    <w:bottom w:val="none" w:sz="0" w:space="0" w:color="auto"/>
                                                                    <w:right w:val="none" w:sz="0" w:space="0" w:color="auto"/>
                                                                  </w:divBdr>
                                                                </w:div>
                                                              </w:divsChild>
                                                            </w:div>
                                                            <w:div w:id="54477911">
                                                              <w:marLeft w:val="0"/>
                                                              <w:marRight w:val="0"/>
                                                              <w:marTop w:val="0"/>
                                                              <w:marBottom w:val="0"/>
                                                              <w:divBdr>
                                                                <w:top w:val="none" w:sz="0" w:space="0" w:color="auto"/>
                                                                <w:left w:val="none" w:sz="0" w:space="0" w:color="auto"/>
                                                                <w:bottom w:val="none" w:sz="0" w:space="0" w:color="auto"/>
                                                                <w:right w:val="none" w:sz="0" w:space="0" w:color="auto"/>
                                                              </w:divBdr>
                                                              <w:divsChild>
                                                                <w:div w:id="131579818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091755">
      <w:bodyDiv w:val="1"/>
      <w:marLeft w:val="0"/>
      <w:marRight w:val="0"/>
      <w:marTop w:val="0"/>
      <w:marBottom w:val="0"/>
      <w:divBdr>
        <w:top w:val="none" w:sz="0" w:space="0" w:color="auto"/>
        <w:left w:val="none" w:sz="0" w:space="0" w:color="auto"/>
        <w:bottom w:val="none" w:sz="0" w:space="0" w:color="auto"/>
        <w:right w:val="none" w:sz="0" w:space="0" w:color="auto"/>
      </w:divBdr>
      <w:divsChild>
        <w:div w:id="1582711228">
          <w:marLeft w:val="0"/>
          <w:marRight w:val="0"/>
          <w:marTop w:val="0"/>
          <w:marBottom w:val="0"/>
          <w:divBdr>
            <w:top w:val="none" w:sz="0" w:space="0" w:color="auto"/>
            <w:left w:val="none" w:sz="0" w:space="0" w:color="auto"/>
            <w:bottom w:val="none" w:sz="0" w:space="0" w:color="auto"/>
            <w:right w:val="none" w:sz="0" w:space="0" w:color="auto"/>
          </w:divBdr>
          <w:divsChild>
            <w:div w:id="1396665647">
              <w:marLeft w:val="0"/>
              <w:marRight w:val="0"/>
              <w:marTop w:val="0"/>
              <w:marBottom w:val="0"/>
              <w:divBdr>
                <w:top w:val="none" w:sz="0" w:space="0" w:color="auto"/>
                <w:left w:val="none" w:sz="0" w:space="0" w:color="auto"/>
                <w:bottom w:val="none" w:sz="0" w:space="0" w:color="auto"/>
                <w:right w:val="none" w:sz="0" w:space="0" w:color="auto"/>
              </w:divBdr>
              <w:divsChild>
                <w:div w:id="324751071">
                  <w:marLeft w:val="0"/>
                  <w:marRight w:val="0"/>
                  <w:marTop w:val="105"/>
                  <w:marBottom w:val="0"/>
                  <w:divBdr>
                    <w:top w:val="none" w:sz="0" w:space="0" w:color="auto"/>
                    <w:left w:val="none" w:sz="0" w:space="0" w:color="auto"/>
                    <w:bottom w:val="none" w:sz="0" w:space="0" w:color="auto"/>
                    <w:right w:val="none" w:sz="0" w:space="0" w:color="auto"/>
                  </w:divBdr>
                  <w:divsChild>
                    <w:div w:id="1357534321">
                      <w:marLeft w:val="450"/>
                      <w:marRight w:val="225"/>
                      <w:marTop w:val="0"/>
                      <w:marBottom w:val="0"/>
                      <w:divBdr>
                        <w:top w:val="none" w:sz="0" w:space="0" w:color="auto"/>
                        <w:left w:val="none" w:sz="0" w:space="0" w:color="auto"/>
                        <w:bottom w:val="none" w:sz="0" w:space="0" w:color="auto"/>
                        <w:right w:val="none" w:sz="0" w:space="0" w:color="auto"/>
                      </w:divBdr>
                      <w:divsChild>
                        <w:div w:id="756170358">
                          <w:marLeft w:val="0"/>
                          <w:marRight w:val="0"/>
                          <w:marTop w:val="0"/>
                          <w:marBottom w:val="600"/>
                          <w:divBdr>
                            <w:top w:val="single" w:sz="6" w:space="0" w:color="314664"/>
                            <w:left w:val="single" w:sz="6" w:space="0" w:color="314664"/>
                            <w:bottom w:val="single" w:sz="6" w:space="0" w:color="314664"/>
                            <w:right w:val="single" w:sz="6" w:space="0" w:color="314664"/>
                          </w:divBdr>
                          <w:divsChild>
                            <w:div w:id="1960187206">
                              <w:marLeft w:val="0"/>
                              <w:marRight w:val="0"/>
                              <w:marTop w:val="0"/>
                              <w:marBottom w:val="0"/>
                              <w:divBdr>
                                <w:top w:val="none" w:sz="0" w:space="0" w:color="auto"/>
                                <w:left w:val="none" w:sz="0" w:space="0" w:color="auto"/>
                                <w:bottom w:val="none" w:sz="0" w:space="0" w:color="auto"/>
                                <w:right w:val="none" w:sz="0" w:space="0" w:color="auto"/>
                              </w:divBdr>
                              <w:divsChild>
                                <w:div w:id="1228950860">
                                  <w:marLeft w:val="0"/>
                                  <w:marRight w:val="0"/>
                                  <w:marTop w:val="0"/>
                                  <w:marBottom w:val="0"/>
                                  <w:divBdr>
                                    <w:top w:val="none" w:sz="0" w:space="0" w:color="auto"/>
                                    <w:left w:val="none" w:sz="0" w:space="0" w:color="auto"/>
                                    <w:bottom w:val="none" w:sz="0" w:space="0" w:color="auto"/>
                                    <w:right w:val="none" w:sz="0" w:space="0" w:color="auto"/>
                                  </w:divBdr>
                                  <w:divsChild>
                                    <w:div w:id="1961109342">
                                      <w:marLeft w:val="0"/>
                                      <w:marRight w:val="0"/>
                                      <w:marTop w:val="0"/>
                                      <w:marBottom w:val="0"/>
                                      <w:divBdr>
                                        <w:top w:val="none" w:sz="0" w:space="0" w:color="auto"/>
                                        <w:left w:val="none" w:sz="0" w:space="0" w:color="auto"/>
                                        <w:bottom w:val="none" w:sz="0" w:space="0" w:color="auto"/>
                                        <w:right w:val="none" w:sz="0" w:space="0" w:color="auto"/>
                                      </w:divBdr>
                                      <w:divsChild>
                                        <w:div w:id="907767425">
                                          <w:marLeft w:val="0"/>
                                          <w:marRight w:val="0"/>
                                          <w:marTop w:val="0"/>
                                          <w:marBottom w:val="0"/>
                                          <w:divBdr>
                                            <w:top w:val="none" w:sz="0" w:space="0" w:color="auto"/>
                                            <w:left w:val="none" w:sz="0" w:space="0" w:color="auto"/>
                                            <w:bottom w:val="none" w:sz="0" w:space="0" w:color="auto"/>
                                            <w:right w:val="none" w:sz="0" w:space="0" w:color="auto"/>
                                          </w:divBdr>
                                          <w:divsChild>
                                            <w:div w:id="982345686">
                                              <w:marLeft w:val="0"/>
                                              <w:marRight w:val="0"/>
                                              <w:marTop w:val="0"/>
                                              <w:marBottom w:val="0"/>
                                              <w:divBdr>
                                                <w:top w:val="none" w:sz="0" w:space="0" w:color="auto"/>
                                                <w:left w:val="none" w:sz="0" w:space="0" w:color="auto"/>
                                                <w:bottom w:val="none" w:sz="0" w:space="0" w:color="auto"/>
                                                <w:right w:val="none" w:sz="0" w:space="0" w:color="auto"/>
                                              </w:divBdr>
                                              <w:divsChild>
                                                <w:div w:id="1538926526">
                                                  <w:marLeft w:val="0"/>
                                                  <w:marRight w:val="0"/>
                                                  <w:marTop w:val="0"/>
                                                  <w:marBottom w:val="0"/>
                                                  <w:divBdr>
                                                    <w:top w:val="none" w:sz="0" w:space="0" w:color="auto"/>
                                                    <w:left w:val="none" w:sz="0" w:space="0" w:color="auto"/>
                                                    <w:bottom w:val="none" w:sz="0" w:space="0" w:color="auto"/>
                                                    <w:right w:val="none" w:sz="0" w:space="0" w:color="auto"/>
                                                  </w:divBdr>
                                                  <w:divsChild>
                                                    <w:div w:id="408159071">
                                                      <w:marLeft w:val="0"/>
                                                      <w:marRight w:val="0"/>
                                                      <w:marTop w:val="0"/>
                                                      <w:marBottom w:val="0"/>
                                                      <w:divBdr>
                                                        <w:top w:val="none" w:sz="0" w:space="0" w:color="auto"/>
                                                        <w:left w:val="none" w:sz="0" w:space="0" w:color="auto"/>
                                                        <w:bottom w:val="none" w:sz="0" w:space="0" w:color="auto"/>
                                                        <w:right w:val="none" w:sz="0" w:space="0" w:color="auto"/>
                                                      </w:divBdr>
                                                      <w:divsChild>
                                                        <w:div w:id="1680279960">
                                                          <w:marLeft w:val="0"/>
                                                          <w:marRight w:val="0"/>
                                                          <w:marTop w:val="0"/>
                                                          <w:marBottom w:val="0"/>
                                                          <w:divBdr>
                                                            <w:top w:val="none" w:sz="0" w:space="0" w:color="auto"/>
                                                            <w:left w:val="none" w:sz="0" w:space="0" w:color="auto"/>
                                                            <w:bottom w:val="none" w:sz="0" w:space="0" w:color="auto"/>
                                                            <w:right w:val="none" w:sz="0" w:space="0" w:color="auto"/>
                                                          </w:divBdr>
                                                          <w:divsChild>
                                                            <w:div w:id="450440538">
                                                              <w:marLeft w:val="0"/>
                                                              <w:marRight w:val="0"/>
                                                              <w:marTop w:val="0"/>
                                                              <w:marBottom w:val="0"/>
                                                              <w:divBdr>
                                                                <w:top w:val="none" w:sz="0" w:space="0" w:color="auto"/>
                                                                <w:left w:val="none" w:sz="0" w:space="0" w:color="auto"/>
                                                                <w:bottom w:val="none" w:sz="0" w:space="0" w:color="auto"/>
                                                                <w:right w:val="none" w:sz="0" w:space="0" w:color="auto"/>
                                                              </w:divBdr>
                                                              <w:divsChild>
                                                                <w:div w:id="423454908">
                                                                  <w:marLeft w:val="0"/>
                                                                  <w:marRight w:val="0"/>
                                                                  <w:marTop w:val="83"/>
                                                                  <w:marBottom w:val="0"/>
                                                                  <w:divBdr>
                                                                    <w:top w:val="none" w:sz="0" w:space="0" w:color="auto"/>
                                                                    <w:left w:val="none" w:sz="0" w:space="0" w:color="auto"/>
                                                                    <w:bottom w:val="none" w:sz="0" w:space="0" w:color="auto"/>
                                                                    <w:right w:val="none" w:sz="0" w:space="0" w:color="auto"/>
                                                                  </w:divBdr>
                                                                  <w:divsChild>
                                                                    <w:div w:id="1496217896">
                                                                      <w:marLeft w:val="0"/>
                                                                      <w:marRight w:val="0"/>
                                                                      <w:marTop w:val="0"/>
                                                                      <w:marBottom w:val="0"/>
                                                                      <w:divBdr>
                                                                        <w:top w:val="none" w:sz="0" w:space="0" w:color="auto"/>
                                                                        <w:left w:val="none" w:sz="0" w:space="0" w:color="auto"/>
                                                                        <w:bottom w:val="none" w:sz="0" w:space="0" w:color="auto"/>
                                                                        <w:right w:val="none" w:sz="0" w:space="0" w:color="auto"/>
                                                                      </w:divBdr>
                                                                      <w:divsChild>
                                                                        <w:div w:id="585922614">
                                                                          <w:marLeft w:val="0"/>
                                                                          <w:marRight w:val="0"/>
                                                                          <w:marTop w:val="83"/>
                                                                          <w:marBottom w:val="0"/>
                                                                          <w:divBdr>
                                                                            <w:top w:val="none" w:sz="0" w:space="0" w:color="auto"/>
                                                                            <w:left w:val="none" w:sz="0" w:space="0" w:color="auto"/>
                                                                            <w:bottom w:val="none" w:sz="0" w:space="0" w:color="auto"/>
                                                                            <w:right w:val="none" w:sz="0" w:space="0" w:color="auto"/>
                                                                          </w:divBdr>
                                                                          <w:divsChild>
                                                                            <w:div w:id="1162038486">
                                                                              <w:marLeft w:val="0"/>
                                                                              <w:marRight w:val="0"/>
                                                                              <w:marTop w:val="0"/>
                                                                              <w:marBottom w:val="0"/>
                                                                              <w:divBdr>
                                                                                <w:top w:val="none" w:sz="0" w:space="0" w:color="auto"/>
                                                                                <w:left w:val="none" w:sz="0" w:space="0" w:color="auto"/>
                                                                                <w:bottom w:val="none" w:sz="0" w:space="0" w:color="auto"/>
                                                                                <w:right w:val="none" w:sz="0" w:space="0" w:color="auto"/>
                                                                              </w:divBdr>
                                                                              <w:divsChild>
                                                                                <w:div w:id="465779938">
                                                                                  <w:marLeft w:val="0"/>
                                                                                  <w:marRight w:val="0"/>
                                                                                  <w:marTop w:val="83"/>
                                                                                  <w:marBottom w:val="0"/>
                                                                                  <w:divBdr>
                                                                                    <w:top w:val="none" w:sz="0" w:space="0" w:color="auto"/>
                                                                                    <w:left w:val="none" w:sz="0" w:space="0" w:color="auto"/>
                                                                                    <w:bottom w:val="none" w:sz="0" w:space="0" w:color="auto"/>
                                                                                    <w:right w:val="none" w:sz="0" w:space="0" w:color="auto"/>
                                                                                  </w:divBdr>
                                                                                </w:div>
                                                                              </w:divsChild>
                                                                            </w:div>
                                                                            <w:div w:id="1674602871">
                                                                              <w:marLeft w:val="0"/>
                                                                              <w:marRight w:val="0"/>
                                                                              <w:marTop w:val="0"/>
                                                                              <w:marBottom w:val="0"/>
                                                                              <w:divBdr>
                                                                                <w:top w:val="none" w:sz="0" w:space="0" w:color="auto"/>
                                                                                <w:left w:val="none" w:sz="0" w:space="0" w:color="auto"/>
                                                                                <w:bottom w:val="none" w:sz="0" w:space="0" w:color="auto"/>
                                                                                <w:right w:val="none" w:sz="0" w:space="0" w:color="auto"/>
                                                                              </w:divBdr>
                                                                              <w:divsChild>
                                                                                <w:div w:id="9961109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760058">
      <w:bodyDiv w:val="1"/>
      <w:marLeft w:val="0"/>
      <w:marRight w:val="0"/>
      <w:marTop w:val="0"/>
      <w:marBottom w:val="0"/>
      <w:divBdr>
        <w:top w:val="none" w:sz="0" w:space="0" w:color="auto"/>
        <w:left w:val="none" w:sz="0" w:space="0" w:color="auto"/>
        <w:bottom w:val="none" w:sz="0" w:space="0" w:color="auto"/>
        <w:right w:val="none" w:sz="0" w:space="0" w:color="auto"/>
      </w:divBdr>
      <w:divsChild>
        <w:div w:id="661473704">
          <w:marLeft w:val="0"/>
          <w:marRight w:val="0"/>
          <w:marTop w:val="0"/>
          <w:marBottom w:val="0"/>
          <w:divBdr>
            <w:top w:val="none" w:sz="0" w:space="0" w:color="auto"/>
            <w:left w:val="none" w:sz="0" w:space="0" w:color="auto"/>
            <w:bottom w:val="none" w:sz="0" w:space="0" w:color="auto"/>
            <w:right w:val="none" w:sz="0" w:space="0" w:color="auto"/>
          </w:divBdr>
          <w:divsChild>
            <w:div w:id="635376872">
              <w:marLeft w:val="0"/>
              <w:marRight w:val="0"/>
              <w:marTop w:val="0"/>
              <w:marBottom w:val="0"/>
              <w:divBdr>
                <w:top w:val="none" w:sz="0" w:space="0" w:color="auto"/>
                <w:left w:val="none" w:sz="0" w:space="0" w:color="auto"/>
                <w:bottom w:val="none" w:sz="0" w:space="0" w:color="auto"/>
                <w:right w:val="none" w:sz="0" w:space="0" w:color="auto"/>
              </w:divBdr>
              <w:divsChild>
                <w:div w:id="620957761">
                  <w:marLeft w:val="0"/>
                  <w:marRight w:val="0"/>
                  <w:marTop w:val="105"/>
                  <w:marBottom w:val="0"/>
                  <w:divBdr>
                    <w:top w:val="none" w:sz="0" w:space="0" w:color="auto"/>
                    <w:left w:val="none" w:sz="0" w:space="0" w:color="auto"/>
                    <w:bottom w:val="none" w:sz="0" w:space="0" w:color="auto"/>
                    <w:right w:val="none" w:sz="0" w:space="0" w:color="auto"/>
                  </w:divBdr>
                  <w:divsChild>
                    <w:div w:id="2066371641">
                      <w:marLeft w:val="450"/>
                      <w:marRight w:val="225"/>
                      <w:marTop w:val="0"/>
                      <w:marBottom w:val="0"/>
                      <w:divBdr>
                        <w:top w:val="none" w:sz="0" w:space="0" w:color="auto"/>
                        <w:left w:val="none" w:sz="0" w:space="0" w:color="auto"/>
                        <w:bottom w:val="none" w:sz="0" w:space="0" w:color="auto"/>
                        <w:right w:val="none" w:sz="0" w:space="0" w:color="auto"/>
                      </w:divBdr>
                      <w:divsChild>
                        <w:div w:id="181556223">
                          <w:marLeft w:val="0"/>
                          <w:marRight w:val="0"/>
                          <w:marTop w:val="0"/>
                          <w:marBottom w:val="600"/>
                          <w:divBdr>
                            <w:top w:val="single" w:sz="6" w:space="0" w:color="314664"/>
                            <w:left w:val="single" w:sz="6" w:space="0" w:color="314664"/>
                            <w:bottom w:val="single" w:sz="6" w:space="0" w:color="314664"/>
                            <w:right w:val="single" w:sz="6" w:space="0" w:color="314664"/>
                          </w:divBdr>
                          <w:divsChild>
                            <w:div w:id="1689063258">
                              <w:marLeft w:val="0"/>
                              <w:marRight w:val="0"/>
                              <w:marTop w:val="0"/>
                              <w:marBottom w:val="0"/>
                              <w:divBdr>
                                <w:top w:val="none" w:sz="0" w:space="0" w:color="auto"/>
                                <w:left w:val="none" w:sz="0" w:space="0" w:color="auto"/>
                                <w:bottom w:val="none" w:sz="0" w:space="0" w:color="auto"/>
                                <w:right w:val="none" w:sz="0" w:space="0" w:color="auto"/>
                              </w:divBdr>
                              <w:divsChild>
                                <w:div w:id="1806006400">
                                  <w:marLeft w:val="0"/>
                                  <w:marRight w:val="0"/>
                                  <w:marTop w:val="0"/>
                                  <w:marBottom w:val="0"/>
                                  <w:divBdr>
                                    <w:top w:val="none" w:sz="0" w:space="0" w:color="auto"/>
                                    <w:left w:val="none" w:sz="0" w:space="0" w:color="auto"/>
                                    <w:bottom w:val="none" w:sz="0" w:space="0" w:color="auto"/>
                                    <w:right w:val="none" w:sz="0" w:space="0" w:color="auto"/>
                                  </w:divBdr>
                                  <w:divsChild>
                                    <w:div w:id="1887789406">
                                      <w:marLeft w:val="0"/>
                                      <w:marRight w:val="0"/>
                                      <w:marTop w:val="0"/>
                                      <w:marBottom w:val="0"/>
                                      <w:divBdr>
                                        <w:top w:val="none" w:sz="0" w:space="0" w:color="auto"/>
                                        <w:left w:val="none" w:sz="0" w:space="0" w:color="auto"/>
                                        <w:bottom w:val="none" w:sz="0" w:space="0" w:color="auto"/>
                                        <w:right w:val="none" w:sz="0" w:space="0" w:color="auto"/>
                                      </w:divBdr>
                                      <w:divsChild>
                                        <w:div w:id="1248492892">
                                          <w:marLeft w:val="0"/>
                                          <w:marRight w:val="0"/>
                                          <w:marTop w:val="0"/>
                                          <w:marBottom w:val="0"/>
                                          <w:divBdr>
                                            <w:top w:val="none" w:sz="0" w:space="0" w:color="auto"/>
                                            <w:left w:val="none" w:sz="0" w:space="0" w:color="auto"/>
                                            <w:bottom w:val="none" w:sz="0" w:space="0" w:color="auto"/>
                                            <w:right w:val="none" w:sz="0" w:space="0" w:color="auto"/>
                                          </w:divBdr>
                                          <w:divsChild>
                                            <w:div w:id="1901551781">
                                              <w:marLeft w:val="0"/>
                                              <w:marRight w:val="0"/>
                                              <w:marTop w:val="0"/>
                                              <w:marBottom w:val="0"/>
                                              <w:divBdr>
                                                <w:top w:val="none" w:sz="0" w:space="0" w:color="auto"/>
                                                <w:left w:val="none" w:sz="0" w:space="0" w:color="auto"/>
                                                <w:bottom w:val="none" w:sz="0" w:space="0" w:color="auto"/>
                                                <w:right w:val="none" w:sz="0" w:space="0" w:color="auto"/>
                                              </w:divBdr>
                                              <w:divsChild>
                                                <w:div w:id="439182843">
                                                  <w:marLeft w:val="0"/>
                                                  <w:marRight w:val="0"/>
                                                  <w:marTop w:val="0"/>
                                                  <w:marBottom w:val="0"/>
                                                  <w:divBdr>
                                                    <w:top w:val="none" w:sz="0" w:space="0" w:color="auto"/>
                                                    <w:left w:val="none" w:sz="0" w:space="0" w:color="auto"/>
                                                    <w:bottom w:val="none" w:sz="0" w:space="0" w:color="auto"/>
                                                    <w:right w:val="none" w:sz="0" w:space="0" w:color="auto"/>
                                                  </w:divBdr>
                                                  <w:divsChild>
                                                    <w:div w:id="735930302">
                                                      <w:marLeft w:val="0"/>
                                                      <w:marRight w:val="0"/>
                                                      <w:marTop w:val="0"/>
                                                      <w:marBottom w:val="0"/>
                                                      <w:divBdr>
                                                        <w:top w:val="none" w:sz="0" w:space="0" w:color="auto"/>
                                                        <w:left w:val="none" w:sz="0" w:space="0" w:color="auto"/>
                                                        <w:bottom w:val="none" w:sz="0" w:space="0" w:color="auto"/>
                                                        <w:right w:val="none" w:sz="0" w:space="0" w:color="auto"/>
                                                      </w:divBdr>
                                                      <w:divsChild>
                                                        <w:div w:id="398867982">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341669112">
                                                                  <w:marLeft w:val="0"/>
                                                                  <w:marRight w:val="0"/>
                                                                  <w:marTop w:val="83"/>
                                                                  <w:marBottom w:val="0"/>
                                                                  <w:divBdr>
                                                                    <w:top w:val="none" w:sz="0" w:space="0" w:color="auto"/>
                                                                    <w:left w:val="none" w:sz="0" w:space="0" w:color="auto"/>
                                                                    <w:bottom w:val="none" w:sz="0" w:space="0" w:color="auto"/>
                                                                    <w:right w:val="none" w:sz="0" w:space="0" w:color="auto"/>
                                                                  </w:divBdr>
                                                                  <w:divsChild>
                                                                    <w:div w:id="395860468">
                                                                      <w:marLeft w:val="0"/>
                                                                      <w:marRight w:val="0"/>
                                                                      <w:marTop w:val="0"/>
                                                                      <w:marBottom w:val="0"/>
                                                                      <w:divBdr>
                                                                        <w:top w:val="none" w:sz="0" w:space="0" w:color="auto"/>
                                                                        <w:left w:val="none" w:sz="0" w:space="0" w:color="auto"/>
                                                                        <w:bottom w:val="none" w:sz="0" w:space="0" w:color="auto"/>
                                                                        <w:right w:val="none" w:sz="0" w:space="0" w:color="auto"/>
                                                                      </w:divBdr>
                                                                      <w:divsChild>
                                                                        <w:div w:id="5199279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473046">
      <w:bodyDiv w:val="1"/>
      <w:marLeft w:val="0"/>
      <w:marRight w:val="0"/>
      <w:marTop w:val="0"/>
      <w:marBottom w:val="0"/>
      <w:divBdr>
        <w:top w:val="none" w:sz="0" w:space="0" w:color="auto"/>
        <w:left w:val="none" w:sz="0" w:space="0" w:color="auto"/>
        <w:bottom w:val="none" w:sz="0" w:space="0" w:color="auto"/>
        <w:right w:val="none" w:sz="0" w:space="0" w:color="auto"/>
      </w:divBdr>
      <w:divsChild>
        <w:div w:id="1572544661">
          <w:marLeft w:val="0"/>
          <w:marRight w:val="0"/>
          <w:marTop w:val="0"/>
          <w:marBottom w:val="0"/>
          <w:divBdr>
            <w:top w:val="none" w:sz="0" w:space="0" w:color="auto"/>
            <w:left w:val="none" w:sz="0" w:space="0" w:color="auto"/>
            <w:bottom w:val="none" w:sz="0" w:space="0" w:color="auto"/>
            <w:right w:val="none" w:sz="0" w:space="0" w:color="auto"/>
          </w:divBdr>
          <w:divsChild>
            <w:div w:id="543250087">
              <w:marLeft w:val="0"/>
              <w:marRight w:val="0"/>
              <w:marTop w:val="0"/>
              <w:marBottom w:val="0"/>
              <w:divBdr>
                <w:top w:val="none" w:sz="0" w:space="0" w:color="auto"/>
                <w:left w:val="none" w:sz="0" w:space="0" w:color="auto"/>
                <w:bottom w:val="none" w:sz="0" w:space="0" w:color="auto"/>
                <w:right w:val="none" w:sz="0" w:space="0" w:color="auto"/>
              </w:divBdr>
              <w:divsChild>
                <w:div w:id="2007129889">
                  <w:marLeft w:val="0"/>
                  <w:marRight w:val="0"/>
                  <w:marTop w:val="105"/>
                  <w:marBottom w:val="0"/>
                  <w:divBdr>
                    <w:top w:val="none" w:sz="0" w:space="0" w:color="auto"/>
                    <w:left w:val="none" w:sz="0" w:space="0" w:color="auto"/>
                    <w:bottom w:val="none" w:sz="0" w:space="0" w:color="auto"/>
                    <w:right w:val="none" w:sz="0" w:space="0" w:color="auto"/>
                  </w:divBdr>
                  <w:divsChild>
                    <w:div w:id="1058161652">
                      <w:marLeft w:val="450"/>
                      <w:marRight w:val="225"/>
                      <w:marTop w:val="0"/>
                      <w:marBottom w:val="0"/>
                      <w:divBdr>
                        <w:top w:val="none" w:sz="0" w:space="0" w:color="auto"/>
                        <w:left w:val="none" w:sz="0" w:space="0" w:color="auto"/>
                        <w:bottom w:val="none" w:sz="0" w:space="0" w:color="auto"/>
                        <w:right w:val="none" w:sz="0" w:space="0" w:color="auto"/>
                      </w:divBdr>
                      <w:divsChild>
                        <w:div w:id="82730326">
                          <w:marLeft w:val="0"/>
                          <w:marRight w:val="0"/>
                          <w:marTop w:val="0"/>
                          <w:marBottom w:val="600"/>
                          <w:divBdr>
                            <w:top w:val="single" w:sz="6" w:space="0" w:color="314664"/>
                            <w:left w:val="single" w:sz="6" w:space="0" w:color="314664"/>
                            <w:bottom w:val="single" w:sz="6" w:space="0" w:color="314664"/>
                            <w:right w:val="single" w:sz="6" w:space="0" w:color="314664"/>
                          </w:divBdr>
                          <w:divsChild>
                            <w:div w:id="765811949">
                              <w:marLeft w:val="0"/>
                              <w:marRight w:val="0"/>
                              <w:marTop w:val="0"/>
                              <w:marBottom w:val="0"/>
                              <w:divBdr>
                                <w:top w:val="none" w:sz="0" w:space="0" w:color="auto"/>
                                <w:left w:val="none" w:sz="0" w:space="0" w:color="auto"/>
                                <w:bottom w:val="none" w:sz="0" w:space="0" w:color="auto"/>
                                <w:right w:val="none" w:sz="0" w:space="0" w:color="auto"/>
                              </w:divBdr>
                              <w:divsChild>
                                <w:div w:id="215556309">
                                  <w:marLeft w:val="0"/>
                                  <w:marRight w:val="0"/>
                                  <w:marTop w:val="0"/>
                                  <w:marBottom w:val="0"/>
                                  <w:divBdr>
                                    <w:top w:val="none" w:sz="0" w:space="0" w:color="auto"/>
                                    <w:left w:val="none" w:sz="0" w:space="0" w:color="auto"/>
                                    <w:bottom w:val="none" w:sz="0" w:space="0" w:color="auto"/>
                                    <w:right w:val="none" w:sz="0" w:space="0" w:color="auto"/>
                                  </w:divBdr>
                                  <w:divsChild>
                                    <w:div w:id="2118716741">
                                      <w:marLeft w:val="0"/>
                                      <w:marRight w:val="0"/>
                                      <w:marTop w:val="0"/>
                                      <w:marBottom w:val="0"/>
                                      <w:divBdr>
                                        <w:top w:val="none" w:sz="0" w:space="0" w:color="auto"/>
                                        <w:left w:val="none" w:sz="0" w:space="0" w:color="auto"/>
                                        <w:bottom w:val="none" w:sz="0" w:space="0" w:color="auto"/>
                                        <w:right w:val="none" w:sz="0" w:space="0" w:color="auto"/>
                                      </w:divBdr>
                                      <w:divsChild>
                                        <w:div w:id="524949402">
                                          <w:marLeft w:val="0"/>
                                          <w:marRight w:val="0"/>
                                          <w:marTop w:val="0"/>
                                          <w:marBottom w:val="0"/>
                                          <w:divBdr>
                                            <w:top w:val="none" w:sz="0" w:space="0" w:color="auto"/>
                                            <w:left w:val="none" w:sz="0" w:space="0" w:color="auto"/>
                                            <w:bottom w:val="none" w:sz="0" w:space="0" w:color="auto"/>
                                            <w:right w:val="none" w:sz="0" w:space="0" w:color="auto"/>
                                          </w:divBdr>
                                          <w:divsChild>
                                            <w:div w:id="2106073595">
                                              <w:marLeft w:val="0"/>
                                              <w:marRight w:val="0"/>
                                              <w:marTop w:val="0"/>
                                              <w:marBottom w:val="0"/>
                                              <w:divBdr>
                                                <w:top w:val="none" w:sz="0" w:space="0" w:color="auto"/>
                                                <w:left w:val="none" w:sz="0" w:space="0" w:color="auto"/>
                                                <w:bottom w:val="none" w:sz="0" w:space="0" w:color="auto"/>
                                                <w:right w:val="none" w:sz="0" w:space="0" w:color="auto"/>
                                              </w:divBdr>
                                              <w:divsChild>
                                                <w:div w:id="789011125">
                                                  <w:marLeft w:val="0"/>
                                                  <w:marRight w:val="0"/>
                                                  <w:marTop w:val="0"/>
                                                  <w:marBottom w:val="0"/>
                                                  <w:divBdr>
                                                    <w:top w:val="none" w:sz="0" w:space="0" w:color="auto"/>
                                                    <w:left w:val="none" w:sz="0" w:space="0" w:color="auto"/>
                                                    <w:bottom w:val="none" w:sz="0" w:space="0" w:color="auto"/>
                                                    <w:right w:val="none" w:sz="0" w:space="0" w:color="auto"/>
                                                  </w:divBdr>
                                                  <w:divsChild>
                                                    <w:div w:id="1632706800">
                                                      <w:marLeft w:val="0"/>
                                                      <w:marRight w:val="0"/>
                                                      <w:marTop w:val="0"/>
                                                      <w:marBottom w:val="0"/>
                                                      <w:divBdr>
                                                        <w:top w:val="none" w:sz="0" w:space="0" w:color="auto"/>
                                                        <w:left w:val="none" w:sz="0" w:space="0" w:color="auto"/>
                                                        <w:bottom w:val="none" w:sz="0" w:space="0" w:color="auto"/>
                                                        <w:right w:val="none" w:sz="0" w:space="0" w:color="auto"/>
                                                      </w:divBdr>
                                                      <w:divsChild>
                                                        <w:div w:id="1918055754">
                                                          <w:marLeft w:val="0"/>
                                                          <w:marRight w:val="0"/>
                                                          <w:marTop w:val="0"/>
                                                          <w:marBottom w:val="0"/>
                                                          <w:divBdr>
                                                            <w:top w:val="none" w:sz="0" w:space="0" w:color="auto"/>
                                                            <w:left w:val="none" w:sz="0" w:space="0" w:color="auto"/>
                                                            <w:bottom w:val="none" w:sz="0" w:space="0" w:color="auto"/>
                                                            <w:right w:val="none" w:sz="0" w:space="0" w:color="auto"/>
                                                          </w:divBdr>
                                                          <w:divsChild>
                                                            <w:div w:id="53967914">
                                                              <w:marLeft w:val="0"/>
                                                              <w:marRight w:val="0"/>
                                                              <w:marTop w:val="0"/>
                                                              <w:marBottom w:val="0"/>
                                                              <w:divBdr>
                                                                <w:top w:val="none" w:sz="0" w:space="0" w:color="auto"/>
                                                                <w:left w:val="none" w:sz="0" w:space="0" w:color="auto"/>
                                                                <w:bottom w:val="none" w:sz="0" w:space="0" w:color="auto"/>
                                                                <w:right w:val="none" w:sz="0" w:space="0" w:color="auto"/>
                                                              </w:divBdr>
                                                              <w:divsChild>
                                                                <w:div w:id="8137907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7289426">
      <w:bodyDiv w:val="1"/>
      <w:marLeft w:val="0"/>
      <w:marRight w:val="0"/>
      <w:marTop w:val="0"/>
      <w:marBottom w:val="0"/>
      <w:divBdr>
        <w:top w:val="none" w:sz="0" w:space="0" w:color="auto"/>
        <w:left w:val="none" w:sz="0" w:space="0" w:color="auto"/>
        <w:bottom w:val="none" w:sz="0" w:space="0" w:color="auto"/>
        <w:right w:val="none" w:sz="0" w:space="0" w:color="auto"/>
      </w:divBdr>
      <w:divsChild>
        <w:div w:id="1660228556">
          <w:marLeft w:val="0"/>
          <w:marRight w:val="0"/>
          <w:marTop w:val="0"/>
          <w:marBottom w:val="0"/>
          <w:divBdr>
            <w:top w:val="none" w:sz="0" w:space="0" w:color="auto"/>
            <w:left w:val="none" w:sz="0" w:space="0" w:color="auto"/>
            <w:bottom w:val="none" w:sz="0" w:space="0" w:color="auto"/>
            <w:right w:val="none" w:sz="0" w:space="0" w:color="auto"/>
          </w:divBdr>
          <w:divsChild>
            <w:div w:id="910431142">
              <w:marLeft w:val="0"/>
              <w:marRight w:val="0"/>
              <w:marTop w:val="0"/>
              <w:marBottom w:val="0"/>
              <w:divBdr>
                <w:top w:val="none" w:sz="0" w:space="0" w:color="auto"/>
                <w:left w:val="none" w:sz="0" w:space="0" w:color="auto"/>
                <w:bottom w:val="none" w:sz="0" w:space="0" w:color="auto"/>
                <w:right w:val="none" w:sz="0" w:space="0" w:color="auto"/>
              </w:divBdr>
              <w:divsChild>
                <w:div w:id="1624917078">
                  <w:marLeft w:val="0"/>
                  <w:marRight w:val="0"/>
                  <w:marTop w:val="105"/>
                  <w:marBottom w:val="0"/>
                  <w:divBdr>
                    <w:top w:val="none" w:sz="0" w:space="0" w:color="auto"/>
                    <w:left w:val="none" w:sz="0" w:space="0" w:color="auto"/>
                    <w:bottom w:val="none" w:sz="0" w:space="0" w:color="auto"/>
                    <w:right w:val="none" w:sz="0" w:space="0" w:color="auto"/>
                  </w:divBdr>
                  <w:divsChild>
                    <w:div w:id="631642363">
                      <w:marLeft w:val="450"/>
                      <w:marRight w:val="225"/>
                      <w:marTop w:val="0"/>
                      <w:marBottom w:val="0"/>
                      <w:divBdr>
                        <w:top w:val="none" w:sz="0" w:space="0" w:color="auto"/>
                        <w:left w:val="none" w:sz="0" w:space="0" w:color="auto"/>
                        <w:bottom w:val="none" w:sz="0" w:space="0" w:color="auto"/>
                        <w:right w:val="none" w:sz="0" w:space="0" w:color="auto"/>
                      </w:divBdr>
                      <w:divsChild>
                        <w:div w:id="582222722">
                          <w:marLeft w:val="0"/>
                          <w:marRight w:val="0"/>
                          <w:marTop w:val="0"/>
                          <w:marBottom w:val="600"/>
                          <w:divBdr>
                            <w:top w:val="single" w:sz="6" w:space="0" w:color="314664"/>
                            <w:left w:val="single" w:sz="6" w:space="0" w:color="314664"/>
                            <w:bottom w:val="single" w:sz="6" w:space="0" w:color="314664"/>
                            <w:right w:val="single" w:sz="6" w:space="0" w:color="314664"/>
                          </w:divBdr>
                          <w:divsChild>
                            <w:div w:id="951547209">
                              <w:marLeft w:val="0"/>
                              <w:marRight w:val="0"/>
                              <w:marTop w:val="0"/>
                              <w:marBottom w:val="0"/>
                              <w:divBdr>
                                <w:top w:val="none" w:sz="0" w:space="0" w:color="auto"/>
                                <w:left w:val="none" w:sz="0" w:space="0" w:color="auto"/>
                                <w:bottom w:val="none" w:sz="0" w:space="0" w:color="auto"/>
                                <w:right w:val="none" w:sz="0" w:space="0" w:color="auto"/>
                              </w:divBdr>
                              <w:divsChild>
                                <w:div w:id="991981430">
                                  <w:marLeft w:val="0"/>
                                  <w:marRight w:val="0"/>
                                  <w:marTop w:val="0"/>
                                  <w:marBottom w:val="0"/>
                                  <w:divBdr>
                                    <w:top w:val="none" w:sz="0" w:space="0" w:color="auto"/>
                                    <w:left w:val="none" w:sz="0" w:space="0" w:color="auto"/>
                                    <w:bottom w:val="none" w:sz="0" w:space="0" w:color="auto"/>
                                    <w:right w:val="none" w:sz="0" w:space="0" w:color="auto"/>
                                  </w:divBdr>
                                  <w:divsChild>
                                    <w:div w:id="308635256">
                                      <w:marLeft w:val="0"/>
                                      <w:marRight w:val="0"/>
                                      <w:marTop w:val="0"/>
                                      <w:marBottom w:val="0"/>
                                      <w:divBdr>
                                        <w:top w:val="none" w:sz="0" w:space="0" w:color="auto"/>
                                        <w:left w:val="none" w:sz="0" w:space="0" w:color="auto"/>
                                        <w:bottom w:val="none" w:sz="0" w:space="0" w:color="auto"/>
                                        <w:right w:val="none" w:sz="0" w:space="0" w:color="auto"/>
                                      </w:divBdr>
                                      <w:divsChild>
                                        <w:div w:id="491799901">
                                          <w:marLeft w:val="0"/>
                                          <w:marRight w:val="0"/>
                                          <w:marTop w:val="0"/>
                                          <w:marBottom w:val="0"/>
                                          <w:divBdr>
                                            <w:top w:val="none" w:sz="0" w:space="0" w:color="auto"/>
                                            <w:left w:val="none" w:sz="0" w:space="0" w:color="auto"/>
                                            <w:bottom w:val="none" w:sz="0" w:space="0" w:color="auto"/>
                                            <w:right w:val="none" w:sz="0" w:space="0" w:color="auto"/>
                                          </w:divBdr>
                                          <w:divsChild>
                                            <w:div w:id="1331566274">
                                              <w:marLeft w:val="0"/>
                                              <w:marRight w:val="0"/>
                                              <w:marTop w:val="0"/>
                                              <w:marBottom w:val="0"/>
                                              <w:divBdr>
                                                <w:top w:val="none" w:sz="0" w:space="0" w:color="auto"/>
                                                <w:left w:val="none" w:sz="0" w:space="0" w:color="auto"/>
                                                <w:bottom w:val="none" w:sz="0" w:space="0" w:color="auto"/>
                                                <w:right w:val="none" w:sz="0" w:space="0" w:color="auto"/>
                                              </w:divBdr>
                                              <w:divsChild>
                                                <w:div w:id="1018039989">
                                                  <w:marLeft w:val="0"/>
                                                  <w:marRight w:val="0"/>
                                                  <w:marTop w:val="0"/>
                                                  <w:marBottom w:val="0"/>
                                                  <w:divBdr>
                                                    <w:top w:val="none" w:sz="0" w:space="0" w:color="auto"/>
                                                    <w:left w:val="none" w:sz="0" w:space="0" w:color="auto"/>
                                                    <w:bottom w:val="none" w:sz="0" w:space="0" w:color="auto"/>
                                                    <w:right w:val="none" w:sz="0" w:space="0" w:color="auto"/>
                                                  </w:divBdr>
                                                  <w:divsChild>
                                                    <w:div w:id="1235123170">
                                                      <w:marLeft w:val="0"/>
                                                      <w:marRight w:val="0"/>
                                                      <w:marTop w:val="0"/>
                                                      <w:marBottom w:val="0"/>
                                                      <w:divBdr>
                                                        <w:top w:val="none" w:sz="0" w:space="0" w:color="auto"/>
                                                        <w:left w:val="none" w:sz="0" w:space="0" w:color="auto"/>
                                                        <w:bottom w:val="none" w:sz="0" w:space="0" w:color="auto"/>
                                                        <w:right w:val="none" w:sz="0" w:space="0" w:color="auto"/>
                                                      </w:divBdr>
                                                      <w:divsChild>
                                                        <w:div w:id="907420746">
                                                          <w:marLeft w:val="0"/>
                                                          <w:marRight w:val="0"/>
                                                          <w:marTop w:val="0"/>
                                                          <w:marBottom w:val="0"/>
                                                          <w:divBdr>
                                                            <w:top w:val="none" w:sz="0" w:space="0" w:color="auto"/>
                                                            <w:left w:val="none" w:sz="0" w:space="0" w:color="auto"/>
                                                            <w:bottom w:val="none" w:sz="0" w:space="0" w:color="auto"/>
                                                            <w:right w:val="none" w:sz="0" w:space="0" w:color="auto"/>
                                                          </w:divBdr>
                                                          <w:divsChild>
                                                            <w:div w:id="986207467">
                                                              <w:marLeft w:val="0"/>
                                                              <w:marRight w:val="0"/>
                                                              <w:marTop w:val="0"/>
                                                              <w:marBottom w:val="0"/>
                                                              <w:divBdr>
                                                                <w:top w:val="none" w:sz="0" w:space="0" w:color="auto"/>
                                                                <w:left w:val="none" w:sz="0" w:space="0" w:color="auto"/>
                                                                <w:bottom w:val="none" w:sz="0" w:space="0" w:color="auto"/>
                                                                <w:right w:val="none" w:sz="0" w:space="0" w:color="auto"/>
                                                              </w:divBdr>
                                                              <w:divsChild>
                                                                <w:div w:id="1958751483">
                                                                  <w:marLeft w:val="0"/>
                                                                  <w:marRight w:val="0"/>
                                                                  <w:marTop w:val="83"/>
                                                                  <w:marBottom w:val="0"/>
                                                                  <w:divBdr>
                                                                    <w:top w:val="none" w:sz="0" w:space="0" w:color="auto"/>
                                                                    <w:left w:val="none" w:sz="0" w:space="0" w:color="auto"/>
                                                                    <w:bottom w:val="none" w:sz="0" w:space="0" w:color="auto"/>
                                                                    <w:right w:val="none" w:sz="0" w:space="0" w:color="auto"/>
                                                                  </w:divBdr>
                                                                  <w:divsChild>
                                                                    <w:div w:id="1813867371">
                                                                      <w:marLeft w:val="0"/>
                                                                      <w:marRight w:val="0"/>
                                                                      <w:marTop w:val="0"/>
                                                                      <w:marBottom w:val="0"/>
                                                                      <w:divBdr>
                                                                        <w:top w:val="none" w:sz="0" w:space="0" w:color="auto"/>
                                                                        <w:left w:val="none" w:sz="0" w:space="0" w:color="auto"/>
                                                                        <w:bottom w:val="none" w:sz="0" w:space="0" w:color="auto"/>
                                                                        <w:right w:val="none" w:sz="0" w:space="0" w:color="auto"/>
                                                                      </w:divBdr>
                                                                      <w:divsChild>
                                                                        <w:div w:id="2048406214">
                                                                          <w:marLeft w:val="0"/>
                                                                          <w:marRight w:val="0"/>
                                                                          <w:marTop w:val="83"/>
                                                                          <w:marBottom w:val="0"/>
                                                                          <w:divBdr>
                                                                            <w:top w:val="none" w:sz="0" w:space="0" w:color="auto"/>
                                                                            <w:left w:val="none" w:sz="0" w:space="0" w:color="auto"/>
                                                                            <w:bottom w:val="none" w:sz="0" w:space="0" w:color="auto"/>
                                                                            <w:right w:val="none" w:sz="0" w:space="0" w:color="auto"/>
                                                                          </w:divBdr>
                                                                        </w:div>
                                                                      </w:divsChild>
                                                                    </w:div>
                                                                    <w:div w:id="1839808257">
                                                                      <w:marLeft w:val="0"/>
                                                                      <w:marRight w:val="0"/>
                                                                      <w:marTop w:val="0"/>
                                                                      <w:marBottom w:val="0"/>
                                                                      <w:divBdr>
                                                                        <w:top w:val="none" w:sz="0" w:space="0" w:color="auto"/>
                                                                        <w:left w:val="none" w:sz="0" w:space="0" w:color="auto"/>
                                                                        <w:bottom w:val="none" w:sz="0" w:space="0" w:color="auto"/>
                                                                        <w:right w:val="none" w:sz="0" w:space="0" w:color="auto"/>
                                                                      </w:divBdr>
                                                                      <w:divsChild>
                                                                        <w:div w:id="217055271">
                                                                          <w:marLeft w:val="0"/>
                                                                          <w:marRight w:val="0"/>
                                                                          <w:marTop w:val="83"/>
                                                                          <w:marBottom w:val="0"/>
                                                                          <w:divBdr>
                                                                            <w:top w:val="none" w:sz="0" w:space="0" w:color="auto"/>
                                                                            <w:left w:val="none" w:sz="0" w:space="0" w:color="auto"/>
                                                                            <w:bottom w:val="none" w:sz="0" w:space="0" w:color="auto"/>
                                                                            <w:right w:val="none" w:sz="0" w:space="0" w:color="auto"/>
                                                                          </w:divBdr>
                                                                        </w:div>
                                                                      </w:divsChild>
                                                                    </w:div>
                                                                    <w:div w:id="1502886876">
                                                                      <w:marLeft w:val="0"/>
                                                                      <w:marRight w:val="0"/>
                                                                      <w:marTop w:val="0"/>
                                                                      <w:marBottom w:val="0"/>
                                                                      <w:divBdr>
                                                                        <w:top w:val="none" w:sz="0" w:space="0" w:color="auto"/>
                                                                        <w:left w:val="none" w:sz="0" w:space="0" w:color="auto"/>
                                                                        <w:bottom w:val="none" w:sz="0" w:space="0" w:color="auto"/>
                                                                        <w:right w:val="none" w:sz="0" w:space="0" w:color="auto"/>
                                                                      </w:divBdr>
                                                                      <w:divsChild>
                                                                        <w:div w:id="501241667">
                                                                          <w:marLeft w:val="0"/>
                                                                          <w:marRight w:val="0"/>
                                                                          <w:marTop w:val="83"/>
                                                                          <w:marBottom w:val="0"/>
                                                                          <w:divBdr>
                                                                            <w:top w:val="none" w:sz="0" w:space="0" w:color="auto"/>
                                                                            <w:left w:val="none" w:sz="0" w:space="0" w:color="auto"/>
                                                                            <w:bottom w:val="none" w:sz="0" w:space="0" w:color="auto"/>
                                                                            <w:right w:val="none" w:sz="0" w:space="0" w:color="auto"/>
                                                                          </w:divBdr>
                                                                        </w:div>
                                                                      </w:divsChild>
                                                                    </w:div>
                                                                    <w:div w:id="1856311669">
                                                                      <w:marLeft w:val="0"/>
                                                                      <w:marRight w:val="0"/>
                                                                      <w:marTop w:val="0"/>
                                                                      <w:marBottom w:val="0"/>
                                                                      <w:divBdr>
                                                                        <w:top w:val="none" w:sz="0" w:space="0" w:color="auto"/>
                                                                        <w:left w:val="none" w:sz="0" w:space="0" w:color="auto"/>
                                                                        <w:bottom w:val="none" w:sz="0" w:space="0" w:color="auto"/>
                                                                        <w:right w:val="none" w:sz="0" w:space="0" w:color="auto"/>
                                                                      </w:divBdr>
                                                                      <w:divsChild>
                                                                        <w:div w:id="61027254">
                                                                          <w:marLeft w:val="0"/>
                                                                          <w:marRight w:val="0"/>
                                                                          <w:marTop w:val="83"/>
                                                                          <w:marBottom w:val="0"/>
                                                                          <w:divBdr>
                                                                            <w:top w:val="none" w:sz="0" w:space="0" w:color="auto"/>
                                                                            <w:left w:val="none" w:sz="0" w:space="0" w:color="auto"/>
                                                                            <w:bottom w:val="none" w:sz="0" w:space="0" w:color="auto"/>
                                                                            <w:right w:val="none" w:sz="0" w:space="0" w:color="auto"/>
                                                                          </w:divBdr>
                                                                        </w:div>
                                                                      </w:divsChild>
                                                                    </w:div>
                                                                    <w:div w:id="1316834895">
                                                                      <w:marLeft w:val="0"/>
                                                                      <w:marRight w:val="0"/>
                                                                      <w:marTop w:val="0"/>
                                                                      <w:marBottom w:val="0"/>
                                                                      <w:divBdr>
                                                                        <w:top w:val="none" w:sz="0" w:space="0" w:color="auto"/>
                                                                        <w:left w:val="none" w:sz="0" w:space="0" w:color="auto"/>
                                                                        <w:bottom w:val="none" w:sz="0" w:space="0" w:color="auto"/>
                                                                        <w:right w:val="none" w:sz="0" w:space="0" w:color="auto"/>
                                                                      </w:divBdr>
                                                                      <w:divsChild>
                                                                        <w:div w:id="863904549">
                                                                          <w:marLeft w:val="0"/>
                                                                          <w:marRight w:val="0"/>
                                                                          <w:marTop w:val="83"/>
                                                                          <w:marBottom w:val="0"/>
                                                                          <w:divBdr>
                                                                            <w:top w:val="none" w:sz="0" w:space="0" w:color="auto"/>
                                                                            <w:left w:val="none" w:sz="0" w:space="0" w:color="auto"/>
                                                                            <w:bottom w:val="none" w:sz="0" w:space="0" w:color="auto"/>
                                                                            <w:right w:val="none" w:sz="0" w:space="0" w:color="auto"/>
                                                                          </w:divBdr>
                                                                        </w:div>
                                                                      </w:divsChild>
                                                                    </w:div>
                                                                    <w:div w:id="413868090">
                                                                      <w:marLeft w:val="0"/>
                                                                      <w:marRight w:val="0"/>
                                                                      <w:marTop w:val="0"/>
                                                                      <w:marBottom w:val="0"/>
                                                                      <w:divBdr>
                                                                        <w:top w:val="none" w:sz="0" w:space="0" w:color="auto"/>
                                                                        <w:left w:val="none" w:sz="0" w:space="0" w:color="auto"/>
                                                                        <w:bottom w:val="none" w:sz="0" w:space="0" w:color="auto"/>
                                                                        <w:right w:val="none" w:sz="0" w:space="0" w:color="auto"/>
                                                                      </w:divBdr>
                                                                      <w:divsChild>
                                                                        <w:div w:id="1453405625">
                                                                          <w:marLeft w:val="0"/>
                                                                          <w:marRight w:val="0"/>
                                                                          <w:marTop w:val="83"/>
                                                                          <w:marBottom w:val="0"/>
                                                                          <w:divBdr>
                                                                            <w:top w:val="none" w:sz="0" w:space="0" w:color="auto"/>
                                                                            <w:left w:val="none" w:sz="0" w:space="0" w:color="auto"/>
                                                                            <w:bottom w:val="none" w:sz="0" w:space="0" w:color="auto"/>
                                                                            <w:right w:val="none" w:sz="0" w:space="0" w:color="auto"/>
                                                                          </w:divBdr>
                                                                        </w:div>
                                                                      </w:divsChild>
                                                                    </w:div>
                                                                    <w:div w:id="1973826103">
                                                                      <w:marLeft w:val="0"/>
                                                                      <w:marRight w:val="0"/>
                                                                      <w:marTop w:val="0"/>
                                                                      <w:marBottom w:val="0"/>
                                                                      <w:divBdr>
                                                                        <w:top w:val="none" w:sz="0" w:space="0" w:color="auto"/>
                                                                        <w:left w:val="none" w:sz="0" w:space="0" w:color="auto"/>
                                                                        <w:bottom w:val="none" w:sz="0" w:space="0" w:color="auto"/>
                                                                        <w:right w:val="none" w:sz="0" w:space="0" w:color="auto"/>
                                                                      </w:divBdr>
                                                                      <w:divsChild>
                                                                        <w:div w:id="1840853442">
                                                                          <w:marLeft w:val="0"/>
                                                                          <w:marRight w:val="0"/>
                                                                          <w:marTop w:val="83"/>
                                                                          <w:marBottom w:val="0"/>
                                                                          <w:divBdr>
                                                                            <w:top w:val="none" w:sz="0" w:space="0" w:color="auto"/>
                                                                            <w:left w:val="none" w:sz="0" w:space="0" w:color="auto"/>
                                                                            <w:bottom w:val="none" w:sz="0" w:space="0" w:color="auto"/>
                                                                            <w:right w:val="none" w:sz="0" w:space="0" w:color="auto"/>
                                                                          </w:divBdr>
                                                                        </w:div>
                                                                      </w:divsChild>
                                                                    </w:div>
                                                                    <w:div w:id="1062288127">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83"/>
                                                                          <w:marBottom w:val="0"/>
                                                                          <w:divBdr>
                                                                            <w:top w:val="none" w:sz="0" w:space="0" w:color="auto"/>
                                                                            <w:left w:val="none" w:sz="0" w:space="0" w:color="auto"/>
                                                                            <w:bottom w:val="none" w:sz="0" w:space="0" w:color="auto"/>
                                                                            <w:right w:val="none" w:sz="0" w:space="0" w:color="auto"/>
                                                                          </w:divBdr>
                                                                        </w:div>
                                                                      </w:divsChild>
                                                                    </w:div>
                                                                    <w:div w:id="2046325048">
                                                                      <w:marLeft w:val="0"/>
                                                                      <w:marRight w:val="0"/>
                                                                      <w:marTop w:val="0"/>
                                                                      <w:marBottom w:val="0"/>
                                                                      <w:divBdr>
                                                                        <w:top w:val="none" w:sz="0" w:space="0" w:color="auto"/>
                                                                        <w:left w:val="none" w:sz="0" w:space="0" w:color="auto"/>
                                                                        <w:bottom w:val="none" w:sz="0" w:space="0" w:color="auto"/>
                                                                        <w:right w:val="none" w:sz="0" w:space="0" w:color="auto"/>
                                                                      </w:divBdr>
                                                                      <w:divsChild>
                                                                        <w:div w:id="1595474981">
                                                                          <w:marLeft w:val="0"/>
                                                                          <w:marRight w:val="0"/>
                                                                          <w:marTop w:val="83"/>
                                                                          <w:marBottom w:val="0"/>
                                                                          <w:divBdr>
                                                                            <w:top w:val="none" w:sz="0" w:space="0" w:color="auto"/>
                                                                            <w:left w:val="none" w:sz="0" w:space="0" w:color="auto"/>
                                                                            <w:bottom w:val="none" w:sz="0" w:space="0" w:color="auto"/>
                                                                            <w:right w:val="none" w:sz="0" w:space="0" w:color="auto"/>
                                                                          </w:divBdr>
                                                                        </w:div>
                                                                      </w:divsChild>
                                                                    </w:div>
                                                                    <w:div w:id="1328559945">
                                                                      <w:marLeft w:val="0"/>
                                                                      <w:marRight w:val="0"/>
                                                                      <w:marTop w:val="0"/>
                                                                      <w:marBottom w:val="0"/>
                                                                      <w:divBdr>
                                                                        <w:top w:val="none" w:sz="0" w:space="0" w:color="auto"/>
                                                                        <w:left w:val="none" w:sz="0" w:space="0" w:color="auto"/>
                                                                        <w:bottom w:val="none" w:sz="0" w:space="0" w:color="auto"/>
                                                                        <w:right w:val="none" w:sz="0" w:space="0" w:color="auto"/>
                                                                      </w:divBdr>
                                                                      <w:divsChild>
                                                                        <w:div w:id="70472026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941036664">
                                                              <w:marLeft w:val="0"/>
                                                              <w:marRight w:val="0"/>
                                                              <w:marTop w:val="0"/>
                                                              <w:marBottom w:val="0"/>
                                                              <w:divBdr>
                                                                <w:top w:val="none" w:sz="0" w:space="0" w:color="auto"/>
                                                                <w:left w:val="none" w:sz="0" w:space="0" w:color="auto"/>
                                                                <w:bottom w:val="none" w:sz="0" w:space="0" w:color="auto"/>
                                                                <w:right w:val="none" w:sz="0" w:space="0" w:color="auto"/>
                                                              </w:divBdr>
                                                              <w:divsChild>
                                                                <w:div w:id="517699167">
                                                                  <w:marLeft w:val="0"/>
                                                                  <w:marRight w:val="0"/>
                                                                  <w:marTop w:val="83"/>
                                                                  <w:marBottom w:val="0"/>
                                                                  <w:divBdr>
                                                                    <w:top w:val="none" w:sz="0" w:space="0" w:color="auto"/>
                                                                    <w:left w:val="none" w:sz="0" w:space="0" w:color="auto"/>
                                                                    <w:bottom w:val="none" w:sz="0" w:space="0" w:color="auto"/>
                                                                    <w:right w:val="none" w:sz="0" w:space="0" w:color="auto"/>
                                                                  </w:divBdr>
                                                                  <w:divsChild>
                                                                    <w:div w:id="345836152">
                                                                      <w:marLeft w:val="0"/>
                                                                      <w:marRight w:val="0"/>
                                                                      <w:marTop w:val="0"/>
                                                                      <w:marBottom w:val="0"/>
                                                                      <w:divBdr>
                                                                        <w:top w:val="none" w:sz="0" w:space="0" w:color="auto"/>
                                                                        <w:left w:val="none" w:sz="0" w:space="0" w:color="auto"/>
                                                                        <w:bottom w:val="none" w:sz="0" w:space="0" w:color="auto"/>
                                                                        <w:right w:val="none" w:sz="0" w:space="0" w:color="auto"/>
                                                                      </w:divBdr>
                                                                      <w:divsChild>
                                                                        <w:div w:id="1270089439">
                                                                          <w:marLeft w:val="0"/>
                                                                          <w:marRight w:val="0"/>
                                                                          <w:marTop w:val="83"/>
                                                                          <w:marBottom w:val="0"/>
                                                                          <w:divBdr>
                                                                            <w:top w:val="none" w:sz="0" w:space="0" w:color="auto"/>
                                                                            <w:left w:val="none" w:sz="0" w:space="0" w:color="auto"/>
                                                                            <w:bottom w:val="none" w:sz="0" w:space="0" w:color="auto"/>
                                                                            <w:right w:val="none" w:sz="0" w:space="0" w:color="auto"/>
                                                                          </w:divBdr>
                                                                        </w:div>
                                                                      </w:divsChild>
                                                                    </w:div>
                                                                    <w:div w:id="1854145183">
                                                                      <w:marLeft w:val="0"/>
                                                                      <w:marRight w:val="0"/>
                                                                      <w:marTop w:val="0"/>
                                                                      <w:marBottom w:val="0"/>
                                                                      <w:divBdr>
                                                                        <w:top w:val="none" w:sz="0" w:space="0" w:color="auto"/>
                                                                        <w:left w:val="none" w:sz="0" w:space="0" w:color="auto"/>
                                                                        <w:bottom w:val="none" w:sz="0" w:space="0" w:color="auto"/>
                                                                        <w:right w:val="none" w:sz="0" w:space="0" w:color="auto"/>
                                                                      </w:divBdr>
                                                                      <w:divsChild>
                                                                        <w:div w:id="6055783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665474359">
                                                              <w:marLeft w:val="0"/>
                                                              <w:marRight w:val="0"/>
                                                              <w:marTop w:val="0"/>
                                                              <w:marBottom w:val="0"/>
                                                              <w:divBdr>
                                                                <w:top w:val="none" w:sz="0" w:space="0" w:color="auto"/>
                                                                <w:left w:val="none" w:sz="0" w:space="0" w:color="auto"/>
                                                                <w:bottom w:val="none" w:sz="0" w:space="0" w:color="auto"/>
                                                                <w:right w:val="none" w:sz="0" w:space="0" w:color="auto"/>
                                                              </w:divBdr>
                                                              <w:divsChild>
                                                                <w:div w:id="1176966361">
                                                                  <w:marLeft w:val="0"/>
                                                                  <w:marRight w:val="0"/>
                                                                  <w:marTop w:val="83"/>
                                                                  <w:marBottom w:val="0"/>
                                                                  <w:divBdr>
                                                                    <w:top w:val="none" w:sz="0" w:space="0" w:color="auto"/>
                                                                    <w:left w:val="none" w:sz="0" w:space="0" w:color="auto"/>
                                                                    <w:bottom w:val="none" w:sz="0" w:space="0" w:color="auto"/>
                                                                    <w:right w:val="none" w:sz="0" w:space="0" w:color="auto"/>
                                                                  </w:divBdr>
                                                                  <w:divsChild>
                                                                    <w:div w:id="2102093643">
                                                                      <w:marLeft w:val="0"/>
                                                                      <w:marRight w:val="0"/>
                                                                      <w:marTop w:val="0"/>
                                                                      <w:marBottom w:val="0"/>
                                                                      <w:divBdr>
                                                                        <w:top w:val="none" w:sz="0" w:space="0" w:color="auto"/>
                                                                        <w:left w:val="none" w:sz="0" w:space="0" w:color="auto"/>
                                                                        <w:bottom w:val="none" w:sz="0" w:space="0" w:color="auto"/>
                                                                        <w:right w:val="none" w:sz="0" w:space="0" w:color="auto"/>
                                                                      </w:divBdr>
                                                                      <w:divsChild>
                                                                        <w:div w:id="1296451599">
                                                                          <w:marLeft w:val="0"/>
                                                                          <w:marRight w:val="0"/>
                                                                          <w:marTop w:val="83"/>
                                                                          <w:marBottom w:val="0"/>
                                                                          <w:divBdr>
                                                                            <w:top w:val="none" w:sz="0" w:space="0" w:color="auto"/>
                                                                            <w:left w:val="none" w:sz="0" w:space="0" w:color="auto"/>
                                                                            <w:bottom w:val="none" w:sz="0" w:space="0" w:color="auto"/>
                                                                            <w:right w:val="none" w:sz="0" w:space="0" w:color="auto"/>
                                                                          </w:divBdr>
                                                                        </w:div>
                                                                      </w:divsChild>
                                                                    </w:div>
                                                                    <w:div w:id="640382615">
                                                                      <w:marLeft w:val="0"/>
                                                                      <w:marRight w:val="0"/>
                                                                      <w:marTop w:val="0"/>
                                                                      <w:marBottom w:val="0"/>
                                                                      <w:divBdr>
                                                                        <w:top w:val="none" w:sz="0" w:space="0" w:color="auto"/>
                                                                        <w:left w:val="none" w:sz="0" w:space="0" w:color="auto"/>
                                                                        <w:bottom w:val="none" w:sz="0" w:space="0" w:color="auto"/>
                                                                        <w:right w:val="none" w:sz="0" w:space="0" w:color="auto"/>
                                                                      </w:divBdr>
                                                                      <w:divsChild>
                                                                        <w:div w:id="1148402913">
                                                                          <w:marLeft w:val="0"/>
                                                                          <w:marRight w:val="0"/>
                                                                          <w:marTop w:val="83"/>
                                                                          <w:marBottom w:val="0"/>
                                                                          <w:divBdr>
                                                                            <w:top w:val="none" w:sz="0" w:space="0" w:color="auto"/>
                                                                            <w:left w:val="none" w:sz="0" w:space="0" w:color="auto"/>
                                                                            <w:bottom w:val="none" w:sz="0" w:space="0" w:color="auto"/>
                                                                            <w:right w:val="none" w:sz="0" w:space="0" w:color="auto"/>
                                                                          </w:divBdr>
                                                                        </w:div>
                                                                      </w:divsChild>
                                                                    </w:div>
                                                                    <w:div w:id="330454067">
                                                                      <w:marLeft w:val="0"/>
                                                                      <w:marRight w:val="0"/>
                                                                      <w:marTop w:val="0"/>
                                                                      <w:marBottom w:val="0"/>
                                                                      <w:divBdr>
                                                                        <w:top w:val="none" w:sz="0" w:space="0" w:color="auto"/>
                                                                        <w:left w:val="none" w:sz="0" w:space="0" w:color="auto"/>
                                                                        <w:bottom w:val="none" w:sz="0" w:space="0" w:color="auto"/>
                                                                        <w:right w:val="none" w:sz="0" w:space="0" w:color="auto"/>
                                                                      </w:divBdr>
                                                                      <w:divsChild>
                                                                        <w:div w:id="88614367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26256533">
                                                              <w:marLeft w:val="0"/>
                                                              <w:marRight w:val="0"/>
                                                              <w:marTop w:val="0"/>
                                                              <w:marBottom w:val="0"/>
                                                              <w:divBdr>
                                                                <w:top w:val="none" w:sz="0" w:space="0" w:color="auto"/>
                                                                <w:left w:val="none" w:sz="0" w:space="0" w:color="auto"/>
                                                                <w:bottom w:val="none" w:sz="0" w:space="0" w:color="auto"/>
                                                                <w:right w:val="none" w:sz="0" w:space="0" w:color="auto"/>
                                                              </w:divBdr>
                                                              <w:divsChild>
                                                                <w:div w:id="492985592">
                                                                  <w:marLeft w:val="0"/>
                                                                  <w:marRight w:val="0"/>
                                                                  <w:marTop w:val="83"/>
                                                                  <w:marBottom w:val="0"/>
                                                                  <w:divBdr>
                                                                    <w:top w:val="none" w:sz="0" w:space="0" w:color="auto"/>
                                                                    <w:left w:val="none" w:sz="0" w:space="0" w:color="auto"/>
                                                                    <w:bottom w:val="none" w:sz="0" w:space="0" w:color="auto"/>
                                                                    <w:right w:val="none" w:sz="0" w:space="0" w:color="auto"/>
                                                                  </w:divBdr>
                                                                </w:div>
                                                              </w:divsChild>
                                                            </w:div>
                                                            <w:div w:id="485165504">
                                                              <w:marLeft w:val="0"/>
                                                              <w:marRight w:val="0"/>
                                                              <w:marTop w:val="0"/>
                                                              <w:marBottom w:val="0"/>
                                                              <w:divBdr>
                                                                <w:top w:val="none" w:sz="0" w:space="0" w:color="auto"/>
                                                                <w:left w:val="none" w:sz="0" w:space="0" w:color="auto"/>
                                                                <w:bottom w:val="none" w:sz="0" w:space="0" w:color="auto"/>
                                                                <w:right w:val="none" w:sz="0" w:space="0" w:color="auto"/>
                                                              </w:divBdr>
                                                              <w:divsChild>
                                                                <w:div w:id="1776288762">
                                                                  <w:marLeft w:val="0"/>
                                                                  <w:marRight w:val="0"/>
                                                                  <w:marTop w:val="83"/>
                                                                  <w:marBottom w:val="0"/>
                                                                  <w:divBdr>
                                                                    <w:top w:val="none" w:sz="0" w:space="0" w:color="auto"/>
                                                                    <w:left w:val="none" w:sz="0" w:space="0" w:color="auto"/>
                                                                    <w:bottom w:val="none" w:sz="0" w:space="0" w:color="auto"/>
                                                                    <w:right w:val="none" w:sz="0" w:space="0" w:color="auto"/>
                                                                  </w:divBdr>
                                                                </w:div>
                                                              </w:divsChild>
                                                            </w:div>
                                                            <w:div w:id="1486629007">
                                                              <w:marLeft w:val="0"/>
                                                              <w:marRight w:val="0"/>
                                                              <w:marTop w:val="0"/>
                                                              <w:marBottom w:val="0"/>
                                                              <w:divBdr>
                                                                <w:top w:val="none" w:sz="0" w:space="0" w:color="auto"/>
                                                                <w:left w:val="none" w:sz="0" w:space="0" w:color="auto"/>
                                                                <w:bottom w:val="none" w:sz="0" w:space="0" w:color="auto"/>
                                                                <w:right w:val="none" w:sz="0" w:space="0" w:color="auto"/>
                                                              </w:divBdr>
                                                              <w:divsChild>
                                                                <w:div w:id="327758343">
                                                                  <w:marLeft w:val="0"/>
                                                                  <w:marRight w:val="0"/>
                                                                  <w:marTop w:val="83"/>
                                                                  <w:marBottom w:val="0"/>
                                                                  <w:divBdr>
                                                                    <w:top w:val="none" w:sz="0" w:space="0" w:color="auto"/>
                                                                    <w:left w:val="none" w:sz="0" w:space="0" w:color="auto"/>
                                                                    <w:bottom w:val="none" w:sz="0" w:space="0" w:color="auto"/>
                                                                    <w:right w:val="none" w:sz="0" w:space="0" w:color="auto"/>
                                                                  </w:divBdr>
                                                                </w:div>
                                                              </w:divsChild>
                                                            </w:div>
                                                            <w:div w:id="107048994">
                                                              <w:marLeft w:val="0"/>
                                                              <w:marRight w:val="0"/>
                                                              <w:marTop w:val="0"/>
                                                              <w:marBottom w:val="0"/>
                                                              <w:divBdr>
                                                                <w:top w:val="none" w:sz="0" w:space="0" w:color="auto"/>
                                                                <w:left w:val="none" w:sz="0" w:space="0" w:color="auto"/>
                                                                <w:bottom w:val="none" w:sz="0" w:space="0" w:color="auto"/>
                                                                <w:right w:val="none" w:sz="0" w:space="0" w:color="auto"/>
                                                              </w:divBdr>
                                                            </w:div>
                                                            <w:div w:id="1248689982">
                                                              <w:marLeft w:val="0"/>
                                                              <w:marRight w:val="0"/>
                                                              <w:marTop w:val="0"/>
                                                              <w:marBottom w:val="0"/>
                                                              <w:divBdr>
                                                                <w:top w:val="none" w:sz="0" w:space="0" w:color="auto"/>
                                                                <w:left w:val="none" w:sz="0" w:space="0" w:color="auto"/>
                                                                <w:bottom w:val="none" w:sz="0" w:space="0" w:color="auto"/>
                                                                <w:right w:val="none" w:sz="0" w:space="0" w:color="auto"/>
                                                              </w:divBdr>
                                                              <w:divsChild>
                                                                <w:div w:id="1909880709">
                                                                  <w:marLeft w:val="0"/>
                                                                  <w:marRight w:val="0"/>
                                                                  <w:marTop w:val="83"/>
                                                                  <w:marBottom w:val="0"/>
                                                                  <w:divBdr>
                                                                    <w:top w:val="none" w:sz="0" w:space="0" w:color="auto"/>
                                                                    <w:left w:val="none" w:sz="0" w:space="0" w:color="auto"/>
                                                                    <w:bottom w:val="none" w:sz="0" w:space="0" w:color="auto"/>
                                                                    <w:right w:val="none" w:sz="0" w:space="0" w:color="auto"/>
                                                                  </w:divBdr>
                                                                </w:div>
                                                              </w:divsChild>
                                                            </w:div>
                                                            <w:div w:id="837890393">
                                                              <w:marLeft w:val="0"/>
                                                              <w:marRight w:val="0"/>
                                                              <w:marTop w:val="0"/>
                                                              <w:marBottom w:val="0"/>
                                                              <w:divBdr>
                                                                <w:top w:val="none" w:sz="0" w:space="0" w:color="auto"/>
                                                                <w:left w:val="none" w:sz="0" w:space="0" w:color="auto"/>
                                                                <w:bottom w:val="none" w:sz="0" w:space="0" w:color="auto"/>
                                                                <w:right w:val="none" w:sz="0" w:space="0" w:color="auto"/>
                                                              </w:divBdr>
                                                              <w:divsChild>
                                                                <w:div w:id="20055598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994840">
      <w:bodyDiv w:val="1"/>
      <w:marLeft w:val="0"/>
      <w:marRight w:val="0"/>
      <w:marTop w:val="0"/>
      <w:marBottom w:val="0"/>
      <w:divBdr>
        <w:top w:val="none" w:sz="0" w:space="0" w:color="auto"/>
        <w:left w:val="none" w:sz="0" w:space="0" w:color="auto"/>
        <w:bottom w:val="none" w:sz="0" w:space="0" w:color="auto"/>
        <w:right w:val="none" w:sz="0" w:space="0" w:color="auto"/>
      </w:divBdr>
      <w:divsChild>
        <w:div w:id="2140756004">
          <w:marLeft w:val="0"/>
          <w:marRight w:val="0"/>
          <w:marTop w:val="0"/>
          <w:marBottom w:val="0"/>
          <w:divBdr>
            <w:top w:val="none" w:sz="0" w:space="0" w:color="auto"/>
            <w:left w:val="none" w:sz="0" w:space="0" w:color="auto"/>
            <w:bottom w:val="none" w:sz="0" w:space="0" w:color="auto"/>
            <w:right w:val="none" w:sz="0" w:space="0" w:color="auto"/>
          </w:divBdr>
          <w:divsChild>
            <w:div w:id="1367367193">
              <w:marLeft w:val="0"/>
              <w:marRight w:val="0"/>
              <w:marTop w:val="0"/>
              <w:marBottom w:val="0"/>
              <w:divBdr>
                <w:top w:val="none" w:sz="0" w:space="0" w:color="auto"/>
                <w:left w:val="none" w:sz="0" w:space="0" w:color="auto"/>
                <w:bottom w:val="none" w:sz="0" w:space="0" w:color="auto"/>
                <w:right w:val="none" w:sz="0" w:space="0" w:color="auto"/>
              </w:divBdr>
              <w:divsChild>
                <w:div w:id="692192285">
                  <w:marLeft w:val="0"/>
                  <w:marRight w:val="0"/>
                  <w:marTop w:val="105"/>
                  <w:marBottom w:val="0"/>
                  <w:divBdr>
                    <w:top w:val="none" w:sz="0" w:space="0" w:color="auto"/>
                    <w:left w:val="none" w:sz="0" w:space="0" w:color="auto"/>
                    <w:bottom w:val="none" w:sz="0" w:space="0" w:color="auto"/>
                    <w:right w:val="none" w:sz="0" w:space="0" w:color="auto"/>
                  </w:divBdr>
                  <w:divsChild>
                    <w:div w:id="638876582">
                      <w:marLeft w:val="450"/>
                      <w:marRight w:val="225"/>
                      <w:marTop w:val="0"/>
                      <w:marBottom w:val="0"/>
                      <w:divBdr>
                        <w:top w:val="none" w:sz="0" w:space="0" w:color="auto"/>
                        <w:left w:val="none" w:sz="0" w:space="0" w:color="auto"/>
                        <w:bottom w:val="none" w:sz="0" w:space="0" w:color="auto"/>
                        <w:right w:val="none" w:sz="0" w:space="0" w:color="auto"/>
                      </w:divBdr>
                      <w:divsChild>
                        <w:div w:id="278992265">
                          <w:marLeft w:val="0"/>
                          <w:marRight w:val="0"/>
                          <w:marTop w:val="0"/>
                          <w:marBottom w:val="600"/>
                          <w:divBdr>
                            <w:top w:val="single" w:sz="6" w:space="0" w:color="314664"/>
                            <w:left w:val="single" w:sz="6" w:space="0" w:color="314664"/>
                            <w:bottom w:val="single" w:sz="6" w:space="0" w:color="314664"/>
                            <w:right w:val="single" w:sz="6" w:space="0" w:color="314664"/>
                          </w:divBdr>
                          <w:divsChild>
                            <w:div w:id="1135948734">
                              <w:marLeft w:val="0"/>
                              <w:marRight w:val="0"/>
                              <w:marTop w:val="0"/>
                              <w:marBottom w:val="0"/>
                              <w:divBdr>
                                <w:top w:val="none" w:sz="0" w:space="0" w:color="auto"/>
                                <w:left w:val="none" w:sz="0" w:space="0" w:color="auto"/>
                                <w:bottom w:val="none" w:sz="0" w:space="0" w:color="auto"/>
                                <w:right w:val="none" w:sz="0" w:space="0" w:color="auto"/>
                              </w:divBdr>
                              <w:divsChild>
                                <w:div w:id="1013462125">
                                  <w:marLeft w:val="0"/>
                                  <w:marRight w:val="0"/>
                                  <w:marTop w:val="0"/>
                                  <w:marBottom w:val="0"/>
                                  <w:divBdr>
                                    <w:top w:val="none" w:sz="0" w:space="0" w:color="auto"/>
                                    <w:left w:val="none" w:sz="0" w:space="0" w:color="auto"/>
                                    <w:bottom w:val="none" w:sz="0" w:space="0" w:color="auto"/>
                                    <w:right w:val="none" w:sz="0" w:space="0" w:color="auto"/>
                                  </w:divBdr>
                                  <w:divsChild>
                                    <w:div w:id="246690541">
                                      <w:marLeft w:val="0"/>
                                      <w:marRight w:val="0"/>
                                      <w:marTop w:val="0"/>
                                      <w:marBottom w:val="0"/>
                                      <w:divBdr>
                                        <w:top w:val="none" w:sz="0" w:space="0" w:color="auto"/>
                                        <w:left w:val="none" w:sz="0" w:space="0" w:color="auto"/>
                                        <w:bottom w:val="none" w:sz="0" w:space="0" w:color="auto"/>
                                        <w:right w:val="none" w:sz="0" w:space="0" w:color="auto"/>
                                      </w:divBdr>
                                      <w:divsChild>
                                        <w:div w:id="1902590353">
                                          <w:marLeft w:val="0"/>
                                          <w:marRight w:val="0"/>
                                          <w:marTop w:val="0"/>
                                          <w:marBottom w:val="0"/>
                                          <w:divBdr>
                                            <w:top w:val="none" w:sz="0" w:space="0" w:color="auto"/>
                                            <w:left w:val="none" w:sz="0" w:space="0" w:color="auto"/>
                                            <w:bottom w:val="none" w:sz="0" w:space="0" w:color="auto"/>
                                            <w:right w:val="none" w:sz="0" w:space="0" w:color="auto"/>
                                          </w:divBdr>
                                          <w:divsChild>
                                            <w:div w:id="590237945">
                                              <w:marLeft w:val="0"/>
                                              <w:marRight w:val="0"/>
                                              <w:marTop w:val="0"/>
                                              <w:marBottom w:val="0"/>
                                              <w:divBdr>
                                                <w:top w:val="none" w:sz="0" w:space="0" w:color="auto"/>
                                                <w:left w:val="none" w:sz="0" w:space="0" w:color="auto"/>
                                                <w:bottom w:val="none" w:sz="0" w:space="0" w:color="auto"/>
                                                <w:right w:val="none" w:sz="0" w:space="0" w:color="auto"/>
                                              </w:divBdr>
                                              <w:divsChild>
                                                <w:div w:id="1919318145">
                                                  <w:marLeft w:val="0"/>
                                                  <w:marRight w:val="0"/>
                                                  <w:marTop w:val="0"/>
                                                  <w:marBottom w:val="0"/>
                                                  <w:divBdr>
                                                    <w:top w:val="none" w:sz="0" w:space="0" w:color="auto"/>
                                                    <w:left w:val="none" w:sz="0" w:space="0" w:color="auto"/>
                                                    <w:bottom w:val="none" w:sz="0" w:space="0" w:color="auto"/>
                                                    <w:right w:val="none" w:sz="0" w:space="0" w:color="auto"/>
                                                  </w:divBdr>
                                                  <w:divsChild>
                                                    <w:div w:id="1655374778">
                                                      <w:marLeft w:val="0"/>
                                                      <w:marRight w:val="0"/>
                                                      <w:marTop w:val="0"/>
                                                      <w:marBottom w:val="0"/>
                                                      <w:divBdr>
                                                        <w:top w:val="none" w:sz="0" w:space="0" w:color="auto"/>
                                                        <w:left w:val="none" w:sz="0" w:space="0" w:color="auto"/>
                                                        <w:bottom w:val="none" w:sz="0" w:space="0" w:color="auto"/>
                                                        <w:right w:val="none" w:sz="0" w:space="0" w:color="auto"/>
                                                      </w:divBdr>
                                                      <w:divsChild>
                                                        <w:div w:id="1557469685">
                                                          <w:marLeft w:val="0"/>
                                                          <w:marRight w:val="0"/>
                                                          <w:marTop w:val="0"/>
                                                          <w:marBottom w:val="0"/>
                                                          <w:divBdr>
                                                            <w:top w:val="none" w:sz="0" w:space="0" w:color="auto"/>
                                                            <w:left w:val="none" w:sz="0" w:space="0" w:color="auto"/>
                                                            <w:bottom w:val="none" w:sz="0" w:space="0" w:color="auto"/>
                                                            <w:right w:val="none" w:sz="0" w:space="0" w:color="auto"/>
                                                          </w:divBdr>
                                                          <w:divsChild>
                                                            <w:div w:id="527990105">
                                                              <w:marLeft w:val="0"/>
                                                              <w:marRight w:val="0"/>
                                                              <w:marTop w:val="0"/>
                                                              <w:marBottom w:val="0"/>
                                                              <w:divBdr>
                                                                <w:top w:val="none" w:sz="0" w:space="0" w:color="auto"/>
                                                                <w:left w:val="none" w:sz="0" w:space="0" w:color="auto"/>
                                                                <w:bottom w:val="none" w:sz="0" w:space="0" w:color="auto"/>
                                                                <w:right w:val="none" w:sz="0" w:space="0" w:color="auto"/>
                                                              </w:divBdr>
                                                              <w:divsChild>
                                                                <w:div w:id="2073504888">
                                                                  <w:marLeft w:val="0"/>
                                                                  <w:marRight w:val="0"/>
                                                                  <w:marTop w:val="83"/>
                                                                  <w:marBottom w:val="0"/>
                                                                  <w:divBdr>
                                                                    <w:top w:val="none" w:sz="0" w:space="0" w:color="auto"/>
                                                                    <w:left w:val="none" w:sz="0" w:space="0" w:color="auto"/>
                                                                    <w:bottom w:val="none" w:sz="0" w:space="0" w:color="auto"/>
                                                                    <w:right w:val="none" w:sz="0" w:space="0" w:color="auto"/>
                                                                  </w:divBdr>
                                                                  <w:divsChild>
                                                                    <w:div w:id="1779327081">
                                                                      <w:marLeft w:val="0"/>
                                                                      <w:marRight w:val="0"/>
                                                                      <w:marTop w:val="0"/>
                                                                      <w:marBottom w:val="0"/>
                                                                      <w:divBdr>
                                                                        <w:top w:val="none" w:sz="0" w:space="0" w:color="auto"/>
                                                                        <w:left w:val="none" w:sz="0" w:space="0" w:color="auto"/>
                                                                        <w:bottom w:val="none" w:sz="0" w:space="0" w:color="auto"/>
                                                                        <w:right w:val="none" w:sz="0" w:space="0" w:color="auto"/>
                                                                      </w:divBdr>
                                                                      <w:divsChild>
                                                                        <w:div w:id="348020775">
                                                                          <w:marLeft w:val="0"/>
                                                                          <w:marRight w:val="0"/>
                                                                          <w:marTop w:val="83"/>
                                                                          <w:marBottom w:val="0"/>
                                                                          <w:divBdr>
                                                                            <w:top w:val="none" w:sz="0" w:space="0" w:color="auto"/>
                                                                            <w:left w:val="none" w:sz="0" w:space="0" w:color="auto"/>
                                                                            <w:bottom w:val="none" w:sz="0" w:space="0" w:color="auto"/>
                                                                            <w:right w:val="none" w:sz="0" w:space="0" w:color="auto"/>
                                                                          </w:divBdr>
                                                                        </w:div>
                                                                      </w:divsChild>
                                                                    </w:div>
                                                                    <w:div w:id="1607881972">
                                                                      <w:marLeft w:val="0"/>
                                                                      <w:marRight w:val="0"/>
                                                                      <w:marTop w:val="0"/>
                                                                      <w:marBottom w:val="0"/>
                                                                      <w:divBdr>
                                                                        <w:top w:val="none" w:sz="0" w:space="0" w:color="auto"/>
                                                                        <w:left w:val="none" w:sz="0" w:space="0" w:color="auto"/>
                                                                        <w:bottom w:val="none" w:sz="0" w:space="0" w:color="auto"/>
                                                                        <w:right w:val="none" w:sz="0" w:space="0" w:color="auto"/>
                                                                      </w:divBdr>
                                                                      <w:divsChild>
                                                                        <w:div w:id="1873031327">
                                                                          <w:marLeft w:val="0"/>
                                                                          <w:marRight w:val="0"/>
                                                                          <w:marTop w:val="83"/>
                                                                          <w:marBottom w:val="0"/>
                                                                          <w:divBdr>
                                                                            <w:top w:val="none" w:sz="0" w:space="0" w:color="auto"/>
                                                                            <w:left w:val="none" w:sz="0" w:space="0" w:color="auto"/>
                                                                            <w:bottom w:val="none" w:sz="0" w:space="0" w:color="auto"/>
                                                                            <w:right w:val="none" w:sz="0" w:space="0" w:color="auto"/>
                                                                          </w:divBdr>
                                                                          <w:divsChild>
                                                                            <w:div w:id="1461731191">
                                                                              <w:marLeft w:val="0"/>
                                                                              <w:marRight w:val="0"/>
                                                                              <w:marTop w:val="0"/>
                                                                              <w:marBottom w:val="0"/>
                                                                              <w:divBdr>
                                                                                <w:top w:val="none" w:sz="0" w:space="0" w:color="auto"/>
                                                                                <w:left w:val="none" w:sz="0" w:space="0" w:color="auto"/>
                                                                                <w:bottom w:val="none" w:sz="0" w:space="0" w:color="auto"/>
                                                                                <w:right w:val="none" w:sz="0" w:space="0" w:color="auto"/>
                                                                              </w:divBdr>
                                                                              <w:divsChild>
                                                                                <w:div w:id="1274947319">
                                                                                  <w:marLeft w:val="0"/>
                                                                                  <w:marRight w:val="0"/>
                                                                                  <w:marTop w:val="83"/>
                                                                                  <w:marBottom w:val="0"/>
                                                                                  <w:divBdr>
                                                                                    <w:top w:val="none" w:sz="0" w:space="0" w:color="auto"/>
                                                                                    <w:left w:val="none" w:sz="0" w:space="0" w:color="auto"/>
                                                                                    <w:bottom w:val="none" w:sz="0" w:space="0" w:color="auto"/>
                                                                                    <w:right w:val="none" w:sz="0" w:space="0" w:color="auto"/>
                                                                                  </w:divBdr>
                                                                                </w:div>
                                                                              </w:divsChild>
                                                                            </w:div>
                                                                            <w:div w:id="1886520527">
                                                                              <w:marLeft w:val="0"/>
                                                                              <w:marRight w:val="0"/>
                                                                              <w:marTop w:val="0"/>
                                                                              <w:marBottom w:val="0"/>
                                                                              <w:divBdr>
                                                                                <w:top w:val="none" w:sz="0" w:space="0" w:color="auto"/>
                                                                                <w:left w:val="none" w:sz="0" w:space="0" w:color="auto"/>
                                                                                <w:bottom w:val="none" w:sz="0" w:space="0" w:color="auto"/>
                                                                                <w:right w:val="none" w:sz="0" w:space="0" w:color="auto"/>
                                                                              </w:divBdr>
                                                                              <w:divsChild>
                                                                                <w:div w:id="155866699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60321126">
                                                                      <w:marLeft w:val="0"/>
                                                                      <w:marRight w:val="0"/>
                                                                      <w:marTop w:val="0"/>
                                                                      <w:marBottom w:val="0"/>
                                                                      <w:divBdr>
                                                                        <w:top w:val="none" w:sz="0" w:space="0" w:color="auto"/>
                                                                        <w:left w:val="none" w:sz="0" w:space="0" w:color="auto"/>
                                                                        <w:bottom w:val="none" w:sz="0" w:space="0" w:color="auto"/>
                                                                        <w:right w:val="none" w:sz="0" w:space="0" w:color="auto"/>
                                                                      </w:divBdr>
                                                                      <w:divsChild>
                                                                        <w:div w:id="102118925">
                                                                          <w:marLeft w:val="0"/>
                                                                          <w:marRight w:val="0"/>
                                                                          <w:marTop w:val="83"/>
                                                                          <w:marBottom w:val="0"/>
                                                                          <w:divBdr>
                                                                            <w:top w:val="none" w:sz="0" w:space="0" w:color="auto"/>
                                                                            <w:left w:val="none" w:sz="0" w:space="0" w:color="auto"/>
                                                                            <w:bottom w:val="none" w:sz="0" w:space="0" w:color="auto"/>
                                                                            <w:right w:val="none" w:sz="0" w:space="0" w:color="auto"/>
                                                                          </w:divBdr>
                                                                          <w:divsChild>
                                                                            <w:div w:id="1347054392">
                                                                              <w:marLeft w:val="0"/>
                                                                              <w:marRight w:val="0"/>
                                                                              <w:marTop w:val="0"/>
                                                                              <w:marBottom w:val="0"/>
                                                                              <w:divBdr>
                                                                                <w:top w:val="none" w:sz="0" w:space="0" w:color="auto"/>
                                                                                <w:left w:val="none" w:sz="0" w:space="0" w:color="auto"/>
                                                                                <w:bottom w:val="none" w:sz="0" w:space="0" w:color="auto"/>
                                                                                <w:right w:val="none" w:sz="0" w:space="0" w:color="auto"/>
                                                                              </w:divBdr>
                                                                              <w:divsChild>
                                                                                <w:div w:id="626542569">
                                                                                  <w:marLeft w:val="0"/>
                                                                                  <w:marRight w:val="0"/>
                                                                                  <w:marTop w:val="83"/>
                                                                                  <w:marBottom w:val="0"/>
                                                                                  <w:divBdr>
                                                                                    <w:top w:val="none" w:sz="0" w:space="0" w:color="auto"/>
                                                                                    <w:left w:val="none" w:sz="0" w:space="0" w:color="auto"/>
                                                                                    <w:bottom w:val="none" w:sz="0" w:space="0" w:color="auto"/>
                                                                                    <w:right w:val="none" w:sz="0" w:space="0" w:color="auto"/>
                                                                                  </w:divBdr>
                                                                                </w:div>
                                                                              </w:divsChild>
                                                                            </w:div>
                                                                            <w:div w:id="1042168212">
                                                                              <w:marLeft w:val="0"/>
                                                                              <w:marRight w:val="0"/>
                                                                              <w:marTop w:val="0"/>
                                                                              <w:marBottom w:val="0"/>
                                                                              <w:divBdr>
                                                                                <w:top w:val="none" w:sz="0" w:space="0" w:color="auto"/>
                                                                                <w:left w:val="none" w:sz="0" w:space="0" w:color="auto"/>
                                                                                <w:bottom w:val="none" w:sz="0" w:space="0" w:color="auto"/>
                                                                                <w:right w:val="none" w:sz="0" w:space="0" w:color="auto"/>
                                                                              </w:divBdr>
                                                                              <w:divsChild>
                                                                                <w:div w:id="20719978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t.nz/act/public/2000/0024/latest/whol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your-health/services-and-support/disability-services/types-disability-support/individualised-fund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10" ma:contentTypeDescription="Create a new document." ma:contentTypeScope="" ma:versionID="5d356bc91276fab7459840d4db2e3e38">
  <xsd:schema xmlns:xsd="http://www.w3.org/2001/XMLSchema" xmlns:xs="http://www.w3.org/2001/XMLSchema" xmlns:p="http://schemas.microsoft.com/office/2006/metadata/properties" xmlns:ns3="42dc8bab-111a-4e8a-abdf-9c2974aec3da" xmlns:ns4="e8a092c4-6aa9-451b-a11d-551c0e155f3f" targetNamespace="http://schemas.microsoft.com/office/2006/metadata/properties" ma:root="true" ma:fieldsID="5d740f34f0519cb674f944fa064bfd1c" ns3:_="" ns4:_="">
    <xsd:import namespace="42dc8bab-111a-4e8a-abdf-9c2974aec3da"/>
    <xsd:import namespace="e8a092c4-6aa9-451b-a11d-551c0e155f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092c4-6aa9-451b-a11d-551c0e155f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0EE7-A6DE-4D60-B360-6AE5CD63D829}">
  <ds:schemaRefs>
    <ds:schemaRef ds:uri="http://schemas.microsoft.com/sharepoint/v3/contenttype/forms"/>
  </ds:schemaRefs>
</ds:datastoreItem>
</file>

<file path=customXml/itemProps2.xml><?xml version="1.0" encoding="utf-8"?>
<ds:datastoreItem xmlns:ds="http://schemas.openxmlformats.org/officeDocument/2006/customXml" ds:itemID="{A14FBA06-48EA-4663-9A15-5BD5BC03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e8a092c4-6aa9-451b-a11d-551c0e15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B1CF1-DC90-4B4A-A1C1-7462CFE9A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2717F-593D-4B3B-8CFF-12149516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6330</Words>
  <Characters>36082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Penman</dc:creator>
  <cp:lastModifiedBy>Christy Richards</cp:lastModifiedBy>
  <cp:revision>3</cp:revision>
  <cp:lastPrinted>2021-03-24T21:07:00Z</cp:lastPrinted>
  <dcterms:created xsi:type="dcterms:W3CDTF">2021-06-10T02:35:00Z</dcterms:created>
  <dcterms:modified xsi:type="dcterms:W3CDTF">2021-06-10T02:37:00Z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ies>
</file>